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澄江市</w:t>
      </w:r>
      <w:r>
        <w:rPr>
          <w:rFonts w:hint="default" w:ascii="Times New Roman" w:hAnsi="Times New Roman" w:eastAsia="方正小标宋_GBK" w:cs="Times New Roman"/>
          <w:sz w:val="44"/>
          <w:szCs w:val="44"/>
        </w:rPr>
        <w:t>农村生活污水</w:t>
      </w:r>
      <w:r>
        <w:rPr>
          <w:rFonts w:hint="default" w:ascii="Times New Roman" w:hAnsi="Times New Roman" w:eastAsia="方正小标宋_GBK" w:cs="Times New Roman"/>
          <w:sz w:val="44"/>
          <w:szCs w:val="44"/>
          <w:lang w:eastAsia="zh-CN"/>
        </w:rPr>
        <w:t>处理</w:t>
      </w:r>
      <w:r>
        <w:rPr>
          <w:rFonts w:hint="default" w:ascii="Times New Roman" w:hAnsi="Times New Roman" w:eastAsia="方正小标宋_GBK" w:cs="Times New Roman"/>
          <w:sz w:val="44"/>
          <w:szCs w:val="44"/>
        </w:rPr>
        <w:t>设</w:t>
      </w:r>
      <w:r>
        <w:rPr>
          <w:rFonts w:hint="default" w:ascii="Times New Roman" w:hAnsi="Times New Roman" w:eastAsia="方正小标宋_GBK" w:cs="Times New Roman"/>
          <w:sz w:val="44"/>
          <w:szCs w:val="44"/>
          <w:lang w:eastAsia="zh-CN"/>
        </w:rPr>
        <w:t>施</w:t>
      </w:r>
      <w:r>
        <w:rPr>
          <w:rFonts w:hint="default" w:ascii="Times New Roman" w:hAnsi="Times New Roman" w:eastAsia="方正小标宋_GBK" w:cs="Times New Roman"/>
          <w:sz w:val="44"/>
          <w:szCs w:val="44"/>
        </w:rPr>
        <w:t>运行维护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小标宋_GBK" w:cs="Times New Roman"/>
          <w:sz w:val="44"/>
          <w:szCs w:val="44"/>
        </w:rPr>
        <w:t>管理办法</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试行</w:t>
      </w:r>
      <w:r>
        <w:rPr>
          <w:rFonts w:hint="eastAsia" w:ascii="Times New Roman" w:hAnsi="Times New Roman" w:eastAsia="方正小标宋_GBK" w:cs="Times New Roman"/>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为规范</w:t>
      </w:r>
      <w:r>
        <w:rPr>
          <w:rFonts w:hint="default"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rPr>
        <w:t>农村生活污水治理设施运行维护管理工作，保障污水治理设施正常运行，切实改善农村生态环境，根据《云南省农村生活污水治理设施运行维护管理办法》（试行）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eastAsia="zh-CN"/>
        </w:rPr>
        <w:t>《澄江市城镇排水管理办法（试行）》、《澄江市一水两污专管员制度》等文件精神及规定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结合澄江实际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本办法适用于</w:t>
      </w:r>
      <w:r>
        <w:rPr>
          <w:rFonts w:hint="default" w:ascii="Times New Roman" w:hAnsi="Times New Roman" w:eastAsia="方正仿宋_GBK" w:cs="Times New Roman"/>
          <w:sz w:val="32"/>
          <w:szCs w:val="32"/>
          <w:lang w:val="en-US" w:eastAsia="zh-CN"/>
        </w:rPr>
        <w:t>澄江市行政区域内</w:t>
      </w:r>
      <w:r>
        <w:rPr>
          <w:rFonts w:hint="default" w:ascii="Times New Roman" w:hAnsi="Times New Roman" w:eastAsia="方正仿宋_GBK" w:cs="Times New Roman"/>
          <w:sz w:val="32"/>
          <w:szCs w:val="32"/>
        </w:rPr>
        <w:t>农村生活污水</w:t>
      </w:r>
      <w:r>
        <w:rPr>
          <w:rFonts w:hint="default" w:ascii="Times New Roman" w:hAnsi="Times New Roman" w:eastAsia="方正仿宋_GBK" w:cs="Times New Roman"/>
          <w:sz w:val="32"/>
          <w:szCs w:val="32"/>
          <w:lang w:val="en-US" w:eastAsia="zh-CN"/>
        </w:rPr>
        <w:t>处理设施的运行维护及其监督管理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农村生活污水</w:t>
      </w:r>
      <w:r>
        <w:rPr>
          <w:rFonts w:hint="default" w:ascii="Times New Roman" w:hAnsi="Times New Roman" w:eastAsia="方正仿宋_GBK" w:cs="Times New Roman"/>
          <w:sz w:val="32"/>
          <w:szCs w:val="32"/>
        </w:rPr>
        <w:t>是指行政村居民生活活动产生的污水，主要包括冲厕、洗涤、洗浴和厨房</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排水，不包括工业废水和畜禽养殖废水。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农村生活污水</w:t>
      </w:r>
      <w:r>
        <w:rPr>
          <w:rFonts w:hint="default" w:ascii="Times New Roman" w:hAnsi="Times New Roman" w:eastAsia="方正仿宋_GBK" w:cs="Times New Roman"/>
          <w:sz w:val="32"/>
          <w:szCs w:val="32"/>
          <w:lang w:eastAsia="zh-CN"/>
        </w:rPr>
        <w:t>处理</w:t>
      </w:r>
      <w:r>
        <w:rPr>
          <w:rFonts w:hint="default" w:ascii="Times New Roman" w:hAnsi="Times New Roman" w:eastAsia="方正仿宋_GBK" w:cs="Times New Roman"/>
          <w:sz w:val="32"/>
          <w:szCs w:val="32"/>
        </w:rPr>
        <w:t>设施是指</w:t>
      </w:r>
      <w:r>
        <w:rPr>
          <w:rFonts w:hint="default" w:ascii="Times New Roman" w:hAnsi="Times New Roman" w:eastAsia="方正仿宋_GBK" w:cs="Times New Roman"/>
          <w:sz w:val="32"/>
          <w:szCs w:val="32"/>
          <w:lang w:eastAsia="zh-CN"/>
        </w:rPr>
        <w:t>对农村生活污水进行集中或分散收集处理的设施，包括污水收集系统和污水处理系统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农户</w:t>
      </w:r>
      <w:r>
        <w:rPr>
          <w:rFonts w:hint="default" w:ascii="Times New Roman" w:hAnsi="Times New Roman" w:eastAsia="方正仿宋_GBK" w:cs="Times New Roman"/>
          <w:sz w:val="32"/>
          <w:szCs w:val="32"/>
        </w:rPr>
        <w:t>墙内部分由农户自行维护管理。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农村生活污水处理设施的运行维护管理遵循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政府主导、群众参与、属地管理、因地制宜、注重实效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设施完好、管理规范、</w:t>
      </w:r>
      <w:r>
        <w:rPr>
          <w:rFonts w:hint="default" w:ascii="Times New Roman" w:hAnsi="Times New Roman" w:eastAsia="方正仿宋_GBK" w:cs="Times New Roman"/>
          <w:sz w:val="32"/>
          <w:szCs w:val="32"/>
          <w:lang w:val="en-US" w:eastAsia="zh-CN"/>
        </w:rPr>
        <w:t>运行稳定、治理达标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的目标。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职责分工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建立健全</w:t>
      </w:r>
      <w:r>
        <w:rPr>
          <w:rFonts w:hint="default"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rPr>
        <w:t>级负责、</w:t>
      </w:r>
      <w:r>
        <w:rPr>
          <w:rFonts w:hint="default" w:ascii="Times New Roman" w:hAnsi="Times New Roman" w:eastAsia="方正仿宋_GBK" w:cs="Times New Roman"/>
          <w:sz w:val="32"/>
          <w:szCs w:val="32"/>
          <w:lang w:eastAsia="zh-CN"/>
        </w:rPr>
        <w:t>各镇（街道）</w:t>
      </w:r>
      <w:r>
        <w:rPr>
          <w:rFonts w:hint="eastAsia"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、农户配合的农村生活污水处理设施运行维护管理体系。</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第五条</w:t>
      </w: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sz w:val="32"/>
          <w:szCs w:val="32"/>
        </w:rPr>
        <w:t>是农村污水处理</w:t>
      </w:r>
      <w:r>
        <w:rPr>
          <w:rFonts w:hint="default" w:ascii="Times New Roman" w:hAnsi="Times New Roman" w:eastAsia="方正仿宋_GBK" w:cs="Times New Roman"/>
          <w:sz w:val="32"/>
          <w:szCs w:val="32"/>
          <w:lang w:eastAsia="zh-CN"/>
        </w:rPr>
        <w:t>设施</w:t>
      </w:r>
      <w:r>
        <w:rPr>
          <w:rFonts w:hint="eastAsia" w:ascii="Times New Roman" w:hAnsi="Times New Roman" w:eastAsia="方正仿宋_GBK" w:cs="Times New Roman"/>
          <w:sz w:val="32"/>
          <w:szCs w:val="32"/>
          <w:lang w:eastAsia="zh-CN"/>
        </w:rPr>
        <w:t>运行维护</w:t>
      </w:r>
      <w:r>
        <w:rPr>
          <w:rFonts w:hint="default" w:ascii="Times New Roman" w:hAnsi="Times New Roman" w:eastAsia="方正仿宋_GBK" w:cs="Times New Roman"/>
          <w:sz w:val="32"/>
          <w:szCs w:val="32"/>
          <w:lang w:eastAsia="zh-CN"/>
        </w:rPr>
        <w:t>管理的</w:t>
      </w:r>
      <w:r>
        <w:rPr>
          <w:rFonts w:hint="eastAsia" w:ascii="Times New Roman" w:hAnsi="Times New Roman" w:eastAsia="方正仿宋_GBK" w:cs="Times New Roman"/>
          <w:sz w:val="32"/>
          <w:szCs w:val="32"/>
          <w:lang w:eastAsia="zh-CN"/>
        </w:rPr>
        <w:t>责任</w:t>
      </w:r>
      <w:r>
        <w:rPr>
          <w:rFonts w:hint="default" w:ascii="Times New Roman" w:hAnsi="Times New Roman" w:eastAsia="方正仿宋_GBK" w:cs="Times New Roman"/>
          <w:sz w:val="32"/>
          <w:szCs w:val="32"/>
          <w:lang w:eastAsia="zh-CN"/>
        </w:rPr>
        <w:t>主体，</w:t>
      </w:r>
      <w:r>
        <w:rPr>
          <w:rFonts w:hint="default" w:ascii="Times New Roman" w:hAnsi="Times New Roman" w:eastAsia="方正仿宋_GBK" w:cs="Times New Roman"/>
          <w:sz w:val="32"/>
          <w:szCs w:val="32"/>
        </w:rPr>
        <w:t>负责本行政区域内污水处理设施运行维护工作的组织和管理，应当加强对污水处理设施运行维护管理工作的组织领导，组织村（社区）委员会、村民、运维单位开展污水处理设施运行维护管理。</w:t>
      </w:r>
      <w:r>
        <w:rPr>
          <w:rFonts w:hint="default" w:ascii="Times New Roman" w:hAnsi="Times New Roman" w:eastAsia="方正仿宋_GBK" w:cs="Times New Roman"/>
          <w:sz w:val="32"/>
          <w:szCs w:val="32"/>
          <w:lang w:eastAsia="zh-CN"/>
        </w:rPr>
        <w:t>制定本</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sz w:val="32"/>
          <w:szCs w:val="32"/>
          <w:lang w:eastAsia="zh-CN"/>
        </w:rPr>
        <w:t>农村生活污水处理设施运行维护管理制</w:t>
      </w:r>
      <w:r>
        <w:rPr>
          <w:rFonts w:hint="eastAsia" w:ascii="Times New Roman" w:hAnsi="Times New Roman" w:eastAsia="方正仿宋_GBK" w:cs="Times New Roman"/>
          <w:color w:val="auto"/>
          <w:sz w:val="32"/>
          <w:szCs w:val="32"/>
          <w:lang w:eastAsia="zh-CN"/>
        </w:rPr>
        <w:t>度</w:t>
      </w:r>
      <w:r>
        <w:rPr>
          <w:rFonts w:hint="default" w:ascii="Times New Roman" w:hAnsi="Times New Roman" w:eastAsia="方正仿宋_GBK" w:cs="Times New Roman"/>
          <w:sz w:val="32"/>
          <w:szCs w:val="32"/>
          <w:lang w:eastAsia="zh-CN"/>
        </w:rPr>
        <w:t>（方案），</w:t>
      </w:r>
      <w:r>
        <w:rPr>
          <w:rFonts w:hint="default" w:ascii="Times New Roman" w:hAnsi="Times New Roman" w:eastAsia="方正仿宋_GBK" w:cs="Times New Roman"/>
          <w:sz w:val="32"/>
          <w:szCs w:val="32"/>
        </w:rPr>
        <w:t>确保治理设施的正常运行和安全。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负责制定并落实</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rPr>
        <w:t>污水处理设施运行维护管理制度</w:t>
      </w:r>
      <w:r>
        <w:rPr>
          <w:rFonts w:hint="default" w:ascii="Times New Roman" w:hAnsi="Times New Roman" w:eastAsia="方正仿宋_GBK" w:cs="Times New Roman"/>
          <w:sz w:val="32"/>
          <w:szCs w:val="32"/>
          <w:lang w:eastAsia="zh-CN"/>
        </w:rPr>
        <w:t>（方案）</w:t>
      </w:r>
      <w:r>
        <w:rPr>
          <w:rFonts w:hint="default" w:ascii="Times New Roman" w:hAnsi="Times New Roman" w:eastAsia="方正仿宋_GBK" w:cs="Times New Roman"/>
          <w:sz w:val="32"/>
          <w:szCs w:val="32"/>
        </w:rPr>
        <w:t>，落实运行维护管理人员，</w:t>
      </w:r>
      <w:r>
        <w:rPr>
          <w:rFonts w:hint="eastAsia"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筹措运行维护资金，指导、督促村级组织、农户参与日常运行维护管理工作</w:t>
      </w:r>
      <w:r>
        <w:rPr>
          <w:rFonts w:hint="default" w:ascii="Times New Roman" w:hAnsi="Times New Roman" w:eastAsia="方正仿宋_GBK" w:cs="Times New Roman"/>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对污水处理设施巡检发现的问题、损毁设施及较严重的如路面沉降等可能影响排水系统正常运行的问题，及时予以解决和维修。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落实相关机构和人员做好农村生活污水处理设施运行维护管理的“指导、落实、协调、监督、考核”等相关工作。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领导</w:t>
      </w: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社区</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农村生活污水治理</w:t>
      </w:r>
      <w:r>
        <w:rPr>
          <w:rFonts w:hint="eastAsia" w:ascii="方正仿宋_GBK" w:hAnsi="方正仿宋_GBK" w:eastAsia="方正仿宋_GBK" w:cs="方正仿宋_GBK"/>
          <w:sz w:val="32"/>
          <w:szCs w:val="32"/>
          <w:lang w:eastAsia="zh-CN"/>
        </w:rPr>
        <w:t>任务</w:t>
      </w:r>
      <w:r>
        <w:rPr>
          <w:rFonts w:hint="eastAsia" w:ascii="方正仿宋_GBK" w:hAnsi="方正仿宋_GBK" w:eastAsia="方正仿宋_GBK" w:cs="方正仿宋_GBK"/>
          <w:sz w:val="32"/>
          <w:szCs w:val="32"/>
        </w:rPr>
        <w:t>，将农村生活污水治理设施运行维护管理纳入《村规民约》。</w:t>
      </w:r>
      <w:r>
        <w:rPr>
          <w:rFonts w:hint="eastAsia" w:ascii="方正仿宋_GBK" w:hAnsi="方正仿宋_GBK" w:eastAsia="方正仿宋_GBK" w:cs="方正仿宋_GBK"/>
          <w:sz w:val="32"/>
          <w:szCs w:val="32"/>
          <w:lang w:eastAsia="zh-CN"/>
        </w:rPr>
        <w:t>充分发挥一水两污专管员的作用，或</w:t>
      </w:r>
      <w:r>
        <w:rPr>
          <w:rFonts w:hint="eastAsia" w:ascii="方正仿宋_GBK" w:hAnsi="方正仿宋_GBK" w:eastAsia="方正仿宋_GBK" w:cs="方正仿宋_GBK"/>
          <w:sz w:val="32"/>
          <w:szCs w:val="32"/>
        </w:rPr>
        <w:t>聘请有一定</w:t>
      </w:r>
      <w:r>
        <w:rPr>
          <w:rFonts w:hint="eastAsia" w:ascii="方正仿宋_GBK" w:hAnsi="方正仿宋_GBK" w:eastAsia="方正仿宋_GBK" w:cs="方正仿宋_GBK"/>
          <w:sz w:val="32"/>
          <w:szCs w:val="32"/>
          <w:lang w:eastAsia="zh-CN"/>
        </w:rPr>
        <w:t>设施管护知识</w:t>
      </w:r>
      <w:r>
        <w:rPr>
          <w:rFonts w:hint="eastAsia" w:ascii="方正仿宋_GBK" w:hAnsi="方正仿宋_GBK" w:eastAsia="方正仿宋_GBK" w:cs="方正仿宋_GBK"/>
          <w:sz w:val="32"/>
          <w:szCs w:val="32"/>
        </w:rPr>
        <w:t>、责任心强的村民参与农村生活污水治理设施运行维护管理工作</w:t>
      </w:r>
      <w:r>
        <w:rPr>
          <w:rFonts w:hint="eastAsia" w:ascii="方正仿宋_GBK" w:hAnsi="方正仿宋_GBK" w:eastAsia="方正仿宋_GBK" w:cs="方正仿宋_GBK"/>
          <w:sz w:val="32"/>
          <w:szCs w:val="32"/>
          <w:lang w:eastAsia="zh-CN"/>
        </w:rPr>
        <w:t>，或通过政府购买服务等方式委托具有相应能力的第三方专业机构承担农村污水处理设施运行维护具体工作。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指导</w:t>
      </w:r>
      <w:r>
        <w:rPr>
          <w:rFonts w:hint="eastAsia" w:ascii="方正仿宋_GBK" w:hAnsi="方正仿宋_GBK" w:eastAsia="方正仿宋_GBK" w:cs="方正仿宋_GBK"/>
          <w:sz w:val="32"/>
          <w:szCs w:val="32"/>
        </w:rPr>
        <w:t>开展设施运行日常巡查、检测、维修和设备更换等</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巡查记录，发现异常情况要及时报告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督促新建房屋污</w:t>
      </w:r>
      <w:r>
        <w:rPr>
          <w:rFonts w:hint="default" w:ascii="Times New Roman" w:hAnsi="Times New Roman" w:eastAsia="方正仿宋_GBK" w:cs="Times New Roman"/>
          <w:sz w:val="32"/>
          <w:szCs w:val="32"/>
        </w:rPr>
        <w:t>水接入，组织村民自觉管理院内</w:t>
      </w:r>
      <w:r>
        <w:rPr>
          <w:rFonts w:hint="default" w:ascii="Times New Roman" w:hAnsi="Times New Roman" w:eastAsia="方正仿宋_GBK" w:cs="Times New Roman"/>
          <w:sz w:val="32"/>
          <w:szCs w:val="32"/>
          <w:lang w:eastAsia="zh-CN"/>
        </w:rPr>
        <w:t>户管</w:t>
      </w:r>
      <w:r>
        <w:rPr>
          <w:rFonts w:hint="default" w:ascii="Times New Roman" w:hAnsi="Times New Roman" w:eastAsia="方正仿宋_GBK" w:cs="Times New Roman"/>
          <w:sz w:val="32"/>
          <w:szCs w:val="32"/>
        </w:rPr>
        <w:t>、化粪池，</w:t>
      </w:r>
      <w:r>
        <w:rPr>
          <w:rFonts w:hint="default" w:ascii="Times New Roman" w:hAnsi="Times New Roman" w:eastAsia="方正仿宋_GBK" w:cs="Times New Roman"/>
          <w:sz w:val="32"/>
          <w:szCs w:val="32"/>
          <w:lang w:eastAsia="zh-CN"/>
        </w:rPr>
        <w:t>避免污水乱排乱放和乱泼乱倒，</w:t>
      </w:r>
      <w:r>
        <w:rPr>
          <w:rFonts w:hint="default" w:ascii="Times New Roman" w:hAnsi="Times New Roman" w:eastAsia="方正仿宋_GBK" w:cs="Times New Roman"/>
          <w:sz w:val="32"/>
          <w:szCs w:val="32"/>
        </w:rPr>
        <w:t>及时清理</w:t>
      </w:r>
      <w:r>
        <w:rPr>
          <w:rFonts w:hint="default" w:ascii="Times New Roman" w:hAnsi="Times New Roman" w:eastAsia="方正仿宋_GBK" w:cs="Times New Roman"/>
          <w:sz w:val="32"/>
          <w:szCs w:val="32"/>
          <w:lang w:eastAsia="zh-CN"/>
        </w:rPr>
        <w:t>村内及</w:t>
      </w:r>
      <w:r>
        <w:rPr>
          <w:rFonts w:hint="default" w:ascii="Times New Roman" w:hAnsi="Times New Roman" w:eastAsia="方正仿宋_GBK" w:cs="Times New Roman"/>
          <w:sz w:val="32"/>
          <w:szCs w:val="32"/>
        </w:rPr>
        <w:t>周边环境卫生等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w:t>
      </w:r>
      <w:r>
        <w:rPr>
          <w:rFonts w:hint="default" w:ascii="Times New Roman" w:hAnsi="Times New Roman" w:eastAsia="方正仿宋_GBK" w:cs="Times New Roman"/>
          <w:sz w:val="32"/>
          <w:szCs w:val="32"/>
          <w:lang w:eastAsia="zh-CN"/>
        </w:rPr>
        <w:t>农户</w:t>
      </w:r>
      <w:r>
        <w:rPr>
          <w:rFonts w:hint="default" w:ascii="Times New Roman" w:hAnsi="Times New Roman" w:eastAsia="方正仿宋_GBK" w:cs="Times New Roman"/>
          <w:sz w:val="32"/>
          <w:szCs w:val="32"/>
        </w:rPr>
        <w:t>主动检查自家化粪池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厕所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水、厨房水、卫生间水、洗涤水等四水接入状况，做好化粪池、接户管、户用检查井渗漏、堵塞和破损等的维修更换，自觉管理房前屋后污水管网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做好农村生活污水治理各类设施的防盗和防护工作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级有关部门按照职责分工</w:t>
      </w:r>
      <w:r>
        <w:rPr>
          <w:rFonts w:hint="eastAsia" w:ascii="Times New Roman" w:hAnsi="Times New Roman" w:eastAsia="方正仿宋_GBK" w:cs="Times New Roman"/>
          <w:sz w:val="32"/>
          <w:szCs w:val="32"/>
          <w:lang w:eastAsia="zh-CN"/>
        </w:rPr>
        <w:t>督促</w:t>
      </w:r>
      <w:r>
        <w:rPr>
          <w:rFonts w:hint="default" w:ascii="Times New Roman" w:hAnsi="Times New Roman" w:eastAsia="方正仿宋_GBK" w:cs="Times New Roman"/>
          <w:sz w:val="32"/>
          <w:szCs w:val="32"/>
        </w:rPr>
        <w:t>指导农村生活污水处理设施运行维护工作。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玉溪市</w:t>
      </w:r>
      <w:r>
        <w:rPr>
          <w:rFonts w:hint="default" w:ascii="Times New Roman" w:hAnsi="Times New Roman" w:eastAsia="方正仿宋_GBK" w:cs="Times New Roman"/>
          <w:sz w:val="32"/>
          <w:szCs w:val="32"/>
        </w:rPr>
        <w:t>生态环境局</w:t>
      </w:r>
      <w:r>
        <w:rPr>
          <w:rFonts w:hint="default" w:ascii="Times New Roman" w:hAnsi="Times New Roman" w:eastAsia="方正仿宋_GBK" w:cs="Times New Roman"/>
          <w:sz w:val="32"/>
          <w:szCs w:val="32"/>
          <w:lang w:eastAsia="zh-CN"/>
        </w:rPr>
        <w:t>澄江分局</w:t>
      </w:r>
      <w:r>
        <w:rPr>
          <w:rFonts w:hint="default" w:ascii="Times New Roman" w:hAnsi="Times New Roman" w:eastAsia="方正仿宋_GBK" w:cs="Times New Roman"/>
          <w:sz w:val="32"/>
          <w:szCs w:val="32"/>
        </w:rPr>
        <w:t>负责</w:t>
      </w:r>
      <w:r>
        <w:rPr>
          <w:rFonts w:hint="eastAsia" w:ascii="Times New Roman" w:hAnsi="Times New Roman" w:eastAsia="方正仿宋_GBK" w:cs="Times New Roman"/>
          <w:sz w:val="32"/>
          <w:szCs w:val="32"/>
          <w:highlight w:val="none"/>
          <w:lang w:eastAsia="zh-CN"/>
        </w:rPr>
        <w:t>督促指导</w:t>
      </w:r>
      <w:r>
        <w:rPr>
          <w:rFonts w:hint="default" w:ascii="Times New Roman" w:hAnsi="Times New Roman" w:eastAsia="方正仿宋_GBK" w:cs="Times New Roman"/>
          <w:color w:val="auto"/>
          <w:sz w:val="32"/>
          <w:szCs w:val="32"/>
          <w:lang w:eastAsia="zh-CN"/>
        </w:rPr>
        <w:t>各镇（街道）</w:t>
      </w:r>
      <w:r>
        <w:rPr>
          <w:rFonts w:hint="default" w:ascii="Times New Roman" w:hAnsi="Times New Roman" w:eastAsia="方正仿宋_GBK" w:cs="Times New Roman"/>
          <w:sz w:val="32"/>
          <w:szCs w:val="32"/>
        </w:rPr>
        <w:t>农村生活污水处理设施运行维护管理的监督、指导</w:t>
      </w:r>
      <w:r>
        <w:rPr>
          <w:rFonts w:hint="default" w:ascii="Times New Roman" w:hAnsi="Times New Roman" w:eastAsia="方正仿宋_GBK" w:cs="Times New Roman"/>
          <w:sz w:val="32"/>
          <w:szCs w:val="32"/>
          <w:highlight w:val="none"/>
        </w:rPr>
        <w:t>和考核</w:t>
      </w:r>
      <w:r>
        <w:rPr>
          <w:rFonts w:hint="default" w:ascii="Times New Roman" w:hAnsi="Times New Roman" w:eastAsia="方正仿宋_GBK" w:cs="Times New Roman"/>
          <w:sz w:val="32"/>
          <w:szCs w:val="32"/>
        </w:rPr>
        <w:t>，负责农村生活污水处理设施出水水质的监督管理。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highlight w:val="none"/>
          <w:lang w:eastAsia="zh-CN"/>
        </w:rPr>
        <w:t>澄江市</w:t>
      </w:r>
      <w:r>
        <w:rPr>
          <w:rFonts w:hint="default" w:ascii="Times New Roman" w:hAnsi="Times New Roman" w:eastAsia="方正仿宋_GBK" w:cs="Times New Roman"/>
          <w:sz w:val="32"/>
          <w:szCs w:val="32"/>
          <w:highlight w:val="none"/>
        </w:rPr>
        <w:t>住房和城乡建设局负责</w:t>
      </w:r>
      <w:r>
        <w:rPr>
          <w:rFonts w:hint="eastAsia" w:ascii="Times New Roman" w:hAnsi="Times New Roman" w:eastAsia="方正仿宋_GBK" w:cs="Times New Roman"/>
          <w:sz w:val="32"/>
          <w:szCs w:val="32"/>
          <w:highlight w:val="none"/>
          <w:lang w:eastAsia="zh-CN"/>
        </w:rPr>
        <w:t>做好</w:t>
      </w:r>
      <w:r>
        <w:rPr>
          <w:rFonts w:hint="default" w:ascii="Times New Roman" w:hAnsi="Times New Roman" w:eastAsia="方正仿宋_GBK" w:cs="Times New Roman"/>
          <w:sz w:val="32"/>
          <w:szCs w:val="32"/>
          <w:highlight w:val="none"/>
        </w:rPr>
        <w:t>城镇污水处理厂污水</w:t>
      </w:r>
      <w:r>
        <w:rPr>
          <w:rFonts w:hint="eastAsia" w:ascii="Times New Roman" w:hAnsi="Times New Roman" w:eastAsia="方正仿宋_GBK" w:cs="Times New Roman"/>
          <w:sz w:val="32"/>
          <w:szCs w:val="32"/>
          <w:highlight w:val="none"/>
          <w:lang w:eastAsia="zh-CN"/>
        </w:rPr>
        <w:t>主</w:t>
      </w:r>
      <w:r>
        <w:rPr>
          <w:rFonts w:hint="default" w:ascii="Times New Roman" w:hAnsi="Times New Roman" w:eastAsia="方正仿宋_GBK" w:cs="Times New Roman"/>
          <w:sz w:val="32"/>
          <w:szCs w:val="32"/>
          <w:highlight w:val="none"/>
        </w:rPr>
        <w:t>管网及</w:t>
      </w:r>
      <w:r>
        <w:rPr>
          <w:rFonts w:hint="eastAsia" w:ascii="Times New Roman" w:hAnsi="Times New Roman" w:eastAsia="方正仿宋_GBK" w:cs="Times New Roman"/>
          <w:sz w:val="32"/>
          <w:szCs w:val="32"/>
          <w:highlight w:val="none"/>
          <w:lang w:eastAsia="zh-CN"/>
        </w:rPr>
        <w:t>配套</w:t>
      </w:r>
      <w:r>
        <w:rPr>
          <w:rFonts w:hint="default" w:ascii="Times New Roman" w:hAnsi="Times New Roman" w:eastAsia="方正仿宋_GBK" w:cs="Times New Roman"/>
          <w:sz w:val="32"/>
          <w:szCs w:val="32"/>
          <w:highlight w:val="none"/>
        </w:rPr>
        <w:t>设施</w:t>
      </w:r>
      <w:r>
        <w:rPr>
          <w:rFonts w:hint="default" w:ascii="Times New Roman" w:hAnsi="Times New Roman" w:eastAsia="方正仿宋_GBK" w:cs="Times New Roman"/>
          <w:sz w:val="32"/>
          <w:szCs w:val="32"/>
          <w:highlight w:val="none"/>
          <w:lang w:eastAsia="zh-CN"/>
        </w:rPr>
        <w:t>管理</w:t>
      </w:r>
      <w:r>
        <w:rPr>
          <w:rFonts w:hint="eastAsia" w:ascii="Times New Roman" w:hAnsi="Times New Roman" w:eastAsia="方正仿宋_GBK" w:cs="Times New Roman"/>
          <w:sz w:val="32"/>
          <w:szCs w:val="32"/>
          <w:highlight w:val="none"/>
          <w:lang w:eastAsia="zh-CN"/>
        </w:rPr>
        <w:t>；推动污水处理厂污水收集管网向周边村庄延伸覆盖。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澄江市农业农村局</w:t>
      </w:r>
      <w:r>
        <w:rPr>
          <w:rFonts w:hint="default" w:ascii="Times New Roman" w:hAnsi="Times New Roman" w:eastAsia="方正仿宋_GBK" w:cs="Times New Roman"/>
          <w:sz w:val="32"/>
          <w:szCs w:val="32"/>
        </w:rPr>
        <w:t>负责督促指导各镇</w:t>
      </w:r>
      <w:r>
        <w:rPr>
          <w:rFonts w:hint="default" w:ascii="Times New Roman" w:hAnsi="Times New Roman" w:eastAsia="方正仿宋_GBK" w:cs="Times New Roman"/>
          <w:sz w:val="32"/>
          <w:szCs w:val="32"/>
          <w:lang w:eastAsia="zh-CN"/>
        </w:rPr>
        <w:t>（街道）</w:t>
      </w:r>
      <w:r>
        <w:rPr>
          <w:rFonts w:hint="eastAsia" w:ascii="Times New Roman" w:hAnsi="Times New Roman" w:eastAsia="方正仿宋_GBK" w:cs="Times New Roman"/>
          <w:sz w:val="32"/>
          <w:szCs w:val="32"/>
          <w:highlight w:val="none"/>
          <w:lang w:eastAsia="zh-CN"/>
        </w:rPr>
        <w:t>做好农村厕所革命与农村生活污水治理有机街接</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rPr>
        <w:t>财政局负责将农村生活污水治理设施运行维护经费纳入</w:t>
      </w:r>
      <w:r>
        <w:rPr>
          <w:rFonts w:hint="default"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eastAsia="zh-CN"/>
        </w:rPr>
        <w:t>统筹保障，根据考核结果足额</w:t>
      </w:r>
      <w:r>
        <w:rPr>
          <w:rFonts w:hint="default" w:ascii="Times New Roman" w:hAnsi="Times New Roman" w:eastAsia="方正仿宋_GBK" w:cs="Times New Roman"/>
          <w:sz w:val="32"/>
          <w:szCs w:val="32"/>
        </w:rPr>
        <w:t>拨付运行维护资金，监督资金使用情况。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highlight w:val="none"/>
          <w:lang w:eastAsia="zh-CN"/>
        </w:rPr>
        <w:t>各</w:t>
      </w:r>
      <w:r>
        <w:rPr>
          <w:rFonts w:hint="default" w:ascii="Times New Roman" w:hAnsi="Times New Roman" w:eastAsia="方正仿宋_GBK" w:cs="Times New Roman"/>
          <w:sz w:val="32"/>
          <w:szCs w:val="32"/>
          <w:highlight w:val="none"/>
        </w:rPr>
        <w:t>镇</w:t>
      </w:r>
      <w:r>
        <w:rPr>
          <w:rFonts w:hint="default" w:ascii="Times New Roman" w:hAnsi="Times New Roman" w:eastAsia="方正仿宋_GBK" w:cs="Times New Roman"/>
          <w:color w:val="auto"/>
          <w:sz w:val="32"/>
          <w:szCs w:val="32"/>
          <w:highlight w:val="none"/>
          <w:lang w:eastAsia="zh-CN"/>
        </w:rPr>
        <w:t>（街道）</w:t>
      </w:r>
      <w:r>
        <w:rPr>
          <w:rFonts w:hint="eastAsia" w:ascii="Times New Roman" w:hAnsi="Times New Roman" w:eastAsia="方正仿宋_GBK" w:cs="Times New Roman"/>
          <w:color w:val="auto"/>
          <w:sz w:val="32"/>
          <w:szCs w:val="32"/>
          <w:highlight w:val="none"/>
          <w:lang w:eastAsia="zh-CN"/>
        </w:rPr>
        <w:t>指导各社区、村委会在已建成污水处理设施（污水处理收集管网覆盖范围以外）的农村地区，通过“一事一议”等方式探索建立污水处理付费制度。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运行维护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各镇</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kern w:val="2"/>
          <w:sz w:val="32"/>
          <w:szCs w:val="32"/>
          <w:lang w:val="en-US" w:eastAsia="zh-CN" w:bidi="ar-SA"/>
        </w:rPr>
        <w:t>作为农村生活污水处理设施的运行维护</w:t>
      </w:r>
      <w:r>
        <w:rPr>
          <w:rFonts w:hint="eastAsia" w:ascii="Times New Roman" w:hAnsi="Times New Roman" w:eastAsia="方正仿宋_GBK" w:cs="Times New Roman"/>
          <w:kern w:val="2"/>
          <w:sz w:val="32"/>
          <w:szCs w:val="32"/>
          <w:lang w:val="en-US" w:eastAsia="zh-CN" w:bidi="ar-SA"/>
        </w:rPr>
        <w:t>责任</w:t>
      </w:r>
      <w:r>
        <w:rPr>
          <w:rFonts w:hint="default" w:ascii="Times New Roman" w:hAnsi="Times New Roman" w:eastAsia="方正仿宋_GBK" w:cs="Times New Roman"/>
          <w:kern w:val="2"/>
          <w:sz w:val="32"/>
          <w:szCs w:val="32"/>
          <w:lang w:val="en-US" w:eastAsia="zh-CN" w:bidi="ar-SA"/>
        </w:rPr>
        <w:t>部门，应根据农村生活污水处理设施规模、工艺、运行维护要求等实际情况，合理确定运行维护方式</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eastAsia="zh-CN"/>
        </w:rPr>
        <w:t>各镇（街道）、村（社区）自行维护或通过购买服务等方式委托具有相应能力的第三方专业机构承担污水处理设施运行维护具体工作。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八</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rPr>
        <w:t xml:space="preserve"> 委托第三方专业机构作为运行维护单位</w:t>
      </w:r>
      <w:r>
        <w:rPr>
          <w:rFonts w:hint="eastAsia" w:ascii="Times New Roman" w:hAnsi="Times New Roman" w:eastAsia="方正仿宋_GBK" w:cs="Times New Roman"/>
          <w:color w:val="auto"/>
          <w:sz w:val="32"/>
          <w:szCs w:val="32"/>
          <w:lang w:eastAsia="zh-CN"/>
        </w:rPr>
        <w:t>或聘请个人承担运维工作的</w:t>
      </w:r>
      <w:r>
        <w:rPr>
          <w:rFonts w:hint="default" w:ascii="Times New Roman" w:hAnsi="Times New Roman" w:eastAsia="方正仿宋_GBK" w:cs="Times New Roman"/>
          <w:color w:val="auto"/>
          <w:sz w:val="32"/>
          <w:szCs w:val="32"/>
        </w:rPr>
        <w:t>，应签订运行维护服务合同，明确双方权利义务。运行维护服务合同应明确运行维护范围、期限、巡查检查、清渣清淤、设备检测维修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出水水质等具体要求、违约责任等内容。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运行维护单位</w:t>
      </w:r>
      <w:r>
        <w:rPr>
          <w:rFonts w:hint="eastAsia" w:ascii="Times New Roman" w:hAnsi="Times New Roman" w:eastAsia="方正仿宋_GBK" w:cs="Times New Roman"/>
          <w:color w:val="auto"/>
          <w:sz w:val="32"/>
          <w:szCs w:val="32"/>
          <w:lang w:eastAsia="zh-CN"/>
        </w:rPr>
        <w:t>或个人</w:t>
      </w:r>
      <w:r>
        <w:rPr>
          <w:rFonts w:hint="default" w:ascii="Times New Roman" w:hAnsi="Times New Roman" w:eastAsia="方正仿宋_GBK" w:cs="Times New Roman"/>
          <w:color w:val="auto"/>
          <w:sz w:val="32"/>
          <w:szCs w:val="32"/>
        </w:rPr>
        <w:t>应依据法律法规、制度规范和服务合同约定，落实运行维护管理队伍，负责农村生活污水处理设施日常养护巡查，</w:t>
      </w:r>
      <w:r>
        <w:rPr>
          <w:rFonts w:hint="eastAsia" w:ascii="Times New Roman" w:hAnsi="Times New Roman" w:eastAsia="方正仿宋_GBK" w:cs="Times New Roman"/>
          <w:color w:val="auto"/>
          <w:sz w:val="32"/>
          <w:szCs w:val="32"/>
          <w:lang w:eastAsia="zh-CN"/>
        </w:rPr>
        <w:t>合理</w:t>
      </w:r>
      <w:r>
        <w:rPr>
          <w:rFonts w:hint="default" w:ascii="Times New Roman" w:hAnsi="Times New Roman" w:eastAsia="方正仿宋_GBK" w:cs="Times New Roman"/>
          <w:color w:val="auto"/>
          <w:sz w:val="32"/>
          <w:szCs w:val="32"/>
        </w:rPr>
        <w:t>处置污水处理设施产生的</w:t>
      </w:r>
      <w:r>
        <w:rPr>
          <w:rFonts w:hint="eastAsia" w:ascii="Times New Roman" w:hAnsi="Times New Roman" w:eastAsia="方正仿宋_GBK" w:cs="Times New Roman"/>
          <w:color w:val="auto"/>
          <w:sz w:val="32"/>
          <w:szCs w:val="32"/>
          <w:lang w:eastAsia="zh-CN"/>
        </w:rPr>
        <w:t>水生植物、</w:t>
      </w:r>
      <w:r>
        <w:rPr>
          <w:rFonts w:hint="default" w:ascii="Times New Roman" w:hAnsi="Times New Roman" w:eastAsia="方正仿宋_GBK" w:cs="Times New Roman"/>
          <w:color w:val="auto"/>
          <w:sz w:val="32"/>
          <w:szCs w:val="32"/>
        </w:rPr>
        <w:t>污泥</w:t>
      </w:r>
      <w:r>
        <w:rPr>
          <w:rFonts w:hint="eastAsia" w:ascii="Times New Roman" w:hAnsi="Times New Roman" w:eastAsia="方正仿宋_GBK" w:cs="Times New Roman"/>
          <w:color w:val="auto"/>
          <w:sz w:val="32"/>
          <w:szCs w:val="32"/>
          <w:lang w:eastAsia="zh-CN"/>
        </w:rPr>
        <w:t>、垃圾</w:t>
      </w:r>
      <w:r>
        <w:rPr>
          <w:rFonts w:hint="default" w:ascii="Times New Roman" w:hAnsi="Times New Roman" w:eastAsia="方正仿宋_GBK" w:cs="Times New Roman"/>
          <w:color w:val="auto"/>
          <w:sz w:val="32"/>
          <w:szCs w:val="32"/>
        </w:rPr>
        <w:t>等，及时排除污水处理设施故障，保证污水处理设施正常运行。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运行维护单位应自行或委托有资质的监测机构，</w:t>
      </w:r>
      <w:r>
        <w:rPr>
          <w:rFonts w:hint="eastAsia" w:ascii="Times New Roman" w:hAnsi="Times New Roman" w:eastAsia="方正仿宋_GBK" w:cs="Times New Roman"/>
          <w:color w:val="auto"/>
          <w:sz w:val="32"/>
          <w:szCs w:val="32"/>
          <w:lang w:eastAsia="zh-CN"/>
        </w:rPr>
        <w:t>每年至少一次</w:t>
      </w:r>
      <w:r>
        <w:rPr>
          <w:rFonts w:hint="default" w:ascii="Times New Roman" w:hAnsi="Times New Roman" w:eastAsia="方正仿宋_GBK" w:cs="Times New Roman"/>
          <w:color w:val="auto"/>
          <w:sz w:val="32"/>
          <w:szCs w:val="32"/>
        </w:rPr>
        <w:t>对农村生活污水处理设施出水水质进行监测，出水水质应达到《农村生活污水处理</w:t>
      </w:r>
      <w:r>
        <w:rPr>
          <w:rFonts w:hint="default" w:ascii="Times New Roman" w:hAnsi="Times New Roman" w:eastAsia="方正仿宋_GBK" w:cs="Times New Roman"/>
          <w:color w:val="auto"/>
          <w:sz w:val="32"/>
          <w:szCs w:val="32"/>
          <w:lang w:eastAsia="zh-CN"/>
        </w:rPr>
        <w:t>设施</w:t>
      </w:r>
      <w:r>
        <w:rPr>
          <w:rFonts w:hint="default" w:ascii="Times New Roman" w:hAnsi="Times New Roman" w:eastAsia="方正仿宋_GBK" w:cs="Times New Roman"/>
          <w:color w:val="auto"/>
          <w:sz w:val="32"/>
          <w:szCs w:val="32"/>
        </w:rPr>
        <w:t>水污染物排放标准》(DB53/T 953）要求，不得排放不达标污水。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农村生活污水处理设施运行维护管理应当包括</w:t>
      </w:r>
      <w:r>
        <w:rPr>
          <w:rFonts w:hint="default" w:ascii="Times New Roman" w:hAnsi="Times New Roman" w:eastAsia="方正仿宋_GBK" w:cs="Times New Roman"/>
          <w:sz w:val="32"/>
          <w:szCs w:val="32"/>
          <w:lang w:eastAsia="zh-CN"/>
        </w:rPr>
        <w:t>但不限于</w:t>
      </w:r>
      <w:r>
        <w:rPr>
          <w:rFonts w:hint="default" w:ascii="Times New Roman" w:hAnsi="Times New Roman" w:eastAsia="方正仿宋_GBK" w:cs="Times New Roman"/>
          <w:sz w:val="32"/>
          <w:szCs w:val="32"/>
        </w:rPr>
        <w:t>以下内容</w:t>
      </w:r>
      <w:r>
        <w:rPr>
          <w:rFonts w:hint="default" w:ascii="Times New Roman" w:hAnsi="Times New Roman" w:eastAsia="方正仿宋_GBK" w:cs="Times New Roman"/>
          <w:sz w:val="32"/>
          <w:szCs w:val="32"/>
          <w:lang w:eastAsia="zh-CN"/>
        </w:rPr>
        <w:t>，确保设施正常运行</w:t>
      </w:r>
      <w:r>
        <w:rPr>
          <w:rFonts w:hint="default" w:ascii="Times New Roman" w:hAnsi="Times New Roman" w:eastAsia="方正仿宋_GBK"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对污水收集管网、格栅、检查井、化粪池、调节池、处理工艺主体和出水井等构筑物进行全面巡查检查，检查各类井盖的完整性、安全性，发现设施损坏的应及时修复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（二）对污水收集管网、格栅、检查井、化粪池、调节池、出水井进行清渣清淤维护，发现设施管道堵塞的应及时进行疏通</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（三）对水泵、风机等机电设备及电力电缆运行情况进行检 查，出现故障及时维修更换</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（四）对进出水水量、水质进行观察记录，发现异常及时进行排查检修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（五）对出现较严重情况，如地面沉降、路面拓宽等可能影响处理设施正常运行的问题，及时处理，并</w:t>
      </w:r>
      <w:r>
        <w:rPr>
          <w:rFonts w:hint="default" w:ascii="Times New Roman" w:hAnsi="Times New Roman" w:eastAsia="方正仿宋_GBK" w:cs="Times New Roman"/>
          <w:sz w:val="32"/>
          <w:szCs w:val="32"/>
          <w:lang w:eastAsia="zh-CN"/>
        </w:rPr>
        <w:t>逐级</w:t>
      </w:r>
      <w:r>
        <w:rPr>
          <w:rFonts w:hint="default" w:ascii="Times New Roman" w:hAnsi="Times New Roman" w:eastAsia="方正仿宋_GBK" w:cs="Times New Roman"/>
          <w:sz w:val="32"/>
          <w:szCs w:val="32"/>
        </w:rPr>
        <w:t>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（六）加强对村落管网巡查、检查，发现跑冒漏滴、漏接、错接、混接、未接等异常情况及时处理和逐级上报，避免出现黑臭水体。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应当在适当位置公示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运维范围、标准、巡检时间、工作人员及其联系电话、责任人</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监督电话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等内容，</w:t>
      </w:r>
      <w:r>
        <w:rPr>
          <w:rFonts w:hint="default" w:ascii="Times New Roman" w:hAnsi="Times New Roman" w:eastAsia="方正仿宋_GBK" w:cs="Times New Roman"/>
          <w:sz w:val="32"/>
          <w:szCs w:val="32"/>
          <w:lang w:eastAsia="zh-CN"/>
        </w:rPr>
        <w:t>以便</w:t>
      </w:r>
      <w:r>
        <w:rPr>
          <w:rFonts w:hint="default" w:ascii="Times New Roman" w:hAnsi="Times New Roman" w:eastAsia="方正仿宋_GBK" w:cs="Times New Roman"/>
          <w:sz w:val="32"/>
          <w:szCs w:val="32"/>
        </w:rPr>
        <w:t>接受监督</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sz w:val="32"/>
          <w:szCs w:val="32"/>
        </w:rPr>
        <w:t>应当将运行维护情况</w:t>
      </w:r>
      <w:r>
        <w:rPr>
          <w:rFonts w:hint="default" w:ascii="Times New Roman" w:hAnsi="Times New Roman" w:eastAsia="方正仿宋_GBK" w:cs="Times New Roman"/>
          <w:sz w:val="32"/>
          <w:szCs w:val="32"/>
          <w:lang w:eastAsia="zh-CN"/>
        </w:rPr>
        <w:t>台账资料收集整理存放，以备</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lang w:eastAsia="zh-CN"/>
        </w:rPr>
        <w:t>；并每</w:t>
      </w:r>
      <w:r>
        <w:rPr>
          <w:rFonts w:hint="eastAsia" w:ascii="Times New Roman" w:hAnsi="Times New Roman" w:eastAsia="方正仿宋_GBK" w:cs="Times New Roman"/>
          <w:sz w:val="32"/>
          <w:szCs w:val="32"/>
          <w:lang w:eastAsia="zh-CN"/>
        </w:rPr>
        <w:t>季度</w:t>
      </w:r>
      <w:r>
        <w:rPr>
          <w:rFonts w:hint="default" w:ascii="Times New Roman" w:hAnsi="Times New Roman" w:eastAsia="方正仿宋_GBK" w:cs="Times New Roman"/>
          <w:sz w:val="32"/>
          <w:szCs w:val="32"/>
          <w:lang w:eastAsia="zh-CN"/>
        </w:rPr>
        <w:t>向玉溪市生态环境局澄江分局报送《</w:t>
      </w:r>
      <w:r>
        <w:rPr>
          <w:rFonts w:hint="default" w:ascii="Times New Roman" w:hAnsi="Times New Roman" w:eastAsia="方正仿宋_GBK" w:cs="Times New Roman"/>
          <w:sz w:val="32"/>
          <w:szCs w:val="32"/>
          <w:lang w:val="en-US" w:eastAsia="zh-CN"/>
        </w:rPr>
        <w:t>XXX</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sz w:val="32"/>
          <w:szCs w:val="32"/>
          <w:lang w:eastAsia="zh-CN"/>
        </w:rPr>
        <w:t>农村生活污水处理设施运行维护管理开展情况报告》（包括：运行维护管理情况、存在问题、下步打算）</w:t>
      </w:r>
      <w:r>
        <w:rPr>
          <w:rFonts w:hint="default" w:ascii="Times New Roman" w:hAnsi="Times New Roman" w:eastAsia="方正仿宋_GBK" w:cs="Times New Roman"/>
          <w:sz w:val="32"/>
          <w:szCs w:val="32"/>
        </w:rPr>
        <w:t>。运行维护</w:t>
      </w:r>
      <w:r>
        <w:rPr>
          <w:rFonts w:hint="default" w:ascii="Times New Roman" w:hAnsi="Times New Roman" w:eastAsia="方正仿宋_GBK" w:cs="Times New Roman"/>
          <w:sz w:val="32"/>
          <w:szCs w:val="32"/>
          <w:lang w:eastAsia="zh-CN"/>
        </w:rPr>
        <w:t>台账资料应包括但不限于以下内容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（一）运行维护报表（含处理水量、耗电量、巡查记录、设 备完好率、设备养护记录等）</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（二）污水收集管网严重漏损及采取工程措施修复情况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（三）处理系统出水水量、水质出现异常等情况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（四）设施设备大中修等情况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（五）可能影响污水处理系统正常运行的自然或人为因素等情况。</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监督考核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第十</w:t>
      </w: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条</w:t>
      </w:r>
      <w:r>
        <w:rPr>
          <w:rFonts w:hint="default" w:ascii="Times New Roman" w:hAnsi="Times New Roman" w:eastAsia="方正仿宋_GBK" w:cs="Times New Roman"/>
          <w:sz w:val="32"/>
          <w:szCs w:val="32"/>
          <w:lang w:val="en-US" w:eastAsia="zh-CN"/>
        </w:rPr>
        <w:t xml:space="preserve">  玉溪</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生态环境局</w:t>
      </w:r>
      <w:r>
        <w:rPr>
          <w:rFonts w:hint="default" w:ascii="Times New Roman" w:hAnsi="Times New Roman" w:eastAsia="方正仿宋_GBK" w:cs="Times New Roman"/>
          <w:sz w:val="32"/>
          <w:szCs w:val="32"/>
          <w:lang w:eastAsia="zh-CN"/>
        </w:rPr>
        <w:t>澄江分局</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rPr>
        <w:t>财政局、</w:t>
      </w:r>
      <w:r>
        <w:rPr>
          <w:rFonts w:hint="default" w:ascii="Times New Roman" w:hAnsi="Times New Roman" w:eastAsia="方正仿宋_GBK" w:cs="Times New Roman"/>
          <w:sz w:val="32"/>
          <w:szCs w:val="32"/>
          <w:lang w:eastAsia="zh-CN"/>
        </w:rPr>
        <w:t>市农业农村</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住房和城乡建设局等</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每</w:t>
      </w:r>
      <w:r>
        <w:rPr>
          <w:rFonts w:hint="eastAsia" w:ascii="Times New Roman" w:hAnsi="Times New Roman" w:eastAsia="方正仿宋_GBK" w:cs="Times New Roman"/>
          <w:sz w:val="32"/>
          <w:szCs w:val="32"/>
          <w:lang w:eastAsia="zh-CN"/>
        </w:rPr>
        <w:t>季度</w:t>
      </w:r>
      <w:r>
        <w:rPr>
          <w:rFonts w:hint="default" w:ascii="Times New Roman" w:hAnsi="Times New Roman" w:eastAsia="方正仿宋_GBK" w:cs="Times New Roman"/>
          <w:sz w:val="32"/>
          <w:szCs w:val="32"/>
          <w:lang w:eastAsia="zh-CN"/>
        </w:rPr>
        <w:t>一次</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sz w:val="32"/>
          <w:szCs w:val="32"/>
        </w:rPr>
        <w:t>的农村生活污水处理设施运行维护管理情况进行</w:t>
      </w:r>
      <w:r>
        <w:rPr>
          <w:rFonts w:hint="eastAsia" w:ascii="Times New Roman" w:hAnsi="Times New Roman" w:eastAsia="方正仿宋_GBK" w:cs="Times New Roman"/>
          <w:sz w:val="32"/>
          <w:szCs w:val="32"/>
          <w:lang w:eastAsia="zh-CN"/>
        </w:rPr>
        <w:t>考核</w:t>
      </w:r>
      <w:r>
        <w:rPr>
          <w:rFonts w:hint="eastAsia" w:ascii="Times New Roman" w:hAnsi="Times New Roman" w:eastAsia="方正仿宋_GBK" w:cs="Times New Roman"/>
          <w:color w:val="auto"/>
          <w:sz w:val="32"/>
          <w:szCs w:val="32"/>
          <w:lang w:eastAsia="zh-CN"/>
        </w:rPr>
        <w:t>，考核结果</w:t>
      </w:r>
      <w:r>
        <w:rPr>
          <w:rFonts w:hint="default" w:ascii="Times New Roman" w:hAnsi="Times New Roman" w:eastAsia="方正仿宋_GBK" w:cs="Times New Roman"/>
          <w:sz w:val="32"/>
          <w:szCs w:val="32"/>
        </w:rPr>
        <w:t>作为</w:t>
      </w:r>
      <w:r>
        <w:rPr>
          <w:rFonts w:hint="eastAsia" w:ascii="Times New Roman" w:hAnsi="Times New Roman" w:eastAsia="方正仿宋_GBK" w:cs="Times New Roman"/>
          <w:sz w:val="32"/>
          <w:szCs w:val="32"/>
          <w:lang w:eastAsia="zh-CN"/>
        </w:rPr>
        <w:t>财政局拨付管护</w:t>
      </w:r>
      <w:r>
        <w:rPr>
          <w:rFonts w:hint="default" w:ascii="Times New Roman" w:hAnsi="Times New Roman" w:eastAsia="方正仿宋_GBK" w:cs="Times New Roman"/>
          <w:sz w:val="32"/>
          <w:szCs w:val="32"/>
          <w:lang w:eastAsia="zh-CN"/>
        </w:rPr>
        <w:t>经费</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重要依据</w:t>
      </w:r>
      <w:r>
        <w:rPr>
          <w:rFonts w:hint="eastAsia" w:ascii="Times New Roman" w:hAnsi="Times New Roman" w:eastAsia="方正仿宋_GBK" w:cs="Times New Roman"/>
          <w:sz w:val="32"/>
          <w:szCs w:val="32"/>
          <w:lang w:val="en-US" w:eastAsia="zh-CN"/>
        </w:rPr>
        <w:t>；同时将</w:t>
      </w:r>
      <w:r>
        <w:rPr>
          <w:rFonts w:hint="eastAsia" w:ascii="Times New Roman" w:hAnsi="Times New Roman" w:eastAsia="方正仿宋_GBK" w:cs="Times New Roman"/>
          <w:color w:val="auto"/>
          <w:sz w:val="32"/>
          <w:szCs w:val="32"/>
          <w:lang w:eastAsia="zh-CN"/>
        </w:rPr>
        <w:t>考核结果</w:t>
      </w:r>
      <w:r>
        <w:rPr>
          <w:rFonts w:hint="default" w:ascii="Times New Roman" w:hAnsi="Times New Roman" w:eastAsia="方正仿宋_GBK" w:cs="Times New Roman"/>
          <w:color w:val="auto"/>
          <w:sz w:val="32"/>
          <w:szCs w:val="32"/>
        </w:rPr>
        <w:t>纳入</w:t>
      </w:r>
      <w:r>
        <w:rPr>
          <w:rFonts w:hint="default" w:ascii="Times New Roman" w:hAnsi="Times New Roman" w:eastAsia="方正仿宋_GBK" w:cs="Times New Roman"/>
          <w:color w:val="auto"/>
          <w:sz w:val="32"/>
          <w:szCs w:val="32"/>
          <w:lang w:eastAsia="zh-CN"/>
        </w:rPr>
        <w:t>澄江市</w:t>
      </w:r>
      <w:r>
        <w:rPr>
          <w:rFonts w:hint="default" w:ascii="Times New Roman" w:hAnsi="Times New Roman" w:eastAsia="方正仿宋_GBK" w:cs="Times New Roman"/>
          <w:color w:val="auto"/>
          <w:sz w:val="32"/>
          <w:szCs w:val="32"/>
        </w:rPr>
        <w:t>农村人居环境整治考核内容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委托第三方专业机构</w:t>
      </w:r>
      <w:r>
        <w:rPr>
          <w:rFonts w:hint="eastAsia" w:ascii="Times New Roman" w:hAnsi="Times New Roman" w:eastAsia="方正仿宋_GBK" w:cs="Times New Roman"/>
          <w:color w:val="auto"/>
          <w:sz w:val="32"/>
          <w:szCs w:val="32"/>
          <w:lang w:eastAsia="zh-CN"/>
        </w:rPr>
        <w:t>或个人</w:t>
      </w:r>
      <w:r>
        <w:rPr>
          <w:rFonts w:hint="default" w:ascii="Times New Roman" w:hAnsi="Times New Roman" w:eastAsia="方正仿宋_GBK" w:cs="Times New Roman"/>
          <w:color w:val="auto"/>
          <w:sz w:val="32"/>
          <w:szCs w:val="32"/>
        </w:rPr>
        <w:t>作为运行维护单位的</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kern w:val="2"/>
          <w:sz w:val="32"/>
          <w:szCs w:val="32"/>
          <w:lang w:val="en-US" w:eastAsia="zh-CN" w:bidi="ar-SA"/>
        </w:rPr>
        <w:t>各镇</w:t>
      </w:r>
      <w:r>
        <w:rPr>
          <w:rFonts w:hint="default" w:ascii="Times New Roman" w:hAnsi="Times New Roman" w:eastAsia="方正仿宋_GBK" w:cs="Times New Roman"/>
          <w:color w:val="auto"/>
          <w:sz w:val="32"/>
          <w:szCs w:val="32"/>
          <w:lang w:eastAsia="zh-CN"/>
        </w:rPr>
        <w:t>（街道）</w:t>
      </w:r>
      <w:r>
        <w:rPr>
          <w:rFonts w:hint="eastAsia" w:ascii="Times New Roman" w:hAnsi="Times New Roman" w:eastAsia="方正仿宋_GBK" w:cs="Times New Roman"/>
          <w:kern w:val="2"/>
          <w:sz w:val="32"/>
          <w:szCs w:val="32"/>
          <w:lang w:val="en-US" w:eastAsia="zh-CN" w:bidi="ar-SA"/>
        </w:rPr>
        <w:t>自行</w:t>
      </w:r>
      <w:r>
        <w:rPr>
          <w:rFonts w:hint="default" w:ascii="Times New Roman" w:hAnsi="Times New Roman" w:eastAsia="方正仿宋_GBK" w:cs="Times New Roman"/>
          <w:kern w:val="2"/>
          <w:sz w:val="32"/>
          <w:szCs w:val="32"/>
          <w:lang w:val="en-US" w:eastAsia="zh-CN" w:bidi="ar-SA"/>
        </w:rPr>
        <w:t>组织</w:t>
      </w:r>
      <w:r>
        <w:rPr>
          <w:rFonts w:hint="eastAsia" w:ascii="Times New Roman" w:hAnsi="Times New Roman" w:eastAsia="方正仿宋_GBK" w:cs="Times New Roman"/>
          <w:kern w:val="2"/>
          <w:sz w:val="32"/>
          <w:szCs w:val="32"/>
          <w:lang w:val="en-US" w:eastAsia="zh-CN" w:bidi="ar-SA"/>
        </w:rPr>
        <w:t>对其进行</w:t>
      </w:r>
      <w:r>
        <w:rPr>
          <w:rFonts w:hint="default" w:ascii="Times New Roman" w:hAnsi="Times New Roman" w:eastAsia="方正仿宋_GBK" w:cs="Times New Roman"/>
          <w:kern w:val="2"/>
          <w:sz w:val="32"/>
          <w:szCs w:val="32"/>
          <w:lang w:val="en-US" w:eastAsia="zh-CN" w:bidi="ar-SA"/>
        </w:rPr>
        <w:t>考核，并于每</w:t>
      </w:r>
      <w:r>
        <w:rPr>
          <w:rFonts w:hint="eastAsia" w:ascii="Times New Roman" w:hAnsi="Times New Roman" w:eastAsia="方正仿宋_GBK" w:cs="Times New Roman"/>
          <w:kern w:val="2"/>
          <w:sz w:val="32"/>
          <w:szCs w:val="32"/>
          <w:lang w:val="en-US" w:eastAsia="zh-CN" w:bidi="ar-SA"/>
        </w:rPr>
        <w:t>季度最后一周</w:t>
      </w:r>
      <w:r>
        <w:rPr>
          <w:rFonts w:hint="default" w:ascii="Times New Roman" w:hAnsi="Times New Roman" w:eastAsia="方正仿宋_GBK" w:cs="Times New Roman"/>
          <w:kern w:val="2"/>
          <w:sz w:val="32"/>
          <w:szCs w:val="32"/>
          <w:lang w:val="en-US" w:eastAsia="zh-CN" w:bidi="ar-SA"/>
        </w:rPr>
        <w:t>将考核结果分别报玉溪市生态环境局澄江分局</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rPr>
        <w:t>第十</w:t>
      </w:r>
      <w:r>
        <w:rPr>
          <w:rFonts w:hint="eastAsia"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auto"/>
          <w:sz w:val="32"/>
          <w:szCs w:val="32"/>
          <w:lang w:eastAsia="zh-CN"/>
        </w:rPr>
        <w:t>玉溪市生态环境局澄江分局</w:t>
      </w:r>
      <w:r>
        <w:rPr>
          <w:rFonts w:hint="eastAsia" w:ascii="Times New Roman" w:hAnsi="Times New Roman" w:eastAsia="方正仿宋_GBK" w:cs="Times New Roman"/>
          <w:color w:val="auto"/>
          <w:sz w:val="32"/>
          <w:szCs w:val="32"/>
          <w:lang w:eastAsia="zh-CN"/>
        </w:rPr>
        <w:t>每年不少于一次</w:t>
      </w:r>
      <w:r>
        <w:rPr>
          <w:rFonts w:hint="default"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eastAsia="zh-CN"/>
        </w:rPr>
        <w:t>全市集中式污水处理（</w:t>
      </w:r>
      <w:r>
        <w:rPr>
          <w:rFonts w:hint="default" w:ascii="Times New Roman" w:hAnsi="Times New Roman" w:eastAsia="方正仿宋_GBK" w:cs="Times New Roman"/>
          <w:color w:val="auto"/>
          <w:sz w:val="32"/>
          <w:szCs w:val="32"/>
        </w:rPr>
        <w:t>日处理规模在二十吨及以上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设施出水水质开展监测</w:t>
      </w:r>
      <w:r>
        <w:rPr>
          <w:rFonts w:hint="default" w:ascii="Times New Roman" w:hAnsi="Times New Roman" w:eastAsia="方正仿宋_GBK" w:cs="Times New Roman"/>
          <w:color w:val="auto"/>
          <w:sz w:val="32"/>
          <w:szCs w:val="32"/>
          <w:lang w:eastAsia="zh-CN"/>
        </w:rPr>
        <w:t>。日常检查</w:t>
      </w:r>
      <w:r>
        <w:rPr>
          <w:rFonts w:hint="eastAsia" w:ascii="Times New Roman" w:hAnsi="Times New Roman" w:eastAsia="方正仿宋_GBK" w:cs="Times New Roman"/>
          <w:color w:val="auto"/>
          <w:sz w:val="32"/>
          <w:szCs w:val="32"/>
          <w:lang w:eastAsia="zh-CN"/>
        </w:rPr>
        <w:t>、季度考核</w:t>
      </w:r>
      <w:r>
        <w:rPr>
          <w:rFonts w:hint="default" w:ascii="Times New Roman" w:hAnsi="Times New Roman" w:eastAsia="方正仿宋_GBK" w:cs="Times New Roman"/>
          <w:color w:val="auto"/>
          <w:sz w:val="32"/>
          <w:szCs w:val="32"/>
          <w:lang w:eastAsia="zh-CN"/>
        </w:rPr>
        <w:t>和监测</w:t>
      </w:r>
      <w:r>
        <w:rPr>
          <w:rFonts w:hint="default" w:ascii="Times New Roman" w:hAnsi="Times New Roman" w:eastAsia="方正仿宋_GBK" w:cs="Times New Roman"/>
          <w:color w:val="auto"/>
          <w:sz w:val="32"/>
          <w:szCs w:val="32"/>
        </w:rPr>
        <w:t>结果</w:t>
      </w:r>
      <w:r>
        <w:rPr>
          <w:rFonts w:hint="default" w:ascii="Times New Roman" w:hAnsi="Times New Roman" w:eastAsia="方正仿宋_GBK" w:cs="Times New Roman"/>
          <w:color w:val="auto"/>
          <w:sz w:val="32"/>
          <w:szCs w:val="32"/>
          <w:lang w:eastAsia="zh-CN"/>
        </w:rPr>
        <w:t>向各镇（街道）</w:t>
      </w:r>
      <w:r>
        <w:rPr>
          <w:rFonts w:hint="default" w:ascii="Times New Roman" w:hAnsi="Times New Roman" w:eastAsia="方正仿宋_GBK" w:cs="Times New Roman"/>
          <w:color w:val="auto"/>
          <w:sz w:val="32"/>
          <w:szCs w:val="32"/>
        </w:rPr>
        <w:t>通报</w:t>
      </w:r>
      <w:r>
        <w:rPr>
          <w:rFonts w:hint="default" w:ascii="Times New Roman" w:hAnsi="Times New Roman" w:eastAsia="方正仿宋_GBK" w:cs="Times New Roman"/>
          <w:color w:val="auto"/>
          <w:sz w:val="32"/>
          <w:szCs w:val="32"/>
          <w:lang w:eastAsia="zh-CN"/>
        </w:rPr>
        <w:t>，同时</w:t>
      </w:r>
      <w:r>
        <w:rPr>
          <w:rFonts w:hint="default" w:ascii="Times New Roman" w:hAnsi="Times New Roman" w:eastAsia="方正仿宋_GBK" w:cs="Times New Roman"/>
          <w:color w:val="auto"/>
          <w:sz w:val="32"/>
          <w:szCs w:val="32"/>
        </w:rPr>
        <w:t>抄送</w:t>
      </w:r>
      <w:r>
        <w:rPr>
          <w:rFonts w:hint="default" w:ascii="Times New Roman" w:hAnsi="Times New Roman" w:eastAsia="方正仿宋_GBK" w:cs="Times New Roman"/>
          <w:color w:val="auto"/>
          <w:sz w:val="32"/>
          <w:szCs w:val="32"/>
          <w:lang w:eastAsia="zh-CN"/>
        </w:rPr>
        <w:t>澄江市</w:t>
      </w:r>
      <w:r>
        <w:rPr>
          <w:rFonts w:hint="default" w:ascii="Times New Roman" w:hAnsi="Times New Roman" w:eastAsia="方正仿宋_GBK" w:cs="Times New Roman"/>
          <w:color w:val="auto"/>
          <w:sz w:val="32"/>
          <w:szCs w:val="32"/>
        </w:rPr>
        <w:t>人民政府</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rPr>
        <w:t>财政局、</w:t>
      </w:r>
      <w:r>
        <w:rPr>
          <w:rFonts w:hint="default" w:ascii="Times New Roman" w:hAnsi="Times New Roman" w:eastAsia="方正仿宋_GBK" w:cs="Times New Roman"/>
          <w:sz w:val="32"/>
          <w:szCs w:val="32"/>
          <w:lang w:eastAsia="zh-CN"/>
        </w:rPr>
        <w:t>市农业农村</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住房和城乡建设局等</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sz w:val="32"/>
          <w:szCs w:val="32"/>
        </w:rPr>
        <w:t>第十</w:t>
      </w: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auto"/>
          <w:sz w:val="32"/>
          <w:szCs w:val="32"/>
          <w:lang w:eastAsia="zh-CN"/>
        </w:rPr>
        <w:t>运行维护单位应建立农村生活污水处理设施运行维护工作台账，定期向</w:t>
      </w:r>
      <w:r>
        <w:rPr>
          <w:rFonts w:hint="eastAsia" w:ascii="Times New Roman" w:hAnsi="Times New Roman" w:eastAsia="方正仿宋_GBK" w:cs="Times New Roman"/>
          <w:color w:val="auto"/>
          <w:sz w:val="32"/>
          <w:szCs w:val="32"/>
          <w:lang w:eastAsia="zh-CN"/>
        </w:rPr>
        <w:t>各镇（街道）</w:t>
      </w:r>
      <w:r>
        <w:rPr>
          <w:rFonts w:hint="default" w:ascii="Times New Roman" w:hAnsi="Times New Roman" w:eastAsia="方正仿宋_GBK" w:cs="Times New Roman"/>
          <w:color w:val="auto"/>
          <w:sz w:val="32"/>
          <w:szCs w:val="32"/>
          <w:lang w:eastAsia="zh-CN"/>
        </w:rPr>
        <w:t>报告污水处理设施运行维护情况。应在村（社区）适当位置公示运行维护范围、标准、巡检时间、联系电话、监督电话等内容，接受村民监督。</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w:t>
      </w: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章  资金保障</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highlight w:val="none"/>
          <w:shd w:val="clear"/>
          <w:lang w:val="en-US" w:eastAsia="zh-CN"/>
        </w:rPr>
      </w:pPr>
      <w:r>
        <w:rPr>
          <w:rFonts w:hint="eastAsia" w:ascii="Times New Roman" w:hAnsi="Times New Roman" w:eastAsia="方正仿宋_GBK" w:cs="Times New Roman"/>
          <w:sz w:val="32"/>
          <w:szCs w:val="32"/>
          <w:highlight w:val="none"/>
          <w:shd w:val="clear"/>
          <w:lang w:eastAsia="zh-CN"/>
        </w:rPr>
        <w:t>各镇（街道）积极推进非纳管村庄农村生活污水处理收费制度，收取费用用于农村生活污水处理设施设备维修管理，不足部分纳入澄江市财政统筹保障。</w:t>
      </w:r>
      <w:r>
        <w:rPr>
          <w:rFonts w:hint="eastAsia" w:ascii="Times New Roman" w:hAnsi="Times New Roman" w:eastAsia="方正仿宋_GBK" w:cs="Times New Roman"/>
          <w:sz w:val="32"/>
          <w:szCs w:val="32"/>
          <w:highlight w:val="none"/>
          <w:shd w:val="clear"/>
          <w:lang w:val="en-US" w:eastAsia="zh-CN"/>
        </w:rPr>
        <w:t>玉溪市生态环境局澄江分局、澄江市住房和城乡建设局、澄江市农业</w:t>
      </w:r>
      <w:bookmarkStart w:id="0" w:name="_GoBack"/>
      <w:bookmarkEnd w:id="0"/>
      <w:r>
        <w:rPr>
          <w:rFonts w:hint="eastAsia" w:ascii="Times New Roman" w:hAnsi="Times New Roman" w:eastAsia="方正仿宋_GBK" w:cs="Times New Roman"/>
          <w:sz w:val="32"/>
          <w:szCs w:val="32"/>
          <w:highlight w:val="none"/>
          <w:shd w:val="clear"/>
          <w:lang w:val="en-US" w:eastAsia="zh-CN"/>
        </w:rPr>
        <w:t>农村局、各镇（街道）要</w:t>
      </w:r>
      <w:r>
        <w:rPr>
          <w:rFonts w:hint="default" w:ascii="Times New Roman" w:hAnsi="Times New Roman" w:eastAsia="方正仿宋_GBK" w:cs="Times New Roman"/>
          <w:sz w:val="32"/>
          <w:szCs w:val="32"/>
          <w:highlight w:val="none"/>
          <w:shd w:val="clear"/>
          <w:lang w:val="en-US" w:eastAsia="zh-CN"/>
        </w:rPr>
        <w:t>按照中央</w:t>
      </w:r>
      <w:r>
        <w:rPr>
          <w:rFonts w:hint="eastAsia" w:ascii="Times New Roman" w:hAnsi="Times New Roman" w:eastAsia="方正仿宋_GBK" w:cs="Times New Roman"/>
          <w:sz w:val="32"/>
          <w:szCs w:val="32"/>
          <w:highlight w:val="none"/>
          <w:shd w:val="clear"/>
          <w:lang w:val="en-US" w:eastAsia="zh-CN"/>
        </w:rPr>
        <w:t>、</w:t>
      </w:r>
      <w:r>
        <w:rPr>
          <w:rFonts w:hint="default" w:ascii="Times New Roman" w:hAnsi="Times New Roman" w:eastAsia="方正仿宋_GBK" w:cs="Times New Roman"/>
          <w:sz w:val="32"/>
          <w:szCs w:val="32"/>
          <w:highlight w:val="none"/>
          <w:shd w:val="clear"/>
          <w:lang w:val="en-US" w:eastAsia="zh-CN"/>
        </w:rPr>
        <w:t>省</w:t>
      </w:r>
      <w:r>
        <w:rPr>
          <w:rFonts w:hint="eastAsia" w:ascii="Times New Roman" w:hAnsi="Times New Roman" w:eastAsia="方正仿宋_GBK" w:cs="Times New Roman"/>
          <w:sz w:val="32"/>
          <w:szCs w:val="32"/>
          <w:highlight w:val="none"/>
          <w:shd w:val="clear"/>
          <w:lang w:val="en-US" w:eastAsia="zh-CN"/>
        </w:rPr>
        <w:t>、市</w:t>
      </w:r>
      <w:r>
        <w:rPr>
          <w:rFonts w:hint="default" w:ascii="Times New Roman" w:hAnsi="Times New Roman" w:eastAsia="方正仿宋_GBK" w:cs="Times New Roman"/>
          <w:sz w:val="32"/>
          <w:szCs w:val="32"/>
          <w:highlight w:val="none"/>
          <w:shd w:val="clear"/>
          <w:lang w:val="en-US" w:eastAsia="zh-CN"/>
        </w:rPr>
        <w:t>级财政资金的申报要求，</w:t>
      </w:r>
      <w:r>
        <w:rPr>
          <w:rFonts w:hint="eastAsia" w:ascii="Times New Roman" w:hAnsi="Times New Roman" w:eastAsia="方正仿宋_GBK" w:cs="Times New Roman"/>
          <w:sz w:val="32"/>
          <w:szCs w:val="32"/>
          <w:highlight w:val="none"/>
          <w:shd w:val="clear"/>
          <w:lang w:val="en-US" w:eastAsia="zh-CN"/>
        </w:rPr>
        <w:t>积极申报</w:t>
      </w:r>
      <w:r>
        <w:rPr>
          <w:rFonts w:hint="default" w:ascii="Times New Roman" w:hAnsi="Times New Roman" w:eastAsia="方正仿宋_GBK" w:cs="Times New Roman"/>
          <w:sz w:val="32"/>
          <w:szCs w:val="32"/>
          <w:highlight w:val="none"/>
          <w:shd w:val="clear"/>
          <w:lang w:val="en-US" w:eastAsia="zh-CN"/>
        </w:rPr>
        <w:t>高质量项目，多渠道争取</w:t>
      </w:r>
      <w:r>
        <w:rPr>
          <w:rFonts w:hint="eastAsia" w:ascii="Times New Roman" w:hAnsi="Times New Roman" w:eastAsia="方正仿宋_GBK" w:cs="Times New Roman"/>
          <w:sz w:val="32"/>
          <w:szCs w:val="32"/>
          <w:highlight w:val="none"/>
          <w:shd w:val="clear"/>
          <w:lang w:val="en-US" w:eastAsia="zh-CN"/>
        </w:rPr>
        <w:t>上</w:t>
      </w:r>
      <w:r>
        <w:rPr>
          <w:rFonts w:hint="default" w:ascii="Times New Roman" w:hAnsi="Times New Roman" w:eastAsia="方正仿宋_GBK" w:cs="Times New Roman"/>
          <w:sz w:val="32"/>
          <w:szCs w:val="32"/>
          <w:highlight w:val="none"/>
          <w:shd w:val="clear"/>
          <w:lang w:val="en-US" w:eastAsia="zh-CN"/>
        </w:rPr>
        <w:t>级财政资金补助。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w:t>
      </w: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auto"/>
          <w:sz w:val="32"/>
          <w:szCs w:val="32"/>
        </w:rPr>
        <w:t>各乡镇（街道）要</w:t>
      </w:r>
      <w:r>
        <w:rPr>
          <w:rFonts w:hint="eastAsia" w:ascii="Times New Roman" w:hAnsi="Times New Roman" w:eastAsia="方正仿宋_GBK" w:cs="Times New Roman"/>
          <w:color w:val="auto"/>
          <w:sz w:val="32"/>
          <w:szCs w:val="32"/>
          <w:lang w:eastAsia="zh-CN"/>
        </w:rPr>
        <w:t>积极谋划，</w:t>
      </w:r>
      <w:r>
        <w:rPr>
          <w:rFonts w:hint="default" w:ascii="Times New Roman" w:hAnsi="Times New Roman" w:eastAsia="方正仿宋_GBK" w:cs="Times New Roman"/>
          <w:color w:val="auto"/>
          <w:sz w:val="32"/>
          <w:szCs w:val="32"/>
        </w:rPr>
        <w:t>建立多元化运行维护资金投入机制，通过政府扶持、社会参与、村级自筹、群众交费等方式，多方筹措运行维护资金，构建政府、村集体、村民共同分担机制。</w:t>
      </w:r>
      <w:r>
        <w:rPr>
          <w:rFonts w:hint="default"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谁污染、谁治理、谁受益、谁付费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的原则，</w:t>
      </w:r>
      <w:r>
        <w:rPr>
          <w:rFonts w:hint="eastAsia" w:ascii="Times New Roman" w:hAnsi="Times New Roman" w:eastAsia="方正仿宋_GBK" w:cs="Times New Roman"/>
          <w:sz w:val="32"/>
          <w:szCs w:val="32"/>
          <w:lang w:val="en-US" w:eastAsia="zh-CN"/>
        </w:rPr>
        <w:t>积极</w:t>
      </w:r>
      <w:r>
        <w:rPr>
          <w:rFonts w:hint="eastAsia" w:ascii="Times New Roman" w:hAnsi="Times New Roman" w:eastAsia="方正仿宋_GBK" w:cs="Times New Roman"/>
          <w:color w:val="auto"/>
          <w:sz w:val="32"/>
          <w:szCs w:val="32"/>
          <w:lang w:eastAsia="zh-CN"/>
        </w:rPr>
        <w:t>探索建立农村生活污水处理缴费制度，综合考虑经济社会承受能力、污水处理成本、农户意愿等因素，合理确定缴费水平和标准。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第十</w:t>
      </w:r>
      <w:r>
        <w:rPr>
          <w:rFonts w:hint="eastAsia"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各镇（街道）要</w:t>
      </w:r>
      <w:r>
        <w:rPr>
          <w:rFonts w:hint="default" w:ascii="Times New Roman" w:hAnsi="Times New Roman" w:eastAsia="方正仿宋_GBK" w:cs="Times New Roman"/>
          <w:sz w:val="32"/>
          <w:szCs w:val="32"/>
        </w:rPr>
        <w:t>建立健全相关</w:t>
      </w:r>
      <w:r>
        <w:rPr>
          <w:rFonts w:hint="eastAsia" w:ascii="Times New Roman" w:hAnsi="Times New Roman" w:eastAsia="方正仿宋_GBK" w:cs="Times New Roman"/>
          <w:sz w:val="32"/>
          <w:szCs w:val="32"/>
          <w:lang w:eastAsia="zh-CN"/>
        </w:rPr>
        <w:t>资金</w:t>
      </w:r>
      <w:r>
        <w:rPr>
          <w:rFonts w:hint="default" w:ascii="Times New Roman" w:hAnsi="Times New Roman" w:eastAsia="方正仿宋_GBK" w:cs="Times New Roman"/>
          <w:sz w:val="32"/>
          <w:szCs w:val="32"/>
        </w:rPr>
        <w:t>管理制度和考核办法，确保</w:t>
      </w:r>
      <w:r>
        <w:rPr>
          <w:rFonts w:hint="default" w:ascii="Times New Roman" w:hAnsi="Times New Roman" w:eastAsia="方正仿宋_GBK" w:cs="Times New Roman"/>
          <w:sz w:val="32"/>
          <w:szCs w:val="32"/>
          <w:lang w:eastAsia="zh-CN"/>
        </w:rPr>
        <w:t>辖区内各行政</w:t>
      </w:r>
      <w:r>
        <w:rPr>
          <w:rFonts w:hint="default" w:ascii="Times New Roman" w:hAnsi="Times New Roman" w:eastAsia="方正仿宋_GBK" w:cs="Times New Roman"/>
          <w:sz w:val="32"/>
          <w:szCs w:val="32"/>
        </w:rPr>
        <w:t>村农村生活污水收集处理设施正常运行</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市财政局</w:t>
      </w:r>
      <w:r>
        <w:rPr>
          <w:rFonts w:hint="default" w:ascii="Times New Roman" w:hAnsi="Times New Roman" w:eastAsia="方正仿宋_GBK" w:cs="Times New Roman"/>
          <w:sz w:val="32"/>
          <w:szCs w:val="32"/>
          <w:lang w:eastAsia="zh-CN"/>
        </w:rPr>
        <w:t>根据</w:t>
      </w:r>
      <w:r>
        <w:rPr>
          <w:rFonts w:hint="eastAsia" w:ascii="Times New Roman" w:hAnsi="Times New Roman" w:eastAsia="方正仿宋_GBK" w:cs="Times New Roman"/>
          <w:sz w:val="32"/>
          <w:szCs w:val="32"/>
          <w:lang w:eastAsia="zh-CN"/>
        </w:rPr>
        <w:t>每季度考核结果</w:t>
      </w:r>
      <w:r>
        <w:rPr>
          <w:rFonts w:hint="default" w:ascii="Times New Roman" w:hAnsi="Times New Roman" w:eastAsia="方正仿宋_GBK" w:cs="Times New Roman"/>
          <w:sz w:val="32"/>
          <w:szCs w:val="32"/>
          <w:lang w:eastAsia="zh-CN"/>
        </w:rPr>
        <w:t>拨付</w:t>
      </w:r>
      <w:r>
        <w:rPr>
          <w:rFonts w:hint="eastAsia" w:ascii="Times New Roman" w:hAnsi="Times New Roman" w:eastAsia="方正仿宋_GBK" w:cs="Times New Roman"/>
          <w:sz w:val="32"/>
          <w:szCs w:val="32"/>
          <w:lang w:eastAsia="zh-CN"/>
        </w:rPr>
        <w:t>管护</w:t>
      </w:r>
      <w:r>
        <w:rPr>
          <w:rFonts w:hint="default" w:ascii="Times New Roman" w:hAnsi="Times New Roman" w:eastAsia="方正仿宋_GBK" w:cs="Times New Roman"/>
          <w:sz w:val="32"/>
          <w:szCs w:val="32"/>
        </w:rPr>
        <w:t>资金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任何单位和个人不得截留、挤占、挪用</w:t>
      </w:r>
      <w:r>
        <w:rPr>
          <w:rFonts w:hint="eastAsia" w:ascii="Times New Roman" w:hAnsi="Times New Roman" w:eastAsia="方正仿宋_GBK" w:cs="Times New Roman"/>
          <w:color w:val="auto"/>
          <w:sz w:val="32"/>
          <w:szCs w:val="32"/>
          <w:lang w:eastAsia="zh-CN"/>
        </w:rPr>
        <w:t>管护</w:t>
      </w:r>
      <w:r>
        <w:rPr>
          <w:rFonts w:hint="default" w:ascii="Times New Roman" w:hAnsi="Times New Roman" w:eastAsia="方正仿宋_GBK" w:cs="Times New Roman"/>
          <w:color w:val="auto"/>
          <w:sz w:val="32"/>
          <w:szCs w:val="32"/>
        </w:rPr>
        <w:t>资金。</w:t>
      </w:r>
      <w:r>
        <w:rPr>
          <w:rFonts w:hint="default" w:ascii="Times New Roman" w:hAnsi="Times New Roman" w:eastAsia="方正黑体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第六章 附</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 xml:space="preserve">第十七条  </w:t>
      </w:r>
      <w:r>
        <w:rPr>
          <w:rFonts w:hint="default" w:ascii="Times New Roman" w:hAnsi="Times New Roman" w:eastAsia="方正仿宋_GBK" w:cs="Times New Roman"/>
          <w:sz w:val="32"/>
          <w:szCs w:val="32"/>
        </w:rPr>
        <w:t>本办法由</w:t>
      </w:r>
      <w:r>
        <w:rPr>
          <w:rFonts w:hint="default" w:ascii="Times New Roman" w:hAnsi="Times New Roman" w:eastAsia="方正仿宋_GBK" w:cs="Times New Roman"/>
          <w:sz w:val="32"/>
          <w:szCs w:val="32"/>
          <w:lang w:eastAsia="zh-CN"/>
        </w:rPr>
        <w:t>玉溪市</w:t>
      </w:r>
      <w:r>
        <w:rPr>
          <w:rFonts w:hint="default" w:ascii="Times New Roman" w:hAnsi="Times New Roman" w:eastAsia="方正仿宋_GBK" w:cs="Times New Roman"/>
          <w:sz w:val="32"/>
          <w:szCs w:val="32"/>
        </w:rPr>
        <w:t>生态环境局</w:t>
      </w:r>
      <w:r>
        <w:rPr>
          <w:rFonts w:hint="default" w:ascii="Times New Roman" w:hAnsi="Times New Roman" w:eastAsia="方正仿宋_GBK" w:cs="Times New Roman"/>
          <w:sz w:val="32"/>
          <w:szCs w:val="32"/>
          <w:lang w:eastAsia="zh-CN"/>
        </w:rPr>
        <w:t>澄江分局</w:t>
      </w:r>
      <w:r>
        <w:rPr>
          <w:rFonts w:hint="default" w:ascii="Times New Roman" w:hAnsi="Times New Roman" w:eastAsia="方正仿宋_GBK"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 xml:space="preserve">第十八条  </w:t>
      </w:r>
      <w:r>
        <w:rPr>
          <w:rFonts w:hint="default" w:ascii="Times New Roman" w:hAnsi="Times New Roman" w:eastAsia="方正仿宋_GBK" w:cs="Times New Roman"/>
          <w:sz w:val="32"/>
          <w:szCs w:val="32"/>
        </w:rPr>
        <w:t>本办法自</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之日起执行。</w:t>
      </w:r>
    </w:p>
    <w:sectPr>
      <w:headerReference r:id="rId3" w:type="default"/>
      <w:footerReference r:id="rId4" w:type="default"/>
      <w:footerReference r:id="rId5" w:type="even"/>
      <w:pgSz w:w="11906" w:h="16838"/>
      <w:pgMar w:top="2041" w:right="1191"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4857750</wp:posOffset>
              </wp:positionH>
              <wp:positionV relativeFrom="paragraph">
                <wp:posOffset>-23495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2.5pt;margin-top:-1.85pt;height:144pt;width:144pt;mso-position-horizontal-relative:margin;mso-wrap-style:none;z-index:251660288;mso-width-relative:page;mso-height-relative:page;" filled="f" stroked="f" coordsize="21600,21600" o:gfxdata="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Eby7n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416560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2.8pt;margin-top:0pt;height:144pt;width:144pt;mso-position-horizontal-relative:margin;mso-wrap-style:none;z-index:251661312;mso-width-relative:page;mso-height-relative:page;" filled="f" stroked="f" coordsize="21600,21600" o:gfxdata="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CAzM41AAAAAc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7FD36"/>
    <w:multiLevelType w:val="singleLevel"/>
    <w:tmpl w:val="1547FD36"/>
    <w:lvl w:ilvl="0" w:tentative="0">
      <w:start w:val="1"/>
      <w:numFmt w:val="chineseCounting"/>
      <w:suff w:val="nothing"/>
      <w:lvlText w:val="（%1）"/>
      <w:lvlJc w:val="left"/>
      <w:rPr>
        <w:rFonts w:hint="eastAsia"/>
      </w:rPr>
    </w:lvl>
  </w:abstractNum>
  <w:abstractNum w:abstractNumId="1">
    <w:nsid w:val="5CCE287F"/>
    <w:multiLevelType w:val="singleLevel"/>
    <w:tmpl w:val="5CCE287F"/>
    <w:lvl w:ilvl="0" w:tentative="0">
      <w:start w:val="14"/>
      <w:numFmt w:val="chineseCounting"/>
      <w:suff w:val="space"/>
      <w:lvlText w:val="第%1条"/>
      <w:lvlJc w:val="left"/>
      <w:rPr>
        <w:rFonts w:hint="eastAsia"/>
      </w:rPr>
    </w:lvl>
  </w:abstractNum>
  <w:abstractNum w:abstractNumId="2">
    <w:nsid w:val="7E8565F8"/>
    <w:multiLevelType w:val="singleLevel"/>
    <w:tmpl w:val="7E8565F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GRhZmI2ZmMzYWRmNTI4ZTJlMjgxZDBmOWIzYmUifQ=="/>
  </w:docVars>
  <w:rsids>
    <w:rsidRoot w:val="6AEB33EA"/>
    <w:rsid w:val="00E5158C"/>
    <w:rsid w:val="022C6982"/>
    <w:rsid w:val="048E7480"/>
    <w:rsid w:val="04A24CDA"/>
    <w:rsid w:val="06C824AF"/>
    <w:rsid w:val="08002229"/>
    <w:rsid w:val="084836BC"/>
    <w:rsid w:val="08993B60"/>
    <w:rsid w:val="096F401D"/>
    <w:rsid w:val="09CF423D"/>
    <w:rsid w:val="09E41C4E"/>
    <w:rsid w:val="0A391C3C"/>
    <w:rsid w:val="0C4176A5"/>
    <w:rsid w:val="0C860D93"/>
    <w:rsid w:val="0C9E0ACF"/>
    <w:rsid w:val="0CA0054F"/>
    <w:rsid w:val="0D325847"/>
    <w:rsid w:val="0D7B474B"/>
    <w:rsid w:val="0D9755F8"/>
    <w:rsid w:val="0DDF3FFF"/>
    <w:rsid w:val="0DED346A"/>
    <w:rsid w:val="0EA004DC"/>
    <w:rsid w:val="0F01750C"/>
    <w:rsid w:val="0F3A448D"/>
    <w:rsid w:val="0F5F4634"/>
    <w:rsid w:val="0F8B118C"/>
    <w:rsid w:val="10D0673C"/>
    <w:rsid w:val="1125116C"/>
    <w:rsid w:val="12EA2943"/>
    <w:rsid w:val="12F00E49"/>
    <w:rsid w:val="13E72F98"/>
    <w:rsid w:val="14281CB8"/>
    <w:rsid w:val="14E86739"/>
    <w:rsid w:val="150D43F1"/>
    <w:rsid w:val="15185E44"/>
    <w:rsid w:val="159F5E3F"/>
    <w:rsid w:val="15CE1DD3"/>
    <w:rsid w:val="162B19B9"/>
    <w:rsid w:val="16354718"/>
    <w:rsid w:val="172E7BB2"/>
    <w:rsid w:val="18E54171"/>
    <w:rsid w:val="197C4AC1"/>
    <w:rsid w:val="19D21398"/>
    <w:rsid w:val="1A72616A"/>
    <w:rsid w:val="1C382FFF"/>
    <w:rsid w:val="1D2E3157"/>
    <w:rsid w:val="1DF27C13"/>
    <w:rsid w:val="1E366767"/>
    <w:rsid w:val="1FD46237"/>
    <w:rsid w:val="1FDC4DA3"/>
    <w:rsid w:val="211C7A60"/>
    <w:rsid w:val="2198050F"/>
    <w:rsid w:val="22236BAE"/>
    <w:rsid w:val="222F4A78"/>
    <w:rsid w:val="239C7197"/>
    <w:rsid w:val="23DA1943"/>
    <w:rsid w:val="24B62400"/>
    <w:rsid w:val="252A06A8"/>
    <w:rsid w:val="25B52667"/>
    <w:rsid w:val="25E46AA9"/>
    <w:rsid w:val="264D464E"/>
    <w:rsid w:val="26F17D84"/>
    <w:rsid w:val="27443A43"/>
    <w:rsid w:val="27C12F49"/>
    <w:rsid w:val="27E264D8"/>
    <w:rsid w:val="27E72880"/>
    <w:rsid w:val="28D15A0A"/>
    <w:rsid w:val="293D309F"/>
    <w:rsid w:val="2A69021A"/>
    <w:rsid w:val="2A942FD5"/>
    <w:rsid w:val="2BA860B6"/>
    <w:rsid w:val="2BD31F7F"/>
    <w:rsid w:val="2C1C51EE"/>
    <w:rsid w:val="2C954FA0"/>
    <w:rsid w:val="2CD21EE1"/>
    <w:rsid w:val="2D962D7E"/>
    <w:rsid w:val="2EFD3E4D"/>
    <w:rsid w:val="302C79CA"/>
    <w:rsid w:val="31F859ED"/>
    <w:rsid w:val="31FE2134"/>
    <w:rsid w:val="321E77E6"/>
    <w:rsid w:val="33423060"/>
    <w:rsid w:val="33AF4B9A"/>
    <w:rsid w:val="346E05B1"/>
    <w:rsid w:val="351F18AB"/>
    <w:rsid w:val="35A27397"/>
    <w:rsid w:val="36323860"/>
    <w:rsid w:val="37C973F5"/>
    <w:rsid w:val="37DB4E60"/>
    <w:rsid w:val="39CF0136"/>
    <w:rsid w:val="3A1C4E17"/>
    <w:rsid w:val="3AE0616F"/>
    <w:rsid w:val="3B6C511E"/>
    <w:rsid w:val="3C0E4427"/>
    <w:rsid w:val="3D0A55A9"/>
    <w:rsid w:val="3E353EED"/>
    <w:rsid w:val="3F1509DC"/>
    <w:rsid w:val="3F1C6E5B"/>
    <w:rsid w:val="401E0D63"/>
    <w:rsid w:val="409475F1"/>
    <w:rsid w:val="431E25EB"/>
    <w:rsid w:val="47367A1D"/>
    <w:rsid w:val="47B83B92"/>
    <w:rsid w:val="47E50732"/>
    <w:rsid w:val="48711F33"/>
    <w:rsid w:val="494206F7"/>
    <w:rsid w:val="4A414199"/>
    <w:rsid w:val="4ADD4185"/>
    <w:rsid w:val="4B35377F"/>
    <w:rsid w:val="4C0B44E0"/>
    <w:rsid w:val="4C6A56AA"/>
    <w:rsid w:val="4CAC181F"/>
    <w:rsid w:val="4D6D43B8"/>
    <w:rsid w:val="4F5045DA"/>
    <w:rsid w:val="4FE80AA8"/>
    <w:rsid w:val="502D325C"/>
    <w:rsid w:val="5124775C"/>
    <w:rsid w:val="519A5791"/>
    <w:rsid w:val="520919B3"/>
    <w:rsid w:val="523522B6"/>
    <w:rsid w:val="52402F66"/>
    <w:rsid w:val="52592449"/>
    <w:rsid w:val="52A04E1A"/>
    <w:rsid w:val="52AF4864"/>
    <w:rsid w:val="52BF7DD2"/>
    <w:rsid w:val="54076089"/>
    <w:rsid w:val="54832E1A"/>
    <w:rsid w:val="54945EA8"/>
    <w:rsid w:val="55BF0815"/>
    <w:rsid w:val="55C45E2B"/>
    <w:rsid w:val="56811F6E"/>
    <w:rsid w:val="57922D81"/>
    <w:rsid w:val="58064E81"/>
    <w:rsid w:val="586E6112"/>
    <w:rsid w:val="587C46B2"/>
    <w:rsid w:val="58EC3D64"/>
    <w:rsid w:val="59F42436"/>
    <w:rsid w:val="5A117D1C"/>
    <w:rsid w:val="5A2570B4"/>
    <w:rsid w:val="5B3E7BFD"/>
    <w:rsid w:val="5B6B6666"/>
    <w:rsid w:val="5C3830CF"/>
    <w:rsid w:val="5C5225A0"/>
    <w:rsid w:val="5C8C73B3"/>
    <w:rsid w:val="5CE218AC"/>
    <w:rsid w:val="5F750196"/>
    <w:rsid w:val="5FA94EFD"/>
    <w:rsid w:val="605A44B5"/>
    <w:rsid w:val="62212560"/>
    <w:rsid w:val="623A1E84"/>
    <w:rsid w:val="625454BB"/>
    <w:rsid w:val="62E22A25"/>
    <w:rsid w:val="62FF4946"/>
    <w:rsid w:val="64D14795"/>
    <w:rsid w:val="65A54D8A"/>
    <w:rsid w:val="65AB4911"/>
    <w:rsid w:val="660C5141"/>
    <w:rsid w:val="66242C37"/>
    <w:rsid w:val="667A1E66"/>
    <w:rsid w:val="67BD2E41"/>
    <w:rsid w:val="68E653B1"/>
    <w:rsid w:val="69382960"/>
    <w:rsid w:val="69AC7400"/>
    <w:rsid w:val="69E403F2"/>
    <w:rsid w:val="69E830C0"/>
    <w:rsid w:val="6AE11769"/>
    <w:rsid w:val="6AEB33EA"/>
    <w:rsid w:val="6B2C2051"/>
    <w:rsid w:val="6B33493A"/>
    <w:rsid w:val="6B612083"/>
    <w:rsid w:val="6B910106"/>
    <w:rsid w:val="6B9E04A2"/>
    <w:rsid w:val="6C596D7E"/>
    <w:rsid w:val="6CB3284F"/>
    <w:rsid w:val="6DE309C1"/>
    <w:rsid w:val="6EA445F4"/>
    <w:rsid w:val="700714A0"/>
    <w:rsid w:val="70AB7520"/>
    <w:rsid w:val="70DE2AA3"/>
    <w:rsid w:val="70F536CF"/>
    <w:rsid w:val="711E1809"/>
    <w:rsid w:val="71764074"/>
    <w:rsid w:val="71FB26B5"/>
    <w:rsid w:val="728F7AD9"/>
    <w:rsid w:val="73DA7D66"/>
    <w:rsid w:val="746E5488"/>
    <w:rsid w:val="75906747"/>
    <w:rsid w:val="75F37759"/>
    <w:rsid w:val="764C6DB0"/>
    <w:rsid w:val="768C6099"/>
    <w:rsid w:val="76B123BF"/>
    <w:rsid w:val="7730152A"/>
    <w:rsid w:val="7783749C"/>
    <w:rsid w:val="78201875"/>
    <w:rsid w:val="7831514A"/>
    <w:rsid w:val="78433660"/>
    <w:rsid w:val="78B73604"/>
    <w:rsid w:val="791660EE"/>
    <w:rsid w:val="793E766D"/>
    <w:rsid w:val="7AE73E2C"/>
    <w:rsid w:val="7B143424"/>
    <w:rsid w:val="7C224AEF"/>
    <w:rsid w:val="7C39398B"/>
    <w:rsid w:val="7C5F6F1C"/>
    <w:rsid w:val="7D46167E"/>
    <w:rsid w:val="7D885983"/>
    <w:rsid w:val="7D9A0667"/>
    <w:rsid w:val="7F186555"/>
    <w:rsid w:val="7F290798"/>
    <w:rsid w:val="7F3948E4"/>
    <w:rsid w:val="ABFDB9BD"/>
    <w:rsid w:val="EBF68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8</Pages>
  <Words>3570</Words>
  <Characters>3580</Characters>
  <Lines>0</Lines>
  <Paragraphs>0</Paragraphs>
  <TotalTime>30</TotalTime>
  <ScaleCrop>false</ScaleCrop>
  <LinksUpToDate>false</LinksUpToDate>
  <CharactersWithSpaces>3624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2022-08-11T00:23:00Z</dcterms:created>
  <dc:creator>Administrator</dc:creator>
  <cp:lastModifiedBy>user</cp:lastModifiedBy>
  <cp:lastPrinted>2024-05-11T01:31:00Z</cp:lastPrinted>
  <dcterms:modified xsi:type="dcterms:W3CDTF">2024-05-13T08:56:05Z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EFC0BF3E793C4A7ABBD7E2A06EC34D32_13</vt:lpwstr>
  </property>
</Properties>
</file>