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玉溪市按月提</w:t>
      </w:r>
      <w:r>
        <w:rPr>
          <w:rFonts w:hint="eastAsia" w:eastAsia="方正小标宋_GBK" w:cs="Times New Roman"/>
          <w:b w:val="0"/>
          <w:bCs w:val="0"/>
          <w:sz w:val="36"/>
          <w:szCs w:val="36"/>
          <w:lang w:eastAsia="zh-CN"/>
        </w:rPr>
        <w:t>取</w:t>
      </w:r>
      <w:r>
        <w:rPr>
          <w:rFonts w:hint="default" w:ascii="Times New Roman" w:hAnsi="Times New Roman" w:eastAsia="方正小标宋_GBK" w:cs="Times New Roman"/>
          <w:b w:val="0"/>
          <w:bCs w:val="0"/>
          <w:sz w:val="36"/>
          <w:szCs w:val="36"/>
          <w:lang w:eastAsia="zh-CN"/>
        </w:rPr>
        <w:t>住房公积金</w:t>
      </w:r>
      <w:r>
        <w:rPr>
          <w:rFonts w:hint="default" w:ascii="Times New Roman" w:hAnsi="Times New Roman" w:eastAsia="方正小标宋_GBK" w:cs="Times New Roman"/>
          <w:b w:val="0"/>
          <w:bCs w:val="0"/>
          <w:sz w:val="36"/>
          <w:szCs w:val="36"/>
        </w:rPr>
        <w:t>偿还</w:t>
      </w:r>
      <w:r>
        <w:rPr>
          <w:rFonts w:hint="default" w:ascii="Times New Roman" w:hAnsi="Times New Roman" w:eastAsia="方正小标宋_GBK" w:cs="Times New Roman"/>
          <w:b w:val="0"/>
          <w:bCs w:val="0"/>
          <w:sz w:val="36"/>
          <w:szCs w:val="36"/>
          <w:lang w:val="en-US" w:eastAsia="zh-CN"/>
        </w:rPr>
        <w:t>商业银行</w:t>
      </w:r>
      <w:r>
        <w:rPr>
          <w:rFonts w:hint="eastAsia" w:eastAsia="方正小标宋_GBK" w:cs="Times New Roman"/>
          <w:b w:val="0"/>
          <w:bCs w:val="0"/>
          <w:sz w:val="36"/>
          <w:szCs w:val="36"/>
          <w:lang w:val="en-US" w:eastAsia="zh-CN"/>
        </w:rPr>
        <w:t>个</w:t>
      </w:r>
      <w:r>
        <w:rPr>
          <w:rFonts w:hint="default" w:ascii="Times New Roman" w:hAnsi="Times New Roman" w:eastAsia="方正小标宋_GBK" w:cs="Times New Roman"/>
          <w:b w:val="0"/>
          <w:bCs w:val="0"/>
          <w:sz w:val="36"/>
          <w:szCs w:val="36"/>
        </w:rPr>
        <w:t>人住房贷款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sz w:val="36"/>
          <w:szCs w:val="36"/>
        </w:rPr>
        <w:t>委托协议书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kern w:val="0"/>
          <w:sz w:val="28"/>
          <w:szCs w:val="28"/>
          <w:u w:val="single"/>
          <w:lang w:val="en-US" w:eastAsia="zh-CN"/>
        </w:rPr>
      </w:pPr>
      <w:r>
        <w:rPr>
          <w:rFonts w:hint="default" w:ascii="Times New Roman" w:hAnsi="Times New Roman" w:eastAsia="方正仿宋_GBK" w:cs="Times New Roman"/>
          <w:kern w:val="0"/>
          <w:sz w:val="28"/>
          <w:szCs w:val="28"/>
        </w:rPr>
        <w:t>委托方（甲方）</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借款人</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eastAsia" w:eastAsia="方正仿宋_GBK" w:cs="Times New Roman"/>
          <w:kern w:val="0"/>
          <w:sz w:val="28"/>
          <w:szCs w:val="28"/>
          <w:u w:val="none"/>
          <w:lang w:eastAsia="zh-CN"/>
        </w:rPr>
        <w:t>身份证号</w:t>
      </w:r>
      <w:r>
        <w:rPr>
          <w:rFonts w:hint="eastAsia" w:eastAsia="方正仿宋_GBK"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960" w:firstLineChars="700"/>
        <w:jc w:val="left"/>
        <w:textAlignment w:val="auto"/>
        <w:rPr>
          <w:rFonts w:hint="default" w:ascii="Times New Roman" w:hAnsi="Times New Roman" w:eastAsia="方正仿宋_GBK" w:cs="Times New Roman"/>
          <w:kern w:val="0"/>
          <w:sz w:val="28"/>
          <w:szCs w:val="28"/>
          <w:u w:val="single"/>
          <w:lang w:val="en-US" w:eastAsia="zh-CN"/>
        </w:rPr>
      </w:pP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共同借款人</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eastAsia="zh-CN"/>
        </w:rPr>
        <w:t>　　</w:t>
      </w:r>
      <w:r>
        <w:rPr>
          <w:rFonts w:hint="eastAsia" w:eastAsia="方正仿宋_GBK" w:cs="Times New Roman"/>
          <w:kern w:val="0"/>
          <w:sz w:val="28"/>
          <w:szCs w:val="28"/>
          <w:u w:val="none"/>
          <w:lang w:eastAsia="zh-CN"/>
        </w:rPr>
        <w:t>身份证号</w:t>
      </w:r>
      <w:r>
        <w:rPr>
          <w:rFonts w:hint="eastAsia" w:eastAsia="方正仿宋_GBK"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受托方（乙方）</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玉溪市住房公积金管理中心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符合</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玉溪市住房公积金管理中心关于开展按月提取住房公积金偿还商业银行个人住房贷款业务的通知</w:t>
      </w:r>
      <w:r>
        <w:rPr>
          <w:rFonts w:hint="eastAsia" w:eastAsia="方正仿宋_GBK" w:cs="Times New Roman"/>
          <w:kern w:val="0"/>
          <w:sz w:val="28"/>
          <w:szCs w:val="28"/>
          <w:lang w:eastAsia="zh-CN"/>
        </w:rPr>
        <w:t>》（玉市金发〔2024〕26号</w:t>
      </w:r>
      <w:bookmarkStart w:id="0" w:name="_GoBack"/>
      <w:bookmarkEnd w:id="0"/>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提取申请条件，</w:t>
      </w:r>
      <w:r>
        <w:rPr>
          <w:rFonts w:hint="eastAsia" w:eastAsia="方正仿宋_GBK" w:cs="Times New Roman"/>
          <w:kern w:val="0"/>
          <w:sz w:val="28"/>
          <w:szCs w:val="28"/>
          <w:lang w:eastAsia="zh-CN"/>
        </w:rPr>
        <w:t>向乙方申请办理</w:t>
      </w:r>
      <w:r>
        <w:rPr>
          <w:rFonts w:hint="default" w:ascii="Times New Roman" w:hAnsi="Times New Roman" w:eastAsia="方正仿宋_GBK" w:cs="Times New Roman"/>
          <w:kern w:val="0"/>
          <w:sz w:val="28"/>
          <w:szCs w:val="28"/>
        </w:rPr>
        <w:t>按月提取甲方住房公积金</w:t>
      </w:r>
      <w:r>
        <w:rPr>
          <w:rFonts w:hint="default" w:ascii="Times New Roman" w:hAnsi="Times New Roman" w:eastAsia="方正仿宋_GBK" w:cs="Times New Roman"/>
          <w:kern w:val="0"/>
          <w:sz w:val="28"/>
          <w:szCs w:val="28"/>
          <w:lang w:eastAsia="zh-CN"/>
        </w:rPr>
        <w:t>用</w:t>
      </w:r>
      <w:r>
        <w:rPr>
          <w:rFonts w:hint="default" w:ascii="Times New Roman" w:hAnsi="Times New Roman" w:eastAsia="方正仿宋_GBK" w:cs="Times New Roman"/>
          <w:kern w:val="0"/>
          <w:sz w:val="28"/>
          <w:szCs w:val="28"/>
        </w:rPr>
        <w:t>于偿还</w:t>
      </w:r>
      <w:r>
        <w:rPr>
          <w:rFonts w:hint="default" w:ascii="Times New Roman" w:hAnsi="Times New Roman" w:eastAsia="方正仿宋_GBK" w:cs="Times New Roman"/>
          <w:kern w:val="0"/>
          <w:sz w:val="28"/>
          <w:szCs w:val="28"/>
          <w:lang w:eastAsia="zh-CN"/>
        </w:rPr>
        <w:t>甲方商业银行个人住房</w:t>
      </w:r>
      <w:r>
        <w:rPr>
          <w:rFonts w:hint="default" w:ascii="Times New Roman" w:hAnsi="Times New Roman" w:eastAsia="方正仿宋_GBK" w:cs="Times New Roman"/>
          <w:kern w:val="0"/>
          <w:sz w:val="28"/>
          <w:szCs w:val="28"/>
        </w:rPr>
        <w:t>贷款本息（以下简称</w:t>
      </w:r>
      <w:r>
        <w:rPr>
          <w:rFonts w:hint="default" w:ascii="Times New Roman" w:hAnsi="Times New Roman" w:eastAsia="方正仿宋_GBK" w:cs="Times New Roman"/>
          <w:kern w:val="0"/>
          <w:sz w:val="28"/>
          <w:szCs w:val="28"/>
          <w:lang w:eastAsia="zh-CN"/>
        </w:rPr>
        <w:t>按月提取还贷</w:t>
      </w:r>
      <w:r>
        <w:rPr>
          <w:rFonts w:hint="eastAsia" w:eastAsia="方正仿宋_GBK" w:cs="Times New Roman"/>
          <w:kern w:val="0"/>
          <w:sz w:val="28"/>
          <w:szCs w:val="28"/>
          <w:lang w:eastAsia="zh-CN"/>
        </w:rPr>
        <w:t>业务</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现就甲方委托乙方进行住房公积金提取事宜，</w:t>
      </w:r>
      <w:r>
        <w:rPr>
          <w:rFonts w:hint="default" w:ascii="Times New Roman" w:hAnsi="Times New Roman" w:eastAsia="方正仿宋_GBK" w:cs="Times New Roman"/>
          <w:kern w:val="0"/>
          <w:sz w:val="28"/>
          <w:szCs w:val="28"/>
        </w:rPr>
        <w:t>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u w:val="none"/>
          <w:lang w:eastAsia="zh-CN"/>
        </w:rPr>
      </w:pPr>
      <w:r>
        <w:rPr>
          <w:rFonts w:hint="default" w:ascii="Times New Roman" w:hAnsi="Times New Roman" w:eastAsia="方正仿宋_GBK" w:cs="Times New Roman"/>
          <w:kern w:val="0"/>
          <w:sz w:val="28"/>
          <w:szCs w:val="28"/>
        </w:rPr>
        <w:t>甲方委托乙方从借款人住房公积金个人</w:t>
      </w:r>
      <w:r>
        <w:rPr>
          <w:rFonts w:hint="default" w:ascii="Times New Roman" w:hAnsi="Times New Roman" w:eastAsia="方正仿宋_GBK" w:cs="Times New Roman"/>
          <w:kern w:val="0"/>
          <w:sz w:val="28"/>
          <w:szCs w:val="28"/>
          <w:lang w:eastAsia="zh-CN"/>
        </w:rPr>
        <w:t>账户（账号）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、共同借款人住房公积金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w:t>
      </w:r>
      <w:r>
        <w:rPr>
          <w:rFonts w:hint="default" w:ascii="Times New Roman" w:hAnsi="Times New Roman" w:eastAsia="方正仿宋_GBK" w:cs="Times New Roman"/>
          <w:kern w:val="0"/>
          <w:sz w:val="28"/>
          <w:szCs w:val="28"/>
          <w:lang w:eastAsia="zh-CN"/>
        </w:rPr>
        <w:t>户（账号）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，按月</w:t>
      </w:r>
      <w:r>
        <w:rPr>
          <w:rFonts w:hint="eastAsia" w:eastAsia="方正仿宋_GBK" w:cs="Times New Roman"/>
          <w:kern w:val="0"/>
          <w:sz w:val="28"/>
          <w:szCs w:val="28"/>
          <w:lang w:eastAsia="zh-CN"/>
        </w:rPr>
        <w:t>将</w:t>
      </w:r>
      <w:r>
        <w:rPr>
          <w:rFonts w:hint="default" w:ascii="Times New Roman" w:hAnsi="Times New Roman" w:eastAsia="方正仿宋_GBK" w:cs="Times New Roman"/>
          <w:kern w:val="0"/>
          <w:sz w:val="28"/>
          <w:szCs w:val="28"/>
        </w:rPr>
        <w:t>住房公积金</w:t>
      </w:r>
      <w:r>
        <w:rPr>
          <w:rFonts w:hint="eastAsia" w:eastAsia="方正仿宋_GBK" w:cs="Times New Roman"/>
          <w:kern w:val="0"/>
          <w:sz w:val="28"/>
          <w:szCs w:val="28"/>
          <w:lang w:eastAsia="zh-CN"/>
        </w:rPr>
        <w:t>提取</w:t>
      </w:r>
      <w:r>
        <w:rPr>
          <w:rFonts w:hint="default" w:ascii="Times New Roman" w:hAnsi="Times New Roman" w:eastAsia="方正仿宋_GBK" w:cs="Times New Roman"/>
          <w:kern w:val="0"/>
          <w:sz w:val="28"/>
          <w:szCs w:val="28"/>
        </w:rPr>
        <w:t>至</w:t>
      </w:r>
      <w:r>
        <w:rPr>
          <w:rFonts w:hint="default" w:ascii="Times New Roman" w:hAnsi="Times New Roman" w:eastAsia="方正仿宋_GBK" w:cs="Times New Roman"/>
          <w:kern w:val="0"/>
          <w:sz w:val="28"/>
          <w:szCs w:val="28"/>
          <w:lang w:eastAsia="zh-CN"/>
        </w:rPr>
        <w:t>贷</w:t>
      </w:r>
      <w:r>
        <w:rPr>
          <w:rFonts w:hint="default" w:ascii="Times New Roman" w:hAnsi="Times New Roman" w:eastAsia="方正仿宋_GBK" w:cs="Times New Roman"/>
          <w:kern w:val="0"/>
          <w:sz w:val="28"/>
          <w:szCs w:val="28"/>
        </w:rPr>
        <w:t>款合同约定的</w:t>
      </w:r>
      <w:r>
        <w:rPr>
          <w:rFonts w:hint="eastAsia" w:eastAsia="方正仿宋_GBK" w:cs="Times New Roman"/>
          <w:kern w:val="0"/>
          <w:sz w:val="28"/>
          <w:szCs w:val="28"/>
          <w:lang w:eastAsia="zh-CN"/>
        </w:rPr>
        <w:t>贷款还款账户</w:t>
      </w:r>
      <w:r>
        <w:rPr>
          <w:rFonts w:hint="default" w:ascii="Times New Roman" w:hAnsi="Times New Roman" w:eastAsia="方正仿宋_GBK" w:cs="Times New Roman"/>
          <w:kern w:val="0"/>
          <w:sz w:val="28"/>
          <w:szCs w:val="28"/>
          <w:lang w:eastAsia="zh-CN"/>
        </w:rPr>
        <w:t>（账号）</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rPr>
        <w:t>，用于偿还借款人在</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eastAsia" w:eastAsia="方正仿宋_GBK" w:cs="Times New Roman"/>
          <w:kern w:val="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0"/>
          <w:sz w:val="28"/>
          <w:szCs w:val="28"/>
          <w:u w:val="none"/>
          <w:lang w:eastAsia="zh-CN"/>
        </w:rPr>
      </w:pPr>
      <w:r>
        <w:rPr>
          <w:rFonts w:hint="default" w:ascii="Times New Roman" w:hAnsi="Times New Roman" w:eastAsia="方正仿宋_GBK" w:cs="Times New Roman"/>
          <w:kern w:val="0"/>
          <w:sz w:val="28"/>
          <w:szCs w:val="28"/>
        </w:rPr>
        <w:t>银行</w:t>
      </w:r>
      <w:r>
        <w:rPr>
          <w:rFonts w:hint="default" w:ascii="Times New Roman" w:hAnsi="Times New Roman" w:eastAsia="方正仿宋_GBK" w:cs="Times New Roman"/>
          <w:color w:val="auto"/>
          <w:kern w:val="0"/>
          <w:sz w:val="28"/>
          <w:szCs w:val="28"/>
          <w:u w:val="none"/>
          <w:lang w:eastAsia="zh-CN"/>
        </w:rPr>
        <w:t>的</w:t>
      </w:r>
      <w:r>
        <w:rPr>
          <w:rFonts w:hint="default" w:ascii="Times New Roman" w:hAnsi="Times New Roman" w:eastAsia="方正仿宋_GBK" w:cs="Times New Roman"/>
          <w:color w:val="auto"/>
          <w:kern w:val="0"/>
          <w:sz w:val="28"/>
          <w:szCs w:val="28"/>
          <w:u w:val="none"/>
          <w:lang w:val="en" w:eastAsia="zh-CN"/>
        </w:rPr>
        <w:t>个人</w:t>
      </w:r>
      <w:r>
        <w:rPr>
          <w:rFonts w:hint="default" w:ascii="Times New Roman" w:hAnsi="Times New Roman" w:eastAsia="方正仿宋_GBK" w:cs="Times New Roman"/>
          <w:color w:val="auto"/>
          <w:kern w:val="0"/>
          <w:sz w:val="28"/>
          <w:szCs w:val="28"/>
          <w:lang w:eastAsia="zh-CN"/>
        </w:rPr>
        <w:t>住房贷款</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sz w:val="28"/>
          <w:szCs w:val="28"/>
          <w:lang w:val="en-US" w:eastAsia="zh-CN"/>
        </w:rPr>
        <w:t>借款合同编号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sz w:val="28"/>
          <w:szCs w:val="28"/>
          <w:lang w:val="en-US" w:eastAsia="zh-CN"/>
        </w:rPr>
        <w:t>购房地址</w:t>
      </w:r>
      <w:r>
        <w:rPr>
          <w:rFonts w:hint="default" w:ascii="Times New Roman" w:hAnsi="Times New Roman" w:eastAsia="方正仿宋_GBK" w:cs="Times New Roman"/>
          <w:kern w:val="0"/>
          <w:sz w:val="28"/>
          <w:szCs w:val="28"/>
          <w:u w:val="none"/>
          <w:lang w:eastAsia="zh-CN"/>
        </w:rPr>
        <w:t>）</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rPr>
        <w:t>　</w:t>
      </w:r>
      <w:r>
        <w:rPr>
          <w:rFonts w:hint="default" w:ascii="Times New Roman" w:hAnsi="Times New Roman" w:eastAsia="方正仿宋_GBK" w:cs="Times New Roman"/>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二</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按月提取还贷</w:t>
      </w:r>
      <w:r>
        <w:rPr>
          <w:rFonts w:hint="default" w:ascii="Times New Roman" w:hAnsi="Times New Roman" w:eastAsia="方正仿宋_GBK" w:cs="Times New Roman"/>
          <w:kern w:val="0"/>
          <w:sz w:val="28"/>
          <w:szCs w:val="28"/>
        </w:rPr>
        <w:t>第一顺序提取人为借款人，第二顺序提取人为共同借款人</w:t>
      </w:r>
      <w:r>
        <w:rPr>
          <w:rFonts w:hint="default" w:ascii="Times New Roman" w:hAnsi="Times New Roman" w:eastAsia="方正仿宋_GBK" w:cs="Times New Roman"/>
          <w:kern w:val="0"/>
          <w:sz w:val="28"/>
          <w:szCs w:val="28"/>
          <w:lang w:eastAsia="zh-CN"/>
        </w:rPr>
        <w:t>，若借款人未设立住房公积金个人账户或未足额提取，</w:t>
      </w:r>
      <w:r>
        <w:rPr>
          <w:rFonts w:hint="eastAsia" w:eastAsia="方正仿宋_GBK" w:cs="Times New Roman"/>
          <w:color w:val="auto"/>
          <w:kern w:val="0"/>
          <w:sz w:val="28"/>
          <w:szCs w:val="28"/>
          <w:lang w:eastAsia="zh-CN"/>
        </w:rPr>
        <w:t>将顺序</w:t>
      </w:r>
      <w:r>
        <w:rPr>
          <w:rFonts w:hint="default" w:ascii="Times New Roman" w:hAnsi="Times New Roman" w:eastAsia="方正仿宋_GBK" w:cs="Times New Roman"/>
          <w:kern w:val="0"/>
          <w:sz w:val="28"/>
          <w:szCs w:val="28"/>
        </w:rPr>
        <w:t>从共同借款人住房公积金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账户提取</w:t>
      </w:r>
      <w:r>
        <w:rPr>
          <w:rFonts w:hint="default" w:ascii="Times New Roman" w:hAnsi="Times New Roman" w:eastAsia="方正仿宋_GBK" w:cs="Times New Roman"/>
          <w:kern w:val="0"/>
          <w:sz w:val="28"/>
          <w:szCs w:val="28"/>
          <w:lang w:eastAsia="zh-CN"/>
        </w:rPr>
        <w:t>，提取总额</w:t>
      </w:r>
      <w:r>
        <w:rPr>
          <w:rFonts w:hint="default" w:ascii="Times New Roman" w:hAnsi="Times New Roman" w:eastAsia="方正仿宋_GBK" w:cs="Times New Roman"/>
          <w:kern w:val="0"/>
          <w:sz w:val="28"/>
          <w:szCs w:val="28"/>
          <w:lang w:val="en-US" w:eastAsia="zh-CN"/>
        </w:rPr>
        <w:t>不超过借款人上月正常还款本息合计金额（不包括提前部分还贷金额、逾期利息、罚息）</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kern w:val="0"/>
          <w:sz w:val="28"/>
          <w:szCs w:val="28"/>
          <w:lang w:eastAsia="zh-CN"/>
        </w:rPr>
        <w:t>三</w:t>
      </w:r>
      <w:r>
        <w:rPr>
          <w:rFonts w:hint="default" w:ascii="Times New Roman" w:hAnsi="Times New Roman" w:eastAsia="方正仿宋_GBK" w:cs="Times New Roman"/>
          <w:kern w:val="0"/>
          <w:sz w:val="28"/>
          <w:szCs w:val="28"/>
        </w:rPr>
        <w:t>、首次</w:t>
      </w:r>
      <w:r>
        <w:rPr>
          <w:rFonts w:hint="default" w:ascii="Times New Roman" w:hAnsi="Times New Roman" w:eastAsia="方正仿宋_GBK" w:cs="Times New Roman"/>
          <w:kern w:val="0"/>
          <w:sz w:val="28"/>
          <w:szCs w:val="28"/>
          <w:lang w:eastAsia="zh-CN"/>
        </w:rPr>
        <w:t>按月</w:t>
      </w:r>
      <w:r>
        <w:rPr>
          <w:rFonts w:hint="default" w:ascii="Times New Roman" w:hAnsi="Times New Roman" w:eastAsia="方正仿宋_GBK" w:cs="Times New Roman"/>
          <w:kern w:val="0"/>
          <w:sz w:val="28"/>
          <w:szCs w:val="28"/>
        </w:rPr>
        <w:t>提取</w:t>
      </w:r>
      <w:r>
        <w:rPr>
          <w:rFonts w:hint="default" w:ascii="Times New Roman" w:hAnsi="Times New Roman" w:eastAsia="方正仿宋_GBK" w:cs="Times New Roman"/>
          <w:kern w:val="0"/>
          <w:sz w:val="28"/>
          <w:szCs w:val="28"/>
          <w:lang w:eastAsia="zh-CN"/>
        </w:rPr>
        <w:t>还贷时间</w:t>
      </w:r>
      <w:r>
        <w:rPr>
          <w:rFonts w:hint="default" w:ascii="Times New Roman" w:hAnsi="Times New Roman" w:eastAsia="方正仿宋_GBK" w:cs="Times New Roman"/>
          <w:kern w:val="0"/>
          <w:sz w:val="28"/>
          <w:szCs w:val="28"/>
        </w:rPr>
        <w:t>为</w:t>
      </w:r>
      <w:r>
        <w:rPr>
          <w:rFonts w:hint="eastAsia" w:eastAsia="方正仿宋_GBK" w:cs="Times New Roman"/>
          <w:kern w:val="0"/>
          <w:sz w:val="28"/>
          <w:szCs w:val="28"/>
          <w:lang w:eastAsia="zh-CN"/>
        </w:rPr>
        <w:t>本</w:t>
      </w:r>
      <w:r>
        <w:rPr>
          <w:rFonts w:hint="default" w:ascii="Times New Roman" w:hAnsi="Times New Roman" w:eastAsia="方正仿宋_GBK" w:cs="Times New Roman"/>
          <w:kern w:val="0"/>
          <w:sz w:val="28"/>
          <w:szCs w:val="28"/>
        </w:rPr>
        <w:t>协议</w:t>
      </w:r>
      <w:r>
        <w:rPr>
          <w:rFonts w:hint="default" w:ascii="Times New Roman" w:hAnsi="Times New Roman" w:eastAsia="方正仿宋_GBK" w:cs="Times New Roman"/>
          <w:kern w:val="0"/>
          <w:sz w:val="28"/>
          <w:szCs w:val="28"/>
          <w:lang w:eastAsia="zh-CN"/>
        </w:rPr>
        <w:t>签订次月</w:t>
      </w:r>
      <w:r>
        <w:rPr>
          <w:rFonts w:hint="default" w:ascii="Times New Roman" w:hAnsi="Times New Roman" w:eastAsia="方正仿宋_GBK" w:cs="Times New Roman"/>
          <w:kern w:val="0"/>
          <w:sz w:val="28"/>
          <w:szCs w:val="28"/>
          <w:lang w:val="en-US" w:eastAsia="zh-CN"/>
        </w:rPr>
        <w:t>15日，今后每月15日为固定</w:t>
      </w:r>
      <w:r>
        <w:rPr>
          <w:rFonts w:hint="eastAsia" w:eastAsia="方正仿宋_GBK" w:cs="Times New Roman"/>
          <w:kern w:val="0"/>
          <w:sz w:val="28"/>
          <w:szCs w:val="28"/>
          <w:lang w:val="en-US" w:eastAsia="zh-CN"/>
        </w:rPr>
        <w:t>提取</w:t>
      </w:r>
      <w:r>
        <w:rPr>
          <w:rFonts w:hint="default" w:ascii="Times New Roman" w:hAnsi="Times New Roman" w:eastAsia="方正仿宋_GBK" w:cs="Times New Roman"/>
          <w:kern w:val="0"/>
          <w:sz w:val="28"/>
          <w:szCs w:val="28"/>
          <w:lang w:val="en-US" w:eastAsia="zh-CN"/>
        </w:rPr>
        <w:t>日。</w:t>
      </w:r>
      <w:r>
        <w:rPr>
          <w:rFonts w:hint="default" w:ascii="Times New Roman" w:hAnsi="Times New Roman" w:eastAsia="方正仿宋_GBK" w:cs="Times New Roman"/>
          <w:color w:val="auto"/>
          <w:kern w:val="0"/>
          <w:sz w:val="28"/>
          <w:szCs w:val="28"/>
          <w:lang w:val="en-US" w:eastAsia="zh-CN"/>
        </w:rPr>
        <w:t>贷款结清后，</w:t>
      </w:r>
      <w:r>
        <w:rPr>
          <w:rFonts w:hint="eastAsia" w:eastAsia="方正仿宋_GBK" w:cs="Times New Roman"/>
          <w:color w:val="auto"/>
          <w:kern w:val="0"/>
          <w:sz w:val="28"/>
          <w:szCs w:val="28"/>
          <w:lang w:val="en-US" w:eastAsia="zh-CN"/>
        </w:rPr>
        <w:t>本</w:t>
      </w:r>
      <w:r>
        <w:rPr>
          <w:rFonts w:hint="default" w:ascii="Times New Roman" w:hAnsi="Times New Roman" w:eastAsia="方正仿宋_GBK" w:cs="Times New Roman"/>
          <w:color w:val="auto"/>
          <w:kern w:val="0"/>
          <w:sz w:val="28"/>
          <w:szCs w:val="28"/>
          <w:lang w:val="en-US" w:eastAsia="zh-CN"/>
        </w:rPr>
        <w:t>协议自动解除，按月提取还贷</w:t>
      </w:r>
      <w:r>
        <w:rPr>
          <w:rFonts w:hint="eastAsia" w:eastAsia="方正仿宋_GBK" w:cs="Times New Roman"/>
          <w:color w:val="auto"/>
          <w:kern w:val="0"/>
          <w:sz w:val="28"/>
          <w:szCs w:val="28"/>
          <w:lang w:val="en-US" w:eastAsia="zh-CN"/>
        </w:rPr>
        <w:t>业务</w:t>
      </w:r>
      <w:r>
        <w:rPr>
          <w:rFonts w:hint="default" w:ascii="Times New Roman" w:hAnsi="Times New Roman" w:eastAsia="方正仿宋_GBK" w:cs="Times New Roman"/>
          <w:color w:val="auto"/>
          <w:kern w:val="0"/>
          <w:sz w:val="28"/>
          <w:szCs w:val="28"/>
          <w:lang w:val="en-US" w:eastAsia="zh-CN"/>
        </w:rPr>
        <w:t>在贷款结清次月</w:t>
      </w:r>
      <w:r>
        <w:rPr>
          <w:rFonts w:hint="eastAsia" w:eastAsia="方正仿宋_GBK" w:cs="Times New Roman"/>
          <w:color w:val="auto"/>
          <w:kern w:val="0"/>
          <w:sz w:val="28"/>
          <w:szCs w:val="28"/>
          <w:lang w:val="en-US" w:eastAsia="zh-CN"/>
        </w:rPr>
        <w:t>16日</w:t>
      </w:r>
      <w:r>
        <w:rPr>
          <w:rFonts w:hint="default" w:ascii="Times New Roman" w:hAnsi="Times New Roman" w:eastAsia="方正仿宋_GBK" w:cs="Times New Roman"/>
          <w:color w:val="auto"/>
          <w:kern w:val="0"/>
          <w:sz w:val="28"/>
          <w:szCs w:val="28"/>
          <w:lang w:val="en-US" w:eastAsia="zh-CN"/>
        </w:rPr>
        <w:t>自动失效</w:t>
      </w:r>
      <w:r>
        <w:rPr>
          <w:rFonts w:hint="default" w:ascii="Times New Roman" w:hAnsi="Times New Roman" w:eastAsia="方正仿宋_GBK"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四</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lang w:val="en-US" w:eastAsia="zh-CN"/>
        </w:rPr>
        <w:t>因贷款逾期</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住房公积金个人</w:t>
      </w:r>
      <w:r>
        <w:rPr>
          <w:rFonts w:hint="default" w:ascii="Times New Roman" w:hAnsi="Times New Roman" w:eastAsia="方正仿宋_GBK" w:cs="Times New Roman"/>
          <w:kern w:val="0"/>
          <w:sz w:val="28"/>
          <w:szCs w:val="28"/>
        </w:rPr>
        <w:t>账户余额小于</w:t>
      </w:r>
      <w:r>
        <w:rPr>
          <w:rFonts w:hint="default" w:ascii="Times New Roman" w:hAnsi="Times New Roman" w:eastAsia="方正仿宋_GBK" w:cs="Times New Roman"/>
          <w:kern w:val="0"/>
          <w:sz w:val="28"/>
          <w:szCs w:val="28"/>
          <w:lang w:eastAsia="zh-CN"/>
        </w:rPr>
        <w:t>提取金额</w:t>
      </w:r>
      <w:r>
        <w:rPr>
          <w:rFonts w:hint="eastAsia" w:eastAsia="方正仿宋_GBK" w:cs="Times New Roman"/>
          <w:kern w:val="0"/>
          <w:sz w:val="28"/>
          <w:szCs w:val="28"/>
          <w:lang w:eastAsia="zh-CN"/>
        </w:rPr>
        <w:t>或出现协议第五条情形</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造成当月未足额提取</w:t>
      </w:r>
      <w:r>
        <w:rPr>
          <w:rFonts w:hint="eastAsia" w:eastAsia="方正仿宋_GBK" w:cs="Times New Roman"/>
          <w:kern w:val="0"/>
          <w:sz w:val="28"/>
          <w:szCs w:val="28"/>
          <w:lang w:eastAsia="zh-CN"/>
        </w:rPr>
        <w:t>或提取额为零的</w:t>
      </w:r>
      <w:r>
        <w:rPr>
          <w:rFonts w:hint="default" w:ascii="Times New Roman" w:hAnsi="Times New Roman" w:eastAsia="方正仿宋_GBK" w:cs="Times New Roman"/>
          <w:kern w:val="0"/>
          <w:sz w:val="28"/>
          <w:szCs w:val="28"/>
        </w:rPr>
        <w:t>，次月及以后月份</w:t>
      </w:r>
      <w:r>
        <w:rPr>
          <w:rFonts w:hint="default" w:ascii="Times New Roman" w:hAnsi="Times New Roman" w:eastAsia="方正仿宋_GBK" w:cs="Times New Roman"/>
          <w:kern w:val="0"/>
          <w:sz w:val="28"/>
          <w:szCs w:val="28"/>
          <w:lang w:eastAsia="zh-CN"/>
        </w:rPr>
        <w:t>不再进行补提</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五</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下例情形</w:t>
      </w:r>
      <w:r>
        <w:rPr>
          <w:rFonts w:hint="default" w:ascii="Times New Roman" w:hAnsi="Times New Roman" w:eastAsia="方正仿宋_GBK" w:cs="Times New Roman"/>
          <w:kern w:val="0"/>
          <w:sz w:val="28"/>
          <w:szCs w:val="28"/>
          <w:lang w:eastAsia="zh-CN"/>
        </w:rPr>
        <w:t>之一的，</w:t>
      </w:r>
      <w:r>
        <w:rPr>
          <w:rFonts w:hint="default" w:ascii="Times New Roman" w:hAnsi="Times New Roman" w:eastAsia="方正仿宋_GBK" w:cs="Times New Roman"/>
          <w:kern w:val="0"/>
          <w:sz w:val="28"/>
          <w:szCs w:val="28"/>
        </w:rPr>
        <w:t>按月</w:t>
      </w:r>
      <w:r>
        <w:rPr>
          <w:rFonts w:hint="default" w:ascii="Times New Roman" w:hAnsi="Times New Roman" w:eastAsia="方正仿宋_GBK" w:cs="Times New Roman"/>
          <w:kern w:val="0"/>
          <w:sz w:val="28"/>
          <w:szCs w:val="28"/>
          <w:lang w:eastAsia="zh-CN"/>
        </w:rPr>
        <w:t>提取还贷</w:t>
      </w:r>
      <w:r>
        <w:rPr>
          <w:rFonts w:hint="eastAsia" w:eastAsia="方正仿宋_GBK" w:cs="Times New Roman"/>
          <w:kern w:val="0"/>
          <w:sz w:val="28"/>
          <w:szCs w:val="28"/>
          <w:lang w:eastAsia="zh-CN"/>
        </w:rPr>
        <w:t>业务将</w:t>
      </w:r>
      <w:r>
        <w:rPr>
          <w:rFonts w:hint="default" w:ascii="Times New Roman" w:hAnsi="Times New Roman" w:eastAsia="方正仿宋_GBK" w:cs="Times New Roman"/>
          <w:kern w:val="0"/>
          <w:sz w:val="28"/>
          <w:szCs w:val="28"/>
        </w:rPr>
        <w:t>自动中断</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（一）</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账户余额小于等于壹佰元；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楷体_GBK" w:cs="Times New Roman"/>
          <w:kern w:val="0"/>
          <w:sz w:val="28"/>
          <w:szCs w:val="28"/>
        </w:rPr>
        <w:t>（二）</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账户为</w:t>
      </w:r>
      <w:r>
        <w:rPr>
          <w:rFonts w:hint="eastAsia" w:eastAsia="方正仿宋_GBK" w:cs="Times New Roman"/>
          <w:kern w:val="0"/>
          <w:sz w:val="28"/>
          <w:szCs w:val="28"/>
          <w:lang w:eastAsia="zh-CN"/>
        </w:rPr>
        <w:t>贷款、</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eastAsia="zh-CN"/>
        </w:rPr>
        <w:t>担保</w:t>
      </w:r>
      <w:r>
        <w:rPr>
          <w:rFonts w:hint="default" w:ascii="Times New Roman" w:hAnsi="Times New Roman" w:eastAsia="方正仿宋_GBK" w:cs="Times New Roman"/>
          <w:kern w:val="0"/>
          <w:sz w:val="28"/>
          <w:szCs w:val="28"/>
        </w:rPr>
        <w:t>状态</w:t>
      </w:r>
      <w:r>
        <w:rPr>
          <w:rFonts w:hint="eastAsia" w:eastAsia="方正仿宋_GBK" w:cs="Times New Roman"/>
          <w:kern w:val="0"/>
          <w:sz w:val="28"/>
          <w:szCs w:val="28"/>
          <w:lang w:eastAsia="zh-CN"/>
        </w:rPr>
        <w:t>或已销户</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楷体_GBK" w:cs="Times New Roman"/>
          <w:kern w:val="0"/>
          <w:sz w:val="28"/>
          <w:szCs w:val="28"/>
        </w:rPr>
        <w:t>（三）</w:t>
      </w:r>
      <w:r>
        <w:rPr>
          <w:rFonts w:hint="default" w:ascii="Times New Roman" w:hAnsi="Times New Roman" w:eastAsia="方正仿宋_GBK" w:cs="Times New Roman"/>
          <w:kern w:val="0"/>
          <w:sz w:val="28"/>
          <w:szCs w:val="28"/>
        </w:rPr>
        <w:t>甲方</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eastAsia" w:eastAsia="方正仿宋_GBK" w:cs="Times New Roman"/>
          <w:kern w:val="0"/>
          <w:sz w:val="28"/>
          <w:szCs w:val="28"/>
          <w:lang w:eastAsia="zh-CN"/>
        </w:rPr>
        <w:t>为</w:t>
      </w:r>
      <w:r>
        <w:rPr>
          <w:rFonts w:hint="default" w:ascii="Times New Roman" w:hAnsi="Times New Roman" w:eastAsia="方正仿宋_GBK" w:cs="Times New Roman"/>
          <w:kern w:val="0"/>
          <w:sz w:val="28"/>
          <w:szCs w:val="28"/>
        </w:rPr>
        <w:t>挂失、冻结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销户</w:t>
      </w:r>
      <w:r>
        <w:rPr>
          <w:rFonts w:hint="eastAsia" w:eastAsia="方正仿宋_GBK" w:cs="Times New Roman"/>
          <w:kern w:val="0"/>
          <w:sz w:val="28"/>
          <w:szCs w:val="28"/>
          <w:lang w:eastAsia="zh-CN"/>
        </w:rPr>
        <w:t>状态</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六</w:t>
      </w:r>
      <w:r>
        <w:rPr>
          <w:rFonts w:hint="default" w:ascii="Times New Roman" w:hAnsi="Times New Roman" w:eastAsia="方正仿宋_GBK" w:cs="Times New Roman"/>
          <w:kern w:val="0"/>
          <w:sz w:val="28"/>
          <w:szCs w:val="28"/>
        </w:rPr>
        <w:t>、符合以下情形的，</w:t>
      </w:r>
      <w:r>
        <w:rPr>
          <w:rFonts w:hint="eastAsia" w:eastAsia="方正仿宋_GBK" w:cs="Times New Roman"/>
          <w:kern w:val="0"/>
          <w:sz w:val="28"/>
          <w:szCs w:val="28"/>
          <w:lang w:eastAsia="zh-CN"/>
        </w:rPr>
        <w:t>在下一个提取日</w:t>
      </w:r>
      <w:r>
        <w:rPr>
          <w:rFonts w:hint="default" w:ascii="Times New Roman" w:hAnsi="Times New Roman" w:eastAsia="方正仿宋_GBK" w:cs="Times New Roman"/>
          <w:kern w:val="0"/>
          <w:sz w:val="28"/>
          <w:szCs w:val="28"/>
        </w:rPr>
        <w:t>恢复</w:t>
      </w:r>
      <w:r>
        <w:rPr>
          <w:rFonts w:hint="eastAsia" w:eastAsia="方正仿宋_GBK" w:cs="Times New Roman"/>
          <w:kern w:val="0"/>
          <w:sz w:val="28"/>
          <w:szCs w:val="28"/>
          <w:lang w:eastAsia="zh-CN"/>
        </w:rPr>
        <w:t>按月提取还贷业务</w:t>
      </w:r>
      <w:r>
        <w:rPr>
          <w:rFonts w:hint="default"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（一）</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账户余额大于壹佰元；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（二）</w:t>
      </w:r>
      <w:r>
        <w:rPr>
          <w:rFonts w:hint="default" w:ascii="Times New Roman" w:hAnsi="Times New Roman"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default" w:ascii="Times New Roman" w:hAnsi="Times New Roman"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w:t>
      </w:r>
      <w:r>
        <w:rPr>
          <w:rFonts w:hint="eastAsia" w:eastAsia="方正仿宋_GBK" w:cs="Times New Roman"/>
          <w:kern w:val="0"/>
          <w:sz w:val="28"/>
          <w:szCs w:val="28"/>
          <w:lang w:eastAsia="zh-CN"/>
        </w:rPr>
        <w:t>解除贷款、</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lang w:eastAsia="zh-CN"/>
        </w:rPr>
        <w:t>担保</w:t>
      </w:r>
      <w:r>
        <w:rPr>
          <w:rFonts w:hint="default" w:ascii="Times New Roman" w:hAnsi="Times New Roman" w:eastAsia="方正仿宋_GBK" w:cs="Times New Roman"/>
          <w:kern w:val="0"/>
          <w:sz w:val="28"/>
          <w:szCs w:val="28"/>
        </w:rPr>
        <w:t>状态</w:t>
      </w:r>
      <w:r>
        <w:rPr>
          <w:rFonts w:hint="eastAsia" w:eastAsia="方正仿宋_GBK" w:cs="Times New Roman"/>
          <w:kern w:val="0"/>
          <w:sz w:val="28"/>
          <w:szCs w:val="28"/>
          <w:lang w:eastAsia="zh-CN"/>
        </w:rPr>
        <w:t>或重新设立住房公积金个人账户</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eastAsia" w:ascii="方正楷体_GBK" w:hAnsi="方正楷体_GBK" w:eastAsia="方正楷体_GBK" w:cs="方正楷体_GBK"/>
          <w:kern w:val="0"/>
          <w:sz w:val="28"/>
          <w:szCs w:val="28"/>
        </w:rPr>
        <w:t>（三）</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eastAsia" w:eastAsia="方正仿宋_GBK" w:cs="Times New Roman"/>
          <w:kern w:val="0"/>
          <w:sz w:val="28"/>
          <w:szCs w:val="28"/>
          <w:lang w:eastAsia="zh-CN"/>
        </w:rPr>
        <w:t>正常，</w:t>
      </w:r>
      <w:r>
        <w:rPr>
          <w:rFonts w:hint="default" w:ascii="Times New Roman" w:hAnsi="Times New Roman" w:eastAsia="方正仿宋_GBK" w:cs="Times New Roman"/>
          <w:kern w:val="0"/>
          <w:sz w:val="28"/>
          <w:szCs w:val="28"/>
        </w:rPr>
        <w:t>解除冻结</w:t>
      </w:r>
      <w:r>
        <w:rPr>
          <w:rFonts w:hint="eastAsia" w:eastAsia="方正仿宋_GBK" w:cs="Times New Roman"/>
          <w:kern w:val="0"/>
          <w:sz w:val="28"/>
          <w:szCs w:val="28"/>
          <w:lang w:eastAsia="zh-CN"/>
        </w:rPr>
        <w:t>状态</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七</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应</w:t>
      </w:r>
      <w:r>
        <w:rPr>
          <w:rFonts w:hint="default" w:ascii="Times New Roman" w:hAnsi="Times New Roman" w:eastAsia="方正仿宋_GBK" w:cs="Times New Roman"/>
          <w:kern w:val="0"/>
          <w:sz w:val="28"/>
          <w:szCs w:val="28"/>
        </w:rPr>
        <w:t>及时查询住房公积金</w:t>
      </w:r>
      <w:r>
        <w:rPr>
          <w:rFonts w:hint="eastAsia" w:eastAsia="方正仿宋_GBK" w:cs="Times New Roman"/>
          <w:kern w:val="0"/>
          <w:sz w:val="28"/>
          <w:szCs w:val="28"/>
          <w:lang w:eastAsia="zh-CN"/>
        </w:rPr>
        <w:t>个人</w:t>
      </w:r>
      <w:r>
        <w:rPr>
          <w:rFonts w:hint="default" w:ascii="Times New Roman" w:hAnsi="Times New Roman" w:eastAsia="方正仿宋_GBK" w:cs="Times New Roman"/>
          <w:kern w:val="0"/>
          <w:sz w:val="28"/>
          <w:szCs w:val="28"/>
        </w:rPr>
        <w:t>账户和</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w:t>
      </w:r>
      <w:r>
        <w:rPr>
          <w:rFonts w:hint="default" w:ascii="Times New Roman" w:hAnsi="Times New Roman" w:eastAsia="方正仿宋_GBK" w:cs="Times New Roman"/>
          <w:kern w:val="0"/>
          <w:sz w:val="28"/>
          <w:szCs w:val="28"/>
          <w:lang w:eastAsia="zh-CN"/>
        </w:rPr>
        <w:t>款账户</w:t>
      </w:r>
      <w:r>
        <w:rPr>
          <w:rFonts w:hint="default" w:ascii="Times New Roman" w:hAnsi="Times New Roman" w:eastAsia="方正仿宋_GBK" w:cs="Times New Roman"/>
          <w:kern w:val="0"/>
          <w:sz w:val="28"/>
          <w:szCs w:val="28"/>
        </w:rPr>
        <w:t>资金情况，</w:t>
      </w:r>
      <w:r>
        <w:rPr>
          <w:rFonts w:hint="eastAsia" w:eastAsia="方正仿宋_GBK" w:cs="Times New Roman"/>
          <w:kern w:val="0"/>
          <w:sz w:val="28"/>
          <w:szCs w:val="28"/>
          <w:lang w:eastAsia="zh-CN"/>
        </w:rPr>
        <w:t>确保</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w:t>
      </w:r>
      <w:r>
        <w:rPr>
          <w:rFonts w:hint="default" w:ascii="Times New Roman" w:hAnsi="Times New Roman" w:eastAsia="方正仿宋_GBK" w:cs="Times New Roman"/>
          <w:kern w:val="0"/>
          <w:sz w:val="28"/>
          <w:szCs w:val="28"/>
          <w:lang w:eastAsia="zh-CN"/>
        </w:rPr>
        <w:t>款账户</w:t>
      </w:r>
      <w:r>
        <w:rPr>
          <w:rFonts w:hint="default" w:ascii="Times New Roman" w:hAnsi="Times New Roman" w:eastAsia="方正仿宋_GBK" w:cs="Times New Roman"/>
          <w:kern w:val="0"/>
          <w:sz w:val="28"/>
          <w:szCs w:val="28"/>
        </w:rPr>
        <w:t>资金</w:t>
      </w:r>
      <w:r>
        <w:rPr>
          <w:rFonts w:hint="eastAsia" w:eastAsia="方正仿宋_GBK" w:cs="Times New Roman"/>
          <w:kern w:val="0"/>
          <w:sz w:val="28"/>
          <w:szCs w:val="28"/>
          <w:lang w:eastAsia="zh-CN"/>
        </w:rPr>
        <w:t>充足</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避免因</w:t>
      </w:r>
      <w:r>
        <w:rPr>
          <w:rFonts w:hint="default" w:ascii="Times New Roman" w:hAnsi="Times New Roman" w:eastAsia="方正仿宋_GBK" w:cs="Times New Roman"/>
          <w:kern w:val="0"/>
          <w:sz w:val="28"/>
          <w:szCs w:val="28"/>
          <w:lang w:eastAsia="zh-CN"/>
        </w:rPr>
        <w:t>贷款</w:t>
      </w:r>
      <w:r>
        <w:rPr>
          <w:rFonts w:hint="eastAsia" w:eastAsia="方正仿宋_GBK" w:cs="Times New Roman"/>
          <w:kern w:val="0"/>
          <w:sz w:val="28"/>
          <w:szCs w:val="28"/>
          <w:lang w:eastAsia="zh-CN"/>
        </w:rPr>
        <w:t>还款</w:t>
      </w:r>
      <w:r>
        <w:rPr>
          <w:rFonts w:hint="default" w:ascii="Times New Roman" w:hAnsi="Times New Roman" w:eastAsia="方正仿宋_GBK" w:cs="Times New Roman"/>
          <w:kern w:val="0"/>
          <w:sz w:val="28"/>
          <w:szCs w:val="28"/>
          <w:lang w:eastAsia="zh-CN"/>
        </w:rPr>
        <w:t>账户</w:t>
      </w:r>
      <w:r>
        <w:rPr>
          <w:rFonts w:hint="default" w:ascii="Times New Roman" w:hAnsi="Times New Roman" w:eastAsia="方正仿宋_GBK" w:cs="Times New Roman"/>
          <w:kern w:val="0"/>
          <w:sz w:val="28"/>
          <w:szCs w:val="28"/>
        </w:rPr>
        <w:t>资金</w:t>
      </w:r>
      <w:r>
        <w:rPr>
          <w:rFonts w:hint="eastAsia" w:eastAsia="方正仿宋_GBK" w:cs="Times New Roman"/>
          <w:kern w:val="0"/>
          <w:sz w:val="28"/>
          <w:szCs w:val="28"/>
          <w:lang w:eastAsia="zh-CN"/>
        </w:rPr>
        <w:t>不足造成还款失败，</w:t>
      </w:r>
      <w:r>
        <w:rPr>
          <w:rFonts w:hint="default" w:ascii="Times New Roman" w:hAnsi="Times New Roman" w:eastAsia="方正仿宋_GBK" w:cs="Times New Roman"/>
          <w:kern w:val="0"/>
          <w:sz w:val="28"/>
          <w:szCs w:val="28"/>
        </w:rPr>
        <w:t>产生不良信用记录</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因</w:t>
      </w:r>
      <w:r>
        <w:rPr>
          <w:rFonts w:hint="eastAsia" w:eastAsia="方正仿宋_GBK" w:cs="Times New Roman"/>
          <w:kern w:val="0"/>
          <w:sz w:val="28"/>
          <w:szCs w:val="28"/>
          <w:lang w:eastAsia="zh-CN"/>
        </w:rPr>
        <w:t>甲方</w:t>
      </w:r>
      <w:r>
        <w:rPr>
          <w:rFonts w:hint="default" w:ascii="Times New Roman" w:hAnsi="Times New Roman" w:eastAsia="方正仿宋_GBK" w:cs="Times New Roman"/>
          <w:kern w:val="0"/>
          <w:sz w:val="28"/>
          <w:szCs w:val="28"/>
        </w:rPr>
        <w:t>住房公积金</w:t>
      </w:r>
      <w:r>
        <w:rPr>
          <w:rFonts w:hint="eastAsia"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欠缴、少缴、停缴</w:t>
      </w:r>
      <w:r>
        <w:rPr>
          <w:rFonts w:hint="eastAsia" w:eastAsia="方正仿宋_GBK" w:cs="Times New Roman"/>
          <w:kern w:val="0"/>
          <w:sz w:val="28"/>
          <w:szCs w:val="28"/>
          <w:lang w:eastAsia="zh-CN"/>
        </w:rPr>
        <w:t>或住房公积金个人账户被</w:t>
      </w:r>
      <w:r>
        <w:rPr>
          <w:rFonts w:hint="default" w:ascii="Times New Roman" w:hAnsi="Times New Roman" w:eastAsia="方正仿宋_GBK" w:cs="Times New Roman"/>
          <w:kern w:val="0"/>
          <w:sz w:val="28"/>
          <w:szCs w:val="28"/>
        </w:rPr>
        <w:t>冻结，</w:t>
      </w:r>
      <w:r>
        <w:rPr>
          <w:rFonts w:hint="eastAsia" w:eastAsia="方正仿宋_GBK" w:cs="Times New Roman"/>
          <w:kern w:val="0"/>
          <w:sz w:val="28"/>
          <w:szCs w:val="28"/>
          <w:lang w:eastAsia="zh-CN"/>
        </w:rPr>
        <w:t>导致</w:t>
      </w:r>
      <w:r>
        <w:rPr>
          <w:rFonts w:hint="default" w:ascii="Times New Roman" w:hAnsi="Times New Roman" w:eastAsia="方正仿宋_GBK" w:cs="Times New Roman"/>
          <w:kern w:val="0"/>
          <w:sz w:val="28"/>
          <w:szCs w:val="28"/>
        </w:rPr>
        <w:t>乙方不能按本协议足额划转住房公积金</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造成贷款逾期</w:t>
      </w:r>
      <w:r>
        <w:rPr>
          <w:rFonts w:hint="eastAsia" w:eastAsia="方正仿宋_GBK" w:cs="Times New Roman"/>
          <w:kern w:val="0"/>
          <w:sz w:val="28"/>
          <w:szCs w:val="28"/>
          <w:lang w:eastAsia="zh-CN"/>
        </w:rPr>
        <w:t>、产生罚息</w:t>
      </w:r>
      <w:r>
        <w:rPr>
          <w:rFonts w:hint="default" w:ascii="Times New Roman" w:hAnsi="Times New Roman" w:eastAsia="方正仿宋_GBK" w:cs="Times New Roman"/>
          <w:kern w:val="0"/>
          <w:sz w:val="28"/>
          <w:szCs w:val="28"/>
        </w:rPr>
        <w:t>等</w:t>
      </w:r>
      <w:r>
        <w:rPr>
          <w:rFonts w:hint="eastAsia" w:eastAsia="方正仿宋_GBK" w:cs="Times New Roman"/>
          <w:kern w:val="0"/>
          <w:sz w:val="28"/>
          <w:szCs w:val="28"/>
          <w:lang w:eastAsia="zh-CN"/>
        </w:rPr>
        <w:t>情形的</w:t>
      </w:r>
      <w:r>
        <w:rPr>
          <w:rFonts w:hint="default" w:ascii="Times New Roman" w:hAnsi="Times New Roman" w:eastAsia="方正仿宋_GBK" w:cs="Times New Roman"/>
          <w:kern w:val="0"/>
          <w:sz w:val="28"/>
          <w:szCs w:val="28"/>
        </w:rPr>
        <w:t>，乙方</w:t>
      </w:r>
      <w:r>
        <w:rPr>
          <w:rFonts w:hint="default" w:ascii="Times New Roman" w:hAnsi="Times New Roman" w:eastAsia="方正仿宋_GBK" w:cs="Times New Roman"/>
          <w:color w:val="auto"/>
          <w:kern w:val="0"/>
          <w:sz w:val="28"/>
          <w:szCs w:val="28"/>
        </w:rPr>
        <w:t>不承担相关责任</w:t>
      </w:r>
      <w:r>
        <w:rPr>
          <w:rFonts w:hint="default" w:ascii="Times New Roman" w:hAnsi="Times New Roman" w:eastAsia="方正仿宋_GBK" w:cs="Times New Roman"/>
          <w:kern w:val="0"/>
          <w:sz w:val="28"/>
          <w:szCs w:val="28"/>
          <w:lang w:eastAsia="zh-CN"/>
        </w:rPr>
        <w:t>；</w:t>
      </w:r>
      <w:r>
        <w:rPr>
          <w:rFonts w:hint="eastAsia" w:eastAsia="方正仿宋_GBK" w:cs="Times New Roman"/>
          <w:kern w:val="0"/>
          <w:sz w:val="28"/>
          <w:szCs w:val="28"/>
          <w:lang w:eastAsia="zh-CN"/>
        </w:rPr>
        <w:t>甲方贷款还款账户发生变更的，应及时到住房公积金柜台办理变更手续，因</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贷款还</w:t>
      </w:r>
      <w:r>
        <w:rPr>
          <w:rFonts w:hint="default" w:ascii="Times New Roman" w:hAnsi="Times New Roman" w:eastAsia="方正仿宋_GBK" w:cs="Times New Roman"/>
          <w:kern w:val="0"/>
          <w:sz w:val="28"/>
          <w:szCs w:val="28"/>
          <w:lang w:eastAsia="zh-CN"/>
        </w:rPr>
        <w:t>款账户</w:t>
      </w:r>
      <w:r>
        <w:rPr>
          <w:rFonts w:hint="eastAsia" w:eastAsia="方正仿宋_GBK" w:cs="Times New Roman"/>
          <w:kern w:val="0"/>
          <w:sz w:val="28"/>
          <w:szCs w:val="28"/>
          <w:lang w:eastAsia="zh-CN"/>
        </w:rPr>
        <w:t>变更、</w:t>
      </w:r>
      <w:r>
        <w:rPr>
          <w:rFonts w:hint="default" w:ascii="Times New Roman" w:hAnsi="Times New Roman" w:eastAsia="方正仿宋_GBK" w:cs="Times New Roman"/>
          <w:kern w:val="0"/>
          <w:sz w:val="28"/>
          <w:szCs w:val="28"/>
        </w:rPr>
        <w:t>挂失、冻结或销户等情形，</w:t>
      </w:r>
      <w:r>
        <w:rPr>
          <w:rFonts w:hint="eastAsia" w:eastAsia="方正仿宋_GBK" w:cs="Times New Roman"/>
          <w:kern w:val="0"/>
          <w:sz w:val="28"/>
          <w:szCs w:val="28"/>
          <w:lang w:eastAsia="zh-CN"/>
        </w:rPr>
        <w:t>导致</w:t>
      </w:r>
      <w:r>
        <w:rPr>
          <w:rFonts w:hint="default" w:ascii="Times New Roman" w:hAnsi="Times New Roman" w:eastAsia="方正仿宋_GBK" w:cs="Times New Roman"/>
          <w:kern w:val="0"/>
          <w:sz w:val="28"/>
          <w:szCs w:val="28"/>
        </w:rPr>
        <w:t>乙方</w:t>
      </w:r>
      <w:r>
        <w:rPr>
          <w:rFonts w:hint="eastAsia" w:eastAsia="方正仿宋_GBK" w:cs="Times New Roman"/>
          <w:kern w:val="0"/>
          <w:sz w:val="28"/>
          <w:szCs w:val="28"/>
          <w:lang w:eastAsia="zh-CN"/>
        </w:rPr>
        <w:t>提取资金</w:t>
      </w:r>
      <w:r>
        <w:rPr>
          <w:rFonts w:hint="default" w:ascii="Times New Roman" w:hAnsi="Times New Roman" w:eastAsia="方正仿宋_GBK" w:cs="Times New Roman"/>
          <w:kern w:val="0"/>
          <w:sz w:val="28"/>
          <w:szCs w:val="28"/>
        </w:rPr>
        <w:t>不能及时入账并</w:t>
      </w:r>
      <w:r>
        <w:rPr>
          <w:rFonts w:hint="eastAsia" w:eastAsia="方正仿宋_GBK" w:cs="Times New Roman"/>
          <w:kern w:val="0"/>
          <w:sz w:val="28"/>
          <w:szCs w:val="28"/>
          <w:lang w:eastAsia="zh-CN"/>
        </w:rPr>
        <w:t>出现</w:t>
      </w:r>
      <w:r>
        <w:rPr>
          <w:rFonts w:hint="default" w:ascii="Times New Roman" w:hAnsi="Times New Roman" w:eastAsia="方正仿宋_GBK" w:cs="Times New Roman"/>
          <w:kern w:val="0"/>
          <w:sz w:val="28"/>
          <w:szCs w:val="28"/>
        </w:rPr>
        <w:t>贷款逾期</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罚息等</w:t>
      </w:r>
      <w:r>
        <w:rPr>
          <w:rFonts w:hint="eastAsia" w:eastAsia="方正仿宋_GBK" w:cs="Times New Roman"/>
          <w:kern w:val="0"/>
          <w:sz w:val="28"/>
          <w:szCs w:val="28"/>
          <w:lang w:eastAsia="zh-CN"/>
        </w:rPr>
        <w:t>情形</w:t>
      </w:r>
      <w:r>
        <w:rPr>
          <w:rFonts w:hint="default" w:ascii="Times New Roman" w:hAnsi="Times New Roman" w:eastAsia="方正仿宋_GBK" w:cs="Times New Roman"/>
          <w:kern w:val="0"/>
          <w:sz w:val="28"/>
          <w:szCs w:val="28"/>
        </w:rPr>
        <w:t>的，乙方不承担相关责任。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八</w:t>
      </w:r>
      <w:r>
        <w:rPr>
          <w:rFonts w:hint="default" w:ascii="Times New Roman" w:hAnsi="Times New Roman" w:eastAsia="方正仿宋_GBK" w:cs="Times New Roman"/>
          <w:kern w:val="0"/>
          <w:sz w:val="28"/>
          <w:szCs w:val="28"/>
        </w:rPr>
        <w:t>、由于地震、洪水、住房公积金政策调整等不可抗力或非</w:t>
      </w:r>
      <w:r>
        <w:rPr>
          <w:rFonts w:hint="eastAsia" w:eastAsia="方正仿宋_GBK" w:cs="Times New Roman"/>
          <w:kern w:val="0"/>
          <w:sz w:val="28"/>
          <w:szCs w:val="28"/>
          <w:lang w:eastAsia="zh-CN"/>
        </w:rPr>
        <w:t>乙方</w:t>
      </w:r>
      <w:r>
        <w:rPr>
          <w:rFonts w:hint="default" w:ascii="Times New Roman" w:hAnsi="Times New Roman" w:eastAsia="方正仿宋_GBK" w:cs="Times New Roman"/>
          <w:kern w:val="0"/>
          <w:sz w:val="28"/>
          <w:szCs w:val="28"/>
        </w:rPr>
        <w:t>原因导致无法正常</w:t>
      </w:r>
      <w:r>
        <w:rPr>
          <w:rFonts w:hint="eastAsia" w:eastAsia="方正仿宋_GBK" w:cs="Times New Roman"/>
          <w:kern w:val="0"/>
          <w:sz w:val="28"/>
          <w:szCs w:val="28"/>
          <w:lang w:eastAsia="zh-CN"/>
        </w:rPr>
        <w:t>按月提取还贷</w:t>
      </w:r>
      <w:r>
        <w:rPr>
          <w:rFonts w:hint="default" w:ascii="Times New Roman" w:hAnsi="Times New Roman" w:eastAsia="方正仿宋_GBK" w:cs="Times New Roman"/>
          <w:kern w:val="0"/>
          <w:sz w:val="28"/>
          <w:szCs w:val="28"/>
        </w:rPr>
        <w:t>的，乙方不承担</w:t>
      </w:r>
      <w:r>
        <w:rPr>
          <w:rFonts w:hint="default" w:ascii="Times New Roman" w:hAnsi="Times New Roman" w:eastAsia="方正仿宋_GBK" w:cs="Times New Roman"/>
          <w:kern w:val="0"/>
          <w:sz w:val="28"/>
          <w:szCs w:val="28"/>
          <w:lang w:eastAsia="zh-CN"/>
        </w:rPr>
        <w:t>相关</w:t>
      </w:r>
      <w:r>
        <w:rPr>
          <w:rFonts w:hint="default" w:ascii="Times New Roman" w:hAnsi="Times New Roman" w:eastAsia="方正仿宋_GBK" w:cs="Times New Roman"/>
          <w:kern w:val="0"/>
          <w:sz w:val="28"/>
          <w:szCs w:val="28"/>
        </w:rPr>
        <w:t>责任。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九</w:t>
      </w:r>
      <w:r>
        <w:rPr>
          <w:rFonts w:hint="default" w:ascii="Times New Roman" w:hAnsi="Times New Roman" w:eastAsia="方正仿宋_GBK" w:cs="Times New Roman"/>
          <w:kern w:val="0"/>
          <w:sz w:val="28"/>
          <w:szCs w:val="28"/>
        </w:rPr>
        <w:t>、本协议执行期间，</w:t>
      </w:r>
      <w:r>
        <w:rPr>
          <w:rFonts w:hint="default" w:ascii="Times New Roman" w:hAnsi="Times New Roman" w:eastAsia="方正仿宋_GBK" w:cs="Times New Roman"/>
          <w:kern w:val="0"/>
          <w:sz w:val="28"/>
          <w:szCs w:val="28"/>
          <w:lang w:val="en-US" w:eastAsia="zh-CN"/>
        </w:rPr>
        <w:t>除购</w:t>
      </w:r>
      <w:r>
        <w:rPr>
          <w:rFonts w:hint="eastAsia" w:ascii="Times New Roman" w:hAnsi="Times New Roman" w:eastAsia="方正仿宋_GBK" w:cs="Times New Roman"/>
          <w:kern w:val="0"/>
          <w:sz w:val="28"/>
          <w:szCs w:val="28"/>
          <w:lang w:val="en-US" w:eastAsia="zh-CN"/>
        </w:rPr>
        <w:t>建</w:t>
      </w:r>
      <w:r>
        <w:rPr>
          <w:rFonts w:hint="default" w:ascii="Times New Roman" w:hAnsi="Times New Roman" w:eastAsia="方正仿宋_GBK" w:cs="Times New Roman"/>
          <w:kern w:val="0"/>
          <w:sz w:val="28"/>
          <w:szCs w:val="28"/>
          <w:lang w:val="en-US" w:eastAsia="zh-CN"/>
        </w:rPr>
        <w:t>房</w:t>
      </w:r>
      <w:r>
        <w:rPr>
          <w:rFonts w:hint="eastAsia" w:ascii="Times New Roman" w:hAnsi="Times New Roman" w:eastAsia="方正仿宋_GBK" w:cs="Times New Roman"/>
          <w:kern w:val="0"/>
          <w:sz w:val="28"/>
          <w:szCs w:val="28"/>
          <w:lang w:val="en-US" w:eastAsia="zh-CN"/>
        </w:rPr>
        <w:t>提取</w:t>
      </w:r>
      <w:r>
        <w:rPr>
          <w:rFonts w:hint="eastAsia" w:eastAsia="方正仿宋_GBK" w:cs="Times New Roman"/>
          <w:kern w:val="0"/>
          <w:sz w:val="28"/>
          <w:szCs w:val="28"/>
          <w:lang w:val="en-US" w:eastAsia="zh-CN"/>
        </w:rPr>
        <w:t>、结清商业住房贷款提取和</w:t>
      </w:r>
      <w:r>
        <w:rPr>
          <w:rFonts w:hint="default" w:ascii="Times New Roman" w:hAnsi="Times New Roman" w:eastAsia="方正仿宋_GBK" w:cs="Times New Roman"/>
          <w:kern w:val="0"/>
          <w:sz w:val="28"/>
          <w:szCs w:val="28"/>
          <w:lang w:val="en-US" w:eastAsia="zh-CN"/>
        </w:rPr>
        <w:t>销户提取</w:t>
      </w:r>
      <w:r>
        <w:rPr>
          <w:rFonts w:hint="eastAsia" w:ascii="Times New Roman" w:hAnsi="Times New Roman" w:eastAsia="方正仿宋_GBK" w:cs="Times New Roman"/>
          <w:kern w:val="0"/>
          <w:sz w:val="28"/>
          <w:szCs w:val="28"/>
          <w:lang w:val="en-US" w:eastAsia="zh-CN"/>
        </w:rPr>
        <w:t>以</w:t>
      </w:r>
      <w:r>
        <w:rPr>
          <w:rFonts w:hint="default" w:ascii="Times New Roman" w:hAnsi="Times New Roman" w:eastAsia="方正仿宋_GBK" w:cs="Times New Roman"/>
          <w:kern w:val="0"/>
          <w:sz w:val="28"/>
          <w:szCs w:val="28"/>
          <w:lang w:val="en-US" w:eastAsia="zh-CN"/>
        </w:rPr>
        <w:t>外</w:t>
      </w:r>
      <w:r>
        <w:rPr>
          <w:rFonts w:hint="eastAsia" w:ascii="Times New Roman" w:hAnsi="Times New Roman" w:eastAsia="方正仿宋_GBK" w:cs="Times New Roman"/>
          <w:kern w:val="0"/>
          <w:sz w:val="28"/>
          <w:szCs w:val="28"/>
          <w:lang w:val="en-US" w:eastAsia="zh-CN"/>
        </w:rPr>
        <w:t>，甲方</w:t>
      </w:r>
      <w:r>
        <w:rPr>
          <w:rFonts w:hint="default" w:ascii="Times New Roman" w:hAnsi="Times New Roman" w:eastAsia="方正仿宋_GBK" w:cs="Times New Roman"/>
          <w:kern w:val="0"/>
          <w:sz w:val="28"/>
          <w:szCs w:val="28"/>
          <w:lang w:val="en-US" w:eastAsia="zh-CN"/>
        </w:rPr>
        <w:t>不得再以其他情形申请提取住房公积金</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甲方因</w:t>
      </w:r>
      <w:r>
        <w:rPr>
          <w:rFonts w:hint="eastAsia" w:eastAsia="方正仿宋_GBK" w:cs="Times New Roman"/>
          <w:kern w:val="0"/>
          <w:sz w:val="28"/>
          <w:szCs w:val="28"/>
          <w:lang w:val="en-US" w:eastAsia="zh-CN"/>
        </w:rPr>
        <w:t>离退休、离职、出境定居、死亡或</w:t>
      </w:r>
      <w:r>
        <w:rPr>
          <w:rFonts w:hint="eastAsia" w:eastAsia="方正仿宋_GBK" w:cs="Times New Roman"/>
          <w:kern w:val="0"/>
          <w:sz w:val="28"/>
          <w:szCs w:val="28"/>
          <w:lang w:eastAsia="zh-CN"/>
        </w:rPr>
        <w:t>完全丧失劳动能力并与单位终止劳动关系已成功办理住房公积金个人账户销户的</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val="en-US" w:eastAsia="zh-CN"/>
        </w:rPr>
        <w:t>本</w:t>
      </w:r>
      <w:r>
        <w:rPr>
          <w:rFonts w:hint="default" w:ascii="Times New Roman" w:hAnsi="Times New Roman" w:eastAsia="方正仿宋_GBK" w:cs="Times New Roman"/>
          <w:kern w:val="0"/>
          <w:sz w:val="28"/>
          <w:szCs w:val="28"/>
          <w:lang w:val="en-US" w:eastAsia="zh-CN"/>
        </w:rPr>
        <w:t>协议</w:t>
      </w:r>
      <w:r>
        <w:rPr>
          <w:rFonts w:hint="eastAsia" w:eastAsia="方正仿宋_GBK" w:cs="Times New Roman"/>
          <w:kern w:val="0"/>
          <w:sz w:val="28"/>
          <w:szCs w:val="28"/>
          <w:lang w:val="en-US" w:eastAsia="zh-CN"/>
        </w:rPr>
        <w:t>于销户日</w:t>
      </w:r>
      <w:r>
        <w:rPr>
          <w:rFonts w:hint="default" w:ascii="Times New Roman" w:hAnsi="Times New Roman" w:eastAsia="方正仿宋_GBK" w:cs="Times New Roman"/>
          <w:kern w:val="0"/>
          <w:sz w:val="28"/>
          <w:szCs w:val="28"/>
          <w:lang w:val="en-US" w:eastAsia="zh-CN"/>
        </w:rPr>
        <w:t>自动解除</w:t>
      </w:r>
      <w:r>
        <w:rPr>
          <w:rFonts w:hint="eastAsia"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本协议执行期间，</w:t>
      </w:r>
      <w:r>
        <w:rPr>
          <w:rFonts w:hint="eastAsia" w:eastAsia="方正仿宋_GBK" w:cs="Times New Roman"/>
          <w:kern w:val="0"/>
          <w:sz w:val="28"/>
          <w:szCs w:val="28"/>
          <w:lang w:eastAsia="zh-CN"/>
        </w:rPr>
        <w:t>甲方申请住房公积金贷款或为他人住房公积金贷款提供担保的，本协议于贷款发放日自动解除。甲方因个人原因确需取消按月提取还贷业务的，应提交《解除委托、授权申请书》，本协议于甲方审批同意当日解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十、本协议执行期间</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甲方</w:t>
      </w:r>
      <w:r>
        <w:rPr>
          <w:rFonts w:hint="eastAsia" w:eastAsia="方正仿宋_GBK" w:cs="Times New Roman"/>
          <w:kern w:val="0"/>
          <w:sz w:val="28"/>
          <w:szCs w:val="28"/>
          <w:lang w:eastAsia="zh-CN"/>
        </w:rPr>
        <w:t>在</w:t>
      </w:r>
      <w:r>
        <w:rPr>
          <w:rFonts w:hint="default" w:ascii="Times New Roman" w:hAnsi="Times New Roman" w:eastAsia="方正仿宋_GBK" w:cs="Times New Roman"/>
          <w:kern w:val="0"/>
          <w:sz w:val="28"/>
          <w:szCs w:val="28"/>
        </w:rPr>
        <w:t>玉溪市</w:t>
      </w:r>
      <w:r>
        <w:rPr>
          <w:rFonts w:hint="eastAsia" w:eastAsia="方正仿宋_GBK" w:cs="Times New Roman"/>
          <w:kern w:val="0"/>
          <w:sz w:val="28"/>
          <w:szCs w:val="28"/>
          <w:lang w:eastAsia="zh-CN"/>
        </w:rPr>
        <w:t>内发生</w:t>
      </w:r>
      <w:r>
        <w:rPr>
          <w:rFonts w:hint="default" w:ascii="Times New Roman" w:hAnsi="Times New Roman" w:eastAsia="方正仿宋_GBK" w:cs="Times New Roman"/>
          <w:kern w:val="0"/>
          <w:sz w:val="28"/>
          <w:szCs w:val="28"/>
        </w:rPr>
        <w:t>工作调动</w:t>
      </w:r>
      <w:r>
        <w:rPr>
          <w:rFonts w:hint="eastAsia" w:eastAsia="方正仿宋_GBK" w:cs="Times New Roman"/>
          <w:kern w:val="0"/>
          <w:sz w:val="28"/>
          <w:szCs w:val="28"/>
          <w:lang w:eastAsia="zh-CN"/>
        </w:rPr>
        <w:t>的</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无需</w:t>
      </w:r>
      <w:r>
        <w:rPr>
          <w:rFonts w:hint="default" w:ascii="Times New Roman" w:hAnsi="Times New Roman" w:eastAsia="方正仿宋_GBK" w:cs="Times New Roman"/>
          <w:kern w:val="0"/>
          <w:sz w:val="28"/>
          <w:szCs w:val="28"/>
        </w:rPr>
        <w:t>重新签订</w:t>
      </w:r>
      <w:r>
        <w:rPr>
          <w:rFonts w:hint="eastAsia" w:eastAsia="方正仿宋_GBK" w:cs="Times New Roman"/>
          <w:kern w:val="0"/>
          <w:sz w:val="28"/>
          <w:szCs w:val="28"/>
          <w:lang w:eastAsia="zh-CN"/>
        </w:rPr>
        <w:t>本</w:t>
      </w:r>
      <w:r>
        <w:rPr>
          <w:rFonts w:hint="default" w:ascii="Times New Roman" w:hAnsi="Times New Roman" w:eastAsia="方正仿宋_GBK" w:cs="Times New Roman"/>
          <w:kern w:val="0"/>
          <w:sz w:val="28"/>
          <w:szCs w:val="28"/>
        </w:rPr>
        <w:t>协议</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工作调出玉溪市</w:t>
      </w:r>
      <w:r>
        <w:rPr>
          <w:rFonts w:hint="eastAsia" w:eastAsia="方正仿宋_GBK" w:cs="Times New Roman"/>
          <w:kern w:val="0"/>
          <w:sz w:val="28"/>
          <w:szCs w:val="28"/>
          <w:lang w:eastAsia="zh-CN"/>
        </w:rPr>
        <w:t>外并已成功办理异地转移接续的</w:t>
      </w:r>
      <w:r>
        <w:rPr>
          <w:rFonts w:hint="default" w:ascii="Times New Roman" w:hAnsi="Times New Roman" w:eastAsia="方正仿宋_GBK" w:cs="Times New Roman"/>
          <w:kern w:val="0"/>
          <w:sz w:val="28"/>
          <w:szCs w:val="28"/>
        </w:rPr>
        <w:t>，本协议</w:t>
      </w:r>
      <w:r>
        <w:rPr>
          <w:rFonts w:hint="eastAsia" w:eastAsia="方正仿宋_GBK" w:cs="Times New Roman"/>
          <w:kern w:val="0"/>
          <w:sz w:val="28"/>
          <w:szCs w:val="28"/>
          <w:lang w:eastAsia="zh-CN"/>
        </w:rPr>
        <w:t>于转移销户日自动解除</w:t>
      </w:r>
      <w:r>
        <w:rPr>
          <w:rFonts w:hint="default" w:ascii="Times New Roman" w:hAnsi="Times New Roman" w:eastAsia="方正仿宋_GBK"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w:t>
      </w:r>
      <w:r>
        <w:rPr>
          <w:rFonts w:hint="eastAsia" w:eastAsia="方正仿宋_GBK" w:cs="Times New Roman"/>
          <w:kern w:val="0"/>
          <w:sz w:val="28"/>
          <w:szCs w:val="28"/>
          <w:lang w:eastAsia="zh-CN"/>
        </w:rPr>
        <w:t>一</w:t>
      </w:r>
      <w:r>
        <w:rPr>
          <w:rFonts w:hint="default" w:ascii="Times New Roman" w:hAnsi="Times New Roman" w:eastAsia="方正仿宋_GBK" w:cs="Times New Roman"/>
          <w:kern w:val="0"/>
          <w:sz w:val="28"/>
          <w:szCs w:val="28"/>
        </w:rPr>
        <w:t>、本协议一式二份，甲</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乙双方各执一份。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甲方：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借款人（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val="en-US" w:eastAsia="zh-CN"/>
        </w:rPr>
        <w:t xml:space="preserve"> ：    </w:t>
      </w:r>
      <w:r>
        <w:rPr>
          <w:rFonts w:hint="default" w:ascii="Times New Roman" w:hAnsi="Times New Roman" w:eastAsia="方正仿宋_GBK" w:cs="Times New Roman"/>
          <w:kern w:val="0"/>
          <w:sz w:val="28"/>
          <w:szCs w:val="28"/>
        </w:rPr>
        <w:t xml:space="preserve">  　　　　共同借款人（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乙方：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玉溪市住房公积金管理中心</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lang w:eastAsia="zh-CN"/>
        </w:rPr>
        <w:t>经办人</w:t>
      </w:r>
      <w:r>
        <w:rPr>
          <w:rFonts w:hint="eastAsia" w:eastAsia="方正仿宋_GBK" w:cs="Times New Roman"/>
          <w:kern w:val="0"/>
          <w:sz w:val="28"/>
          <w:szCs w:val="28"/>
          <w:lang w:eastAsia="zh-CN"/>
        </w:rPr>
        <w:t>（签字）：</w:t>
      </w:r>
      <w:r>
        <w:rPr>
          <w:rFonts w:hint="default" w:ascii="Times New Roman" w:hAnsi="Times New Roman" w:eastAsia="方正仿宋_GBK" w:cs="Times New Roman"/>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kern w:val="0"/>
          <w:sz w:val="28"/>
          <w:szCs w:val="28"/>
          <w:lang w:val="en-US" w:eastAsia="zh-CN"/>
        </w:rPr>
      </w:pPr>
      <w:r>
        <w:rPr>
          <w:rFonts w:hint="default" w:ascii="Times New Roman" w:hAnsi="Times New Roman" w:eastAsia="方正仿宋_GBK" w:cs="Times New Roman"/>
          <w:kern w:val="0"/>
          <w:sz w:val="28"/>
          <w:szCs w:val="28"/>
        </w:rPr>
        <w:t xml:space="preserve">        </w:t>
      </w:r>
      <w:r>
        <w:rPr>
          <w:rFonts w:hint="eastAsia" w:eastAsia="方正仿宋_GBK" w:cs="Times New Roman"/>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480" w:firstLineChars="1600"/>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480" w:firstLineChars="16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日期：     年  </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月 </w:t>
      </w:r>
      <w:r>
        <w:rPr>
          <w:rFonts w:hint="eastAsia"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日</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50FDF"/>
    <w:multiLevelType w:val="singleLevel"/>
    <w:tmpl w:val="5DD50FD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761D2E"/>
    <w:rsid w:val="00033415"/>
    <w:rsid w:val="000E626D"/>
    <w:rsid w:val="0014702C"/>
    <w:rsid w:val="001C3CF3"/>
    <w:rsid w:val="00292787"/>
    <w:rsid w:val="003D5F29"/>
    <w:rsid w:val="004221B7"/>
    <w:rsid w:val="004F3CE8"/>
    <w:rsid w:val="005F6F62"/>
    <w:rsid w:val="00616941"/>
    <w:rsid w:val="0062470F"/>
    <w:rsid w:val="00683634"/>
    <w:rsid w:val="006E3913"/>
    <w:rsid w:val="00724442"/>
    <w:rsid w:val="007D0A1B"/>
    <w:rsid w:val="008106E1"/>
    <w:rsid w:val="00AF414E"/>
    <w:rsid w:val="00BB5E07"/>
    <w:rsid w:val="00EE5660"/>
    <w:rsid w:val="00F420A9"/>
    <w:rsid w:val="00F45DF9"/>
    <w:rsid w:val="00F65A9B"/>
    <w:rsid w:val="00F83548"/>
    <w:rsid w:val="04F964E5"/>
    <w:rsid w:val="059A154C"/>
    <w:rsid w:val="08C33A9A"/>
    <w:rsid w:val="090E12B6"/>
    <w:rsid w:val="0D885BFF"/>
    <w:rsid w:val="0EA864A4"/>
    <w:rsid w:val="0FDF4135"/>
    <w:rsid w:val="141B054C"/>
    <w:rsid w:val="15E10AAF"/>
    <w:rsid w:val="16135BA8"/>
    <w:rsid w:val="17394054"/>
    <w:rsid w:val="18826B79"/>
    <w:rsid w:val="19ED1E39"/>
    <w:rsid w:val="1BA37E2D"/>
    <w:rsid w:val="1EDEA3F3"/>
    <w:rsid w:val="20FC3D63"/>
    <w:rsid w:val="24E941FA"/>
    <w:rsid w:val="25754B07"/>
    <w:rsid w:val="279035AC"/>
    <w:rsid w:val="27F939A6"/>
    <w:rsid w:val="27FB14F2"/>
    <w:rsid w:val="27FBBE7D"/>
    <w:rsid w:val="2DD82E6E"/>
    <w:rsid w:val="2FF9ED11"/>
    <w:rsid w:val="31FFCAC2"/>
    <w:rsid w:val="320312E1"/>
    <w:rsid w:val="3395AF66"/>
    <w:rsid w:val="3585330A"/>
    <w:rsid w:val="35907FDC"/>
    <w:rsid w:val="36F32B03"/>
    <w:rsid w:val="371B6052"/>
    <w:rsid w:val="376901D9"/>
    <w:rsid w:val="380F0F0F"/>
    <w:rsid w:val="3E1E589C"/>
    <w:rsid w:val="3E367FAA"/>
    <w:rsid w:val="3E9E48E3"/>
    <w:rsid w:val="3EB78D11"/>
    <w:rsid w:val="3F1D15CE"/>
    <w:rsid w:val="3FDA062A"/>
    <w:rsid w:val="3FE76536"/>
    <w:rsid w:val="3FF9E899"/>
    <w:rsid w:val="4199781F"/>
    <w:rsid w:val="427F7261"/>
    <w:rsid w:val="443C595B"/>
    <w:rsid w:val="459A0381"/>
    <w:rsid w:val="477B23D7"/>
    <w:rsid w:val="48BF9363"/>
    <w:rsid w:val="48E05F05"/>
    <w:rsid w:val="49DF5A2D"/>
    <w:rsid w:val="49F2585A"/>
    <w:rsid w:val="4B7E7861"/>
    <w:rsid w:val="4BB809AF"/>
    <w:rsid w:val="4BBEC55A"/>
    <w:rsid w:val="4D3C42AB"/>
    <w:rsid w:val="4E4517C2"/>
    <w:rsid w:val="4E761D2E"/>
    <w:rsid w:val="4F485A12"/>
    <w:rsid w:val="51B55EFE"/>
    <w:rsid w:val="51CF1FCB"/>
    <w:rsid w:val="522741D2"/>
    <w:rsid w:val="53593A94"/>
    <w:rsid w:val="53CD2AFD"/>
    <w:rsid w:val="53FD71CD"/>
    <w:rsid w:val="54FE32ED"/>
    <w:rsid w:val="564E51D0"/>
    <w:rsid w:val="574E0909"/>
    <w:rsid w:val="5755143A"/>
    <w:rsid w:val="5775B3E8"/>
    <w:rsid w:val="58F7875B"/>
    <w:rsid w:val="59717DC2"/>
    <w:rsid w:val="5AF5E890"/>
    <w:rsid w:val="5B871F3E"/>
    <w:rsid w:val="5C351265"/>
    <w:rsid w:val="5C7F3214"/>
    <w:rsid w:val="5E3C41E1"/>
    <w:rsid w:val="5ED24FCC"/>
    <w:rsid w:val="5FB523C9"/>
    <w:rsid w:val="5FEF7713"/>
    <w:rsid w:val="5FFE7A59"/>
    <w:rsid w:val="63DAAC1B"/>
    <w:rsid w:val="67FEE0EF"/>
    <w:rsid w:val="6BCC0066"/>
    <w:rsid w:val="6CCB136B"/>
    <w:rsid w:val="6DDEE79A"/>
    <w:rsid w:val="6DFD0433"/>
    <w:rsid w:val="6E373C19"/>
    <w:rsid w:val="704C356C"/>
    <w:rsid w:val="715F326B"/>
    <w:rsid w:val="71D75A79"/>
    <w:rsid w:val="75C7A77D"/>
    <w:rsid w:val="75FD092D"/>
    <w:rsid w:val="76CF701F"/>
    <w:rsid w:val="776DDB7C"/>
    <w:rsid w:val="77EEF428"/>
    <w:rsid w:val="77FB9234"/>
    <w:rsid w:val="7A635635"/>
    <w:rsid w:val="7A68659A"/>
    <w:rsid w:val="7B6DC142"/>
    <w:rsid w:val="7B9F6BC9"/>
    <w:rsid w:val="7BD6F72F"/>
    <w:rsid w:val="7BDD895D"/>
    <w:rsid w:val="7BFFB15B"/>
    <w:rsid w:val="7C9AD17D"/>
    <w:rsid w:val="7DA44D32"/>
    <w:rsid w:val="7DEBB11A"/>
    <w:rsid w:val="7E2D357F"/>
    <w:rsid w:val="7E772C03"/>
    <w:rsid w:val="7EE733B3"/>
    <w:rsid w:val="7EF7D518"/>
    <w:rsid w:val="7EFC0E24"/>
    <w:rsid w:val="7F6B2D97"/>
    <w:rsid w:val="7F6B3782"/>
    <w:rsid w:val="7F77EEB5"/>
    <w:rsid w:val="7F9D2523"/>
    <w:rsid w:val="7FB3F0FA"/>
    <w:rsid w:val="7FBE7175"/>
    <w:rsid w:val="7FBF0BFD"/>
    <w:rsid w:val="7FD4CABB"/>
    <w:rsid w:val="8E7C1096"/>
    <w:rsid w:val="963F6BF1"/>
    <w:rsid w:val="9BCF60C4"/>
    <w:rsid w:val="9BF39FE1"/>
    <w:rsid w:val="A766929D"/>
    <w:rsid w:val="AE7CEABE"/>
    <w:rsid w:val="AEF9D111"/>
    <w:rsid w:val="BD8DAEF2"/>
    <w:rsid w:val="BEBF5361"/>
    <w:rsid w:val="BF7E2AFF"/>
    <w:rsid w:val="BFEB3D36"/>
    <w:rsid w:val="BFED4836"/>
    <w:rsid w:val="BFF9529F"/>
    <w:rsid w:val="C1EF3FE4"/>
    <w:rsid w:val="C8EF47E9"/>
    <w:rsid w:val="D95F8C27"/>
    <w:rsid w:val="D9F263E9"/>
    <w:rsid w:val="DBFB49AB"/>
    <w:rsid w:val="DDF3250C"/>
    <w:rsid w:val="DEFE2143"/>
    <w:rsid w:val="DF9F816B"/>
    <w:rsid w:val="E5EFED59"/>
    <w:rsid w:val="E9EF60AC"/>
    <w:rsid w:val="EBFFD84C"/>
    <w:rsid w:val="EDFBDFA1"/>
    <w:rsid w:val="EED74C1B"/>
    <w:rsid w:val="EF7F9801"/>
    <w:rsid w:val="EFF58B09"/>
    <w:rsid w:val="EFFED788"/>
    <w:rsid w:val="F1A5675A"/>
    <w:rsid w:val="F3DFE3B4"/>
    <w:rsid w:val="F6F566E0"/>
    <w:rsid w:val="F7BAF3A4"/>
    <w:rsid w:val="F7F5F29C"/>
    <w:rsid w:val="F8A7548A"/>
    <w:rsid w:val="FB7EA9FD"/>
    <w:rsid w:val="FBD76282"/>
    <w:rsid w:val="FBEFD908"/>
    <w:rsid w:val="FBFB81BC"/>
    <w:rsid w:val="FBFC5657"/>
    <w:rsid w:val="FDB7C1F0"/>
    <w:rsid w:val="FDBFC7E0"/>
    <w:rsid w:val="FED2ED8C"/>
    <w:rsid w:val="FEFCBE5C"/>
    <w:rsid w:val="FF76FC54"/>
    <w:rsid w:val="FF9E8B4C"/>
    <w:rsid w:val="FFDFE26B"/>
    <w:rsid w:val="FFEB21F6"/>
    <w:rsid w:val="FFFAC8CA"/>
    <w:rsid w:val="FFFE168B"/>
    <w:rsid w:val="FFFEA323"/>
    <w:rsid w:val="FFFF4D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sz w:val="2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rPr>
      <w:rFonts w:cs="Times New Roman"/>
    </w:rPr>
  </w:style>
  <w:style w:type="character" w:customStyle="1" w:styleId="8">
    <w:name w:val="Footer Char"/>
    <w:basedOn w:val="6"/>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玉溪市直属党政机关单位</Company>
  <Pages>2</Pages>
  <Words>242</Words>
  <Characters>1385</Characters>
  <Lines>0</Lines>
  <Paragraphs>0</Paragraphs>
  <TotalTime>6</TotalTime>
  <ScaleCrop>false</ScaleCrop>
  <LinksUpToDate>false</LinksUpToDate>
  <CharactersWithSpaces>0</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2019-05-21T20:56:00Z</dcterms:created>
  <dc:creator>DELL</dc:creator>
  <cp:lastModifiedBy>WPS_1687027212</cp:lastModifiedBy>
  <cp:lastPrinted>2024-07-16T19:32:00Z</cp:lastPrinted>
  <dcterms:modified xsi:type="dcterms:W3CDTF">2024-07-18T18:26:20Z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F526779D9171C191CCED986650CB4214_42</vt:lpwstr>
  </property>
</Properties>
</file>