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5D86C">
      <w:pPr>
        <w:pStyle w:val="2"/>
        <w:jc w:val="left"/>
        <w:rPr>
          <w:rFonts w:hint="default" w:ascii="Times New Roman" w:hAnsi="Times New Roman" w:eastAsia="方正小标宋_GBK" w:cs="Times New Roman"/>
          <w:b w:val="0"/>
          <w:bCs w:val="0"/>
          <w:snapToGrid/>
          <w:color w:val="auto"/>
          <w:kern w:val="2"/>
          <w:sz w:val="28"/>
          <w:szCs w:val="28"/>
          <w:lang w:eastAsia="zh-CN"/>
        </w:rPr>
      </w:pPr>
      <w:r>
        <w:rPr>
          <w:rFonts w:hint="eastAsia" w:ascii="方正黑体_GBK" w:hAnsi="方正黑体_GBK" w:eastAsia="方正黑体_GBK" w:cs="方正黑体_GBK"/>
          <w:b w:val="0"/>
          <w:bCs w:val="0"/>
          <w:snapToGrid/>
          <w:color w:val="auto"/>
          <w:kern w:val="2"/>
          <w:sz w:val="28"/>
          <w:szCs w:val="28"/>
          <w:lang w:eastAsia="zh-CN"/>
        </w:rPr>
        <w:t>附件</w:t>
      </w:r>
      <w:bookmarkStart w:id="23" w:name="_GoBack"/>
      <w:bookmarkEnd w:id="23"/>
    </w:p>
    <w:p w14:paraId="6600F994">
      <w:pPr>
        <w:pStyle w:val="2"/>
        <w:jc w:val="center"/>
        <w:rPr>
          <w:rFonts w:hint="default" w:ascii="Times New Roman" w:hAnsi="Times New Roman" w:eastAsia="方正小标宋_GBK" w:cs="Times New Roman"/>
          <w:b w:val="0"/>
          <w:bCs w:val="0"/>
        </w:rPr>
      </w:pPr>
      <w:r>
        <w:rPr>
          <w:rFonts w:hint="default" w:ascii="Times New Roman" w:hAnsi="Times New Roman" w:eastAsia="方正小标宋_GBK" w:cs="Times New Roman"/>
          <w:b w:val="0"/>
          <w:bCs w:val="0"/>
          <w:snapToGrid/>
          <w:color w:val="auto"/>
          <w:kern w:val="2"/>
          <w:sz w:val="40"/>
          <w:szCs w:val="40"/>
        </w:rPr>
        <w:t>澄江市相对集中</w:t>
      </w:r>
      <w:r>
        <w:rPr>
          <w:rFonts w:hint="default" w:ascii="Times New Roman" w:hAnsi="Times New Roman" w:eastAsia="方正小标宋_GBK" w:cs="Times New Roman"/>
          <w:b w:val="0"/>
          <w:bCs w:val="0"/>
          <w:snapToGrid/>
          <w:color w:val="auto"/>
          <w:kern w:val="2"/>
          <w:sz w:val="40"/>
          <w:szCs w:val="40"/>
          <w:lang w:eastAsia="zh-CN"/>
        </w:rPr>
        <w:t>行政处罚权事项清单</w:t>
      </w:r>
      <w:r>
        <w:rPr>
          <w:rFonts w:hint="default" w:ascii="Times New Roman" w:hAnsi="Times New Roman" w:eastAsia="方正小标宋_GBK" w:cs="Times New Roman"/>
          <w:b w:val="0"/>
          <w:bCs w:val="0"/>
          <w:snapToGrid/>
          <w:color w:val="auto"/>
          <w:kern w:val="2"/>
          <w:sz w:val="40"/>
          <w:szCs w:val="40"/>
        </w:rPr>
        <w:t>(共70项)</w:t>
      </w:r>
    </w:p>
    <w:tbl>
      <w:tblPr>
        <w:tblStyle w:val="5"/>
        <w:tblW w:w="15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11"/>
        <w:gridCol w:w="549"/>
        <w:gridCol w:w="701"/>
        <w:gridCol w:w="2667"/>
        <w:gridCol w:w="2003"/>
        <w:gridCol w:w="6626"/>
        <w:gridCol w:w="1324"/>
        <w:gridCol w:w="830"/>
      </w:tblGrid>
      <w:tr w14:paraId="1021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blHeader/>
          <w:jc w:val="center"/>
        </w:trPr>
        <w:tc>
          <w:tcPr>
            <w:tcW w:w="511" w:type="dxa"/>
            <w:tcBorders>
              <w:bottom w:val="single" w:color="auto" w:sz="4" w:space="0"/>
              <w:right w:val="single" w:color="auto" w:sz="4" w:space="0"/>
            </w:tcBorders>
            <w:shd w:val="clear" w:color="auto" w:fill="FFFFFF"/>
            <w:noWrap w:val="0"/>
            <w:vAlign w:val="center"/>
          </w:tcPr>
          <w:p w14:paraId="59B0107B">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eastAsia" w:ascii="方正黑体_GBK" w:hAnsi="方正黑体_GBK" w:eastAsia="方正黑体_GBK" w:cs="方正黑体_GBK"/>
                <w:b/>
                <w:bCs/>
                <w:color w:val="000000"/>
                <w:kern w:val="0"/>
                <w:sz w:val="20"/>
                <w:szCs w:val="20"/>
              </w:rPr>
            </w:pPr>
            <w:r>
              <w:rPr>
                <w:rFonts w:hint="eastAsia" w:ascii="方正黑体_GBK" w:hAnsi="方正黑体_GBK" w:eastAsia="方正黑体_GBK" w:cs="方正黑体_GBK"/>
                <w:b/>
                <w:bCs/>
                <w:color w:val="000000"/>
                <w:kern w:val="0"/>
                <w:sz w:val="20"/>
                <w:szCs w:val="20"/>
              </w:rPr>
              <w:t>总</w:t>
            </w:r>
          </w:p>
          <w:p w14:paraId="2A9F45E5">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eastAsia" w:ascii="方正黑体_GBK" w:hAnsi="方正黑体_GBK" w:eastAsia="方正黑体_GBK" w:cs="方正黑体_GBK"/>
                <w:b/>
                <w:bCs/>
                <w:color w:val="000000"/>
                <w:kern w:val="0"/>
                <w:sz w:val="20"/>
                <w:szCs w:val="20"/>
              </w:rPr>
            </w:pPr>
            <w:r>
              <w:rPr>
                <w:rFonts w:hint="eastAsia" w:ascii="方正黑体_GBK" w:hAnsi="方正黑体_GBK" w:eastAsia="方正黑体_GBK" w:cs="方正黑体_GBK"/>
                <w:b/>
                <w:bCs/>
                <w:color w:val="000000"/>
                <w:kern w:val="0"/>
                <w:sz w:val="20"/>
                <w:szCs w:val="20"/>
              </w:rPr>
              <w:t>序号</w:t>
            </w:r>
          </w:p>
        </w:tc>
        <w:tc>
          <w:tcPr>
            <w:tcW w:w="549" w:type="dxa"/>
            <w:tcBorders>
              <w:left w:val="nil"/>
              <w:bottom w:val="single" w:color="auto" w:sz="4" w:space="0"/>
              <w:right w:val="single" w:color="auto" w:sz="4" w:space="0"/>
            </w:tcBorders>
            <w:shd w:val="clear" w:color="auto" w:fill="FFFFFF"/>
            <w:noWrap w:val="0"/>
            <w:vAlign w:val="center"/>
          </w:tcPr>
          <w:p w14:paraId="4A10F512">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eastAsia" w:ascii="方正黑体_GBK" w:hAnsi="方正黑体_GBK" w:eastAsia="方正黑体_GBK" w:cs="方正黑体_GBK"/>
                <w:b/>
                <w:bCs/>
                <w:color w:val="000000"/>
                <w:kern w:val="0"/>
                <w:sz w:val="20"/>
                <w:szCs w:val="20"/>
                <w:lang w:eastAsia="zh-CN"/>
              </w:rPr>
            </w:pPr>
            <w:r>
              <w:rPr>
                <w:rFonts w:hint="eastAsia" w:ascii="方正黑体_GBK" w:hAnsi="方正黑体_GBK" w:eastAsia="方正黑体_GBK" w:cs="方正黑体_GBK"/>
                <w:b/>
                <w:bCs/>
                <w:color w:val="000000"/>
                <w:kern w:val="0"/>
                <w:sz w:val="20"/>
                <w:szCs w:val="20"/>
                <w:lang w:eastAsia="zh-CN"/>
              </w:rPr>
              <w:t>分</w:t>
            </w:r>
          </w:p>
          <w:p w14:paraId="52FABD23">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eastAsia" w:ascii="方正黑体_GBK" w:hAnsi="方正黑体_GBK" w:eastAsia="方正黑体_GBK" w:cs="方正黑体_GBK"/>
                <w:b/>
                <w:bCs/>
                <w:color w:val="000000"/>
                <w:kern w:val="0"/>
                <w:sz w:val="20"/>
                <w:szCs w:val="20"/>
                <w:lang w:eastAsia="zh-CN"/>
              </w:rPr>
            </w:pPr>
            <w:r>
              <w:rPr>
                <w:rFonts w:hint="eastAsia" w:ascii="方正黑体_GBK" w:hAnsi="方正黑体_GBK" w:eastAsia="方正黑体_GBK" w:cs="方正黑体_GBK"/>
                <w:b/>
                <w:bCs/>
                <w:color w:val="000000"/>
                <w:kern w:val="0"/>
                <w:sz w:val="20"/>
                <w:szCs w:val="20"/>
                <w:lang w:eastAsia="zh-CN"/>
              </w:rPr>
              <w:t>序号</w:t>
            </w:r>
          </w:p>
        </w:tc>
        <w:tc>
          <w:tcPr>
            <w:tcW w:w="701" w:type="dxa"/>
            <w:tcBorders>
              <w:left w:val="nil"/>
              <w:bottom w:val="single" w:color="auto" w:sz="4" w:space="0"/>
              <w:right w:val="single" w:color="auto" w:sz="4" w:space="0"/>
            </w:tcBorders>
            <w:shd w:val="clear" w:color="auto" w:fill="FFFFFF"/>
            <w:noWrap w:val="0"/>
            <w:vAlign w:val="center"/>
          </w:tcPr>
          <w:p w14:paraId="7C479002">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eastAsia" w:ascii="方正黑体_GBK" w:hAnsi="方正黑体_GBK" w:eastAsia="方正黑体_GBK" w:cs="方正黑体_GBK"/>
                <w:b/>
                <w:bCs/>
                <w:color w:val="000000"/>
                <w:kern w:val="0"/>
                <w:sz w:val="20"/>
                <w:szCs w:val="20"/>
                <w:lang w:eastAsia="zh-CN"/>
              </w:rPr>
            </w:pPr>
            <w:r>
              <w:rPr>
                <w:rFonts w:hint="eastAsia" w:ascii="方正黑体_GBK" w:hAnsi="方正黑体_GBK" w:eastAsia="方正黑体_GBK" w:cs="方正黑体_GBK"/>
                <w:b/>
                <w:bCs/>
                <w:color w:val="000000"/>
                <w:kern w:val="0"/>
                <w:sz w:val="20"/>
                <w:szCs w:val="20"/>
                <w:lang w:eastAsia="zh-CN"/>
              </w:rPr>
              <w:t>省级目录序号</w:t>
            </w:r>
          </w:p>
        </w:tc>
        <w:tc>
          <w:tcPr>
            <w:tcW w:w="2667" w:type="dxa"/>
            <w:tcBorders>
              <w:left w:val="nil"/>
              <w:bottom w:val="single" w:color="auto" w:sz="4" w:space="0"/>
              <w:right w:val="single" w:color="auto" w:sz="4" w:space="0"/>
            </w:tcBorders>
            <w:shd w:val="clear" w:color="auto" w:fill="FFFFFF"/>
            <w:noWrap w:val="0"/>
            <w:vAlign w:val="center"/>
          </w:tcPr>
          <w:p w14:paraId="297B487E">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eastAsia" w:ascii="方正黑体_GBK" w:hAnsi="方正黑体_GBK" w:eastAsia="方正黑体_GBK" w:cs="方正黑体_GBK"/>
                <w:b/>
                <w:bCs/>
                <w:color w:val="000000"/>
                <w:kern w:val="0"/>
                <w:sz w:val="20"/>
                <w:szCs w:val="20"/>
              </w:rPr>
            </w:pPr>
            <w:r>
              <w:rPr>
                <w:rFonts w:hint="eastAsia" w:ascii="方正黑体_GBK" w:hAnsi="方正黑体_GBK" w:eastAsia="方正黑体_GBK" w:cs="方正黑体_GBK"/>
                <w:b/>
                <w:bCs/>
                <w:color w:val="000000"/>
                <w:kern w:val="0"/>
                <w:sz w:val="20"/>
                <w:szCs w:val="20"/>
              </w:rPr>
              <w:t>事项名称</w:t>
            </w:r>
          </w:p>
        </w:tc>
        <w:tc>
          <w:tcPr>
            <w:tcW w:w="2003" w:type="dxa"/>
            <w:tcBorders>
              <w:left w:val="nil"/>
              <w:bottom w:val="single" w:color="auto" w:sz="4" w:space="0"/>
              <w:right w:val="single" w:color="auto" w:sz="4" w:space="0"/>
            </w:tcBorders>
            <w:shd w:val="clear" w:color="auto" w:fill="FFFFFF"/>
            <w:noWrap w:val="0"/>
            <w:vAlign w:val="center"/>
          </w:tcPr>
          <w:p w14:paraId="105245CB">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eastAsia" w:ascii="方正黑体_GBK" w:hAnsi="方正黑体_GBK" w:eastAsia="方正黑体_GBK" w:cs="方正黑体_GBK"/>
                <w:b/>
                <w:bCs/>
                <w:color w:val="000000"/>
                <w:kern w:val="0"/>
                <w:sz w:val="20"/>
                <w:szCs w:val="20"/>
              </w:rPr>
            </w:pPr>
            <w:r>
              <w:rPr>
                <w:rFonts w:hint="eastAsia" w:ascii="方正黑体_GBK" w:hAnsi="方正黑体_GBK" w:eastAsia="方正黑体_GBK" w:cs="方正黑体_GBK"/>
                <w:b/>
                <w:bCs/>
                <w:color w:val="000000"/>
                <w:kern w:val="0"/>
                <w:sz w:val="20"/>
                <w:szCs w:val="20"/>
              </w:rPr>
              <w:t>法律法规</w:t>
            </w:r>
          </w:p>
          <w:p w14:paraId="2E2EB43D">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eastAsia" w:ascii="方正黑体_GBK" w:hAnsi="方正黑体_GBK" w:eastAsia="方正黑体_GBK" w:cs="方正黑体_GBK"/>
                <w:b/>
                <w:bCs/>
                <w:color w:val="000000"/>
                <w:kern w:val="0"/>
                <w:sz w:val="20"/>
                <w:szCs w:val="20"/>
                <w:lang w:eastAsia="zh-CN"/>
              </w:rPr>
            </w:pPr>
            <w:r>
              <w:rPr>
                <w:rFonts w:hint="eastAsia" w:ascii="方正黑体_GBK" w:hAnsi="方正黑体_GBK" w:eastAsia="方正黑体_GBK" w:cs="方正黑体_GBK"/>
                <w:b/>
                <w:bCs/>
                <w:color w:val="000000"/>
                <w:kern w:val="0"/>
                <w:sz w:val="20"/>
                <w:szCs w:val="20"/>
              </w:rPr>
              <w:t>规章</w:t>
            </w:r>
            <w:r>
              <w:rPr>
                <w:rFonts w:hint="eastAsia" w:ascii="方正黑体_GBK" w:hAnsi="方正黑体_GBK" w:eastAsia="方正黑体_GBK" w:cs="方正黑体_GBK"/>
                <w:b/>
                <w:bCs/>
                <w:color w:val="000000"/>
                <w:kern w:val="0"/>
                <w:sz w:val="20"/>
                <w:szCs w:val="20"/>
                <w:lang w:eastAsia="zh-CN"/>
              </w:rPr>
              <w:t>依据</w:t>
            </w:r>
          </w:p>
        </w:tc>
        <w:tc>
          <w:tcPr>
            <w:tcW w:w="6626" w:type="dxa"/>
            <w:tcBorders>
              <w:left w:val="nil"/>
              <w:bottom w:val="single" w:color="auto" w:sz="4" w:space="0"/>
              <w:right w:val="single" w:color="auto" w:sz="4" w:space="0"/>
            </w:tcBorders>
            <w:shd w:val="clear" w:color="auto" w:fill="FFFFFF"/>
            <w:noWrap w:val="0"/>
            <w:vAlign w:val="center"/>
          </w:tcPr>
          <w:p w14:paraId="73A3A876">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eastAsia" w:ascii="方正黑体_GBK" w:hAnsi="方正黑体_GBK" w:eastAsia="方正黑体_GBK" w:cs="方正黑体_GBK"/>
                <w:b/>
                <w:bCs/>
                <w:color w:val="000000"/>
                <w:kern w:val="0"/>
                <w:sz w:val="20"/>
                <w:szCs w:val="20"/>
              </w:rPr>
            </w:pPr>
            <w:r>
              <w:rPr>
                <w:rFonts w:hint="eastAsia" w:ascii="方正黑体_GBK" w:hAnsi="方正黑体_GBK" w:eastAsia="方正黑体_GBK" w:cs="方正黑体_GBK"/>
                <w:b/>
                <w:bCs/>
                <w:color w:val="000000"/>
                <w:kern w:val="0"/>
                <w:sz w:val="20"/>
                <w:szCs w:val="20"/>
              </w:rPr>
              <w:t>相关条款</w:t>
            </w:r>
          </w:p>
        </w:tc>
        <w:tc>
          <w:tcPr>
            <w:tcW w:w="1324" w:type="dxa"/>
            <w:tcBorders>
              <w:left w:val="nil"/>
              <w:bottom w:val="single" w:color="auto" w:sz="4" w:space="0"/>
              <w:right w:val="single" w:color="auto" w:sz="4" w:space="0"/>
            </w:tcBorders>
            <w:shd w:val="clear" w:color="auto" w:fill="FFFFFF"/>
            <w:noWrap w:val="0"/>
            <w:vAlign w:val="center"/>
          </w:tcPr>
          <w:p w14:paraId="100A80FC">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eastAsia" w:ascii="方正黑体_GBK" w:hAnsi="方正黑体_GBK" w:eastAsia="方正黑体_GBK" w:cs="方正黑体_GBK"/>
                <w:b/>
                <w:bCs/>
                <w:color w:val="000000"/>
                <w:kern w:val="0"/>
                <w:sz w:val="20"/>
                <w:szCs w:val="20"/>
              </w:rPr>
            </w:pPr>
            <w:r>
              <w:rPr>
                <w:rFonts w:hint="eastAsia" w:ascii="方正黑体_GBK" w:hAnsi="方正黑体_GBK" w:eastAsia="方正黑体_GBK" w:cs="方正黑体_GBK"/>
                <w:b/>
                <w:bCs/>
                <w:color w:val="000000"/>
                <w:kern w:val="0"/>
                <w:sz w:val="20"/>
                <w:szCs w:val="20"/>
              </w:rPr>
              <w:t>法定实施主体</w:t>
            </w:r>
          </w:p>
        </w:tc>
        <w:tc>
          <w:tcPr>
            <w:tcW w:w="830" w:type="dxa"/>
            <w:tcBorders>
              <w:left w:val="nil"/>
              <w:bottom w:val="single" w:color="auto" w:sz="4" w:space="0"/>
            </w:tcBorders>
            <w:shd w:val="clear" w:color="auto" w:fill="FFFFFF"/>
            <w:noWrap w:val="0"/>
            <w:vAlign w:val="center"/>
          </w:tcPr>
          <w:p w14:paraId="183183E4">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eastAsia" w:ascii="方正黑体_GBK" w:hAnsi="方正黑体_GBK" w:eastAsia="方正黑体_GBK" w:cs="方正黑体_GBK"/>
                <w:b/>
                <w:bCs/>
                <w:color w:val="000000"/>
                <w:kern w:val="0"/>
                <w:sz w:val="20"/>
                <w:szCs w:val="20"/>
              </w:rPr>
            </w:pPr>
            <w:r>
              <w:rPr>
                <w:rFonts w:hint="eastAsia" w:ascii="方正黑体_GBK" w:hAnsi="方正黑体_GBK" w:eastAsia="方正黑体_GBK" w:cs="方正黑体_GBK"/>
                <w:b/>
                <w:bCs/>
                <w:color w:val="000000"/>
                <w:kern w:val="0"/>
                <w:sz w:val="20"/>
                <w:szCs w:val="20"/>
              </w:rPr>
              <w:t>备注</w:t>
            </w:r>
          </w:p>
        </w:tc>
      </w:tr>
      <w:tr w14:paraId="10EE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15211" w:type="dxa"/>
            <w:gridSpan w:val="8"/>
            <w:tcBorders>
              <w:top w:val="single" w:color="auto" w:sz="4" w:space="0"/>
              <w:bottom w:val="single" w:color="auto" w:sz="4" w:space="0"/>
            </w:tcBorders>
            <w:shd w:val="clear" w:color="auto" w:fill="FFFFFF"/>
            <w:noWrap w:val="0"/>
            <w:vAlign w:val="center"/>
          </w:tcPr>
          <w:p w14:paraId="6414CCC6">
            <w:pPr>
              <w:keepNext w:val="0"/>
              <w:keepLines w:val="0"/>
              <w:pageBreakBefore w:val="0"/>
              <w:widowControl/>
              <w:kinsoku/>
              <w:wordWrap/>
              <w:overflowPunct/>
              <w:topLinePunct w:val="0"/>
              <w:autoSpaceDE w:val="0"/>
              <w:autoSpaceDN/>
              <w:bidi w:val="0"/>
              <w:adjustRightInd/>
              <w:snapToGrid/>
              <w:spacing w:line="280" w:lineRule="exact"/>
              <w:jc w:val="center"/>
              <w:textAlignment w:val="auto"/>
              <w:outlineLvl w:val="0"/>
              <w:rPr>
                <w:rFonts w:hint="default" w:ascii="Times New Roman" w:hAnsi="Times New Roman" w:eastAsia="方正仿宋_GBK" w:cs="Times New Roman"/>
                <w:color w:val="000000"/>
                <w:kern w:val="0"/>
                <w:sz w:val="20"/>
                <w:szCs w:val="20"/>
              </w:rPr>
            </w:pPr>
            <w:bookmarkStart w:id="0" w:name="_Toc137351931"/>
            <w:bookmarkStart w:id="1" w:name="_Toc168666484"/>
            <w:r>
              <w:rPr>
                <w:rFonts w:hint="default" w:ascii="Times New Roman" w:hAnsi="Times New Roman" w:eastAsia="方正仿宋_GBK" w:cs="Times New Roman"/>
                <w:b/>
                <w:bCs/>
                <w:color w:val="000000"/>
                <w:kern w:val="0"/>
                <w:sz w:val="20"/>
                <w:szCs w:val="20"/>
                <w:lang w:eastAsia="zh-CN"/>
              </w:rPr>
              <w:t>一、住房城乡建设领域（</w:t>
            </w:r>
            <w:r>
              <w:rPr>
                <w:rFonts w:hint="default" w:ascii="Times New Roman" w:hAnsi="Times New Roman" w:eastAsia="方正仿宋_GBK" w:cs="Times New Roman"/>
                <w:b/>
                <w:bCs/>
                <w:color w:val="000000"/>
                <w:kern w:val="0"/>
                <w:sz w:val="20"/>
                <w:szCs w:val="20"/>
                <w:lang w:val="en-US" w:eastAsia="zh-CN"/>
              </w:rPr>
              <w:t>51</w:t>
            </w:r>
            <w:r>
              <w:rPr>
                <w:rFonts w:hint="default" w:ascii="Times New Roman" w:hAnsi="Times New Roman" w:eastAsia="方正仿宋_GBK" w:cs="Times New Roman"/>
                <w:b/>
                <w:bCs/>
                <w:color w:val="000000"/>
                <w:kern w:val="0"/>
                <w:sz w:val="20"/>
                <w:szCs w:val="20"/>
                <w:lang w:eastAsia="zh-CN"/>
              </w:rPr>
              <w:t>项）</w:t>
            </w:r>
            <w:bookmarkEnd w:id="0"/>
            <w:bookmarkEnd w:id="1"/>
          </w:p>
        </w:tc>
      </w:tr>
      <w:tr w14:paraId="7DF1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30BAEF5D">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72161859">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5BB32C46">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5C28081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color w:val="000000"/>
                <w:kern w:val="0"/>
                <w:sz w:val="20"/>
                <w:szCs w:val="20"/>
              </w:rPr>
              <w:t>对在雨水、污水分流地区，建设单位、施工单位将雨水管网、污水管网相互混接的行政处罚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42FBA27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color w:val="000000"/>
                <w:kern w:val="0"/>
                <w:sz w:val="20"/>
                <w:szCs w:val="20"/>
              </w:rPr>
              <w:t>国务院《城镇排水与污水处理条例》（2013</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3CFCC6E9">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第四十八条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违反本条例规定，在雨水、污水分流地区，建设单位、施工单位将雨水管网、污水管网相互混接的，由城镇排水主管部门责令改正，处5万元以上10万元以下的罚款；造成损失的，依法承担赔偿责任。</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17DD5FF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城镇排水主管部门</w:t>
            </w:r>
          </w:p>
        </w:tc>
        <w:tc>
          <w:tcPr>
            <w:tcW w:w="830" w:type="dxa"/>
            <w:tcBorders>
              <w:top w:val="single" w:color="auto" w:sz="4" w:space="0"/>
              <w:left w:val="nil"/>
              <w:bottom w:val="single" w:color="auto" w:sz="4" w:space="0"/>
            </w:tcBorders>
            <w:shd w:val="clear" w:color="auto" w:fill="FFFFFF"/>
            <w:noWrap w:val="0"/>
            <w:vAlign w:val="center"/>
          </w:tcPr>
          <w:p w14:paraId="793E72E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2"/>
                <w:kern w:val="0"/>
                <w:sz w:val="20"/>
                <w:szCs w:val="20"/>
              </w:rPr>
            </w:pPr>
          </w:p>
        </w:tc>
      </w:tr>
      <w:tr w14:paraId="3AC8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vMerge w:val="restart"/>
            <w:tcBorders>
              <w:top w:val="single" w:color="auto" w:sz="4" w:space="0"/>
              <w:right w:val="single" w:color="auto" w:sz="4" w:space="0"/>
            </w:tcBorders>
            <w:shd w:val="clear" w:color="auto" w:fill="FFFFFF"/>
            <w:noWrap w:val="0"/>
            <w:vAlign w:val="center"/>
          </w:tcPr>
          <w:p w14:paraId="16EDB081">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549" w:type="dxa"/>
            <w:vMerge w:val="restart"/>
            <w:tcBorders>
              <w:top w:val="single" w:color="auto" w:sz="4" w:space="0"/>
              <w:left w:val="nil"/>
              <w:right w:val="single" w:color="auto" w:sz="4" w:space="0"/>
            </w:tcBorders>
            <w:shd w:val="clear" w:color="auto" w:fill="FFFFFF"/>
            <w:noWrap w:val="0"/>
            <w:vAlign w:val="center"/>
          </w:tcPr>
          <w:p w14:paraId="32AC7C5F">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701" w:type="dxa"/>
            <w:vMerge w:val="restart"/>
            <w:tcBorders>
              <w:top w:val="single" w:color="auto" w:sz="4" w:space="0"/>
              <w:left w:val="nil"/>
              <w:right w:val="single" w:color="auto" w:sz="4" w:space="0"/>
            </w:tcBorders>
            <w:shd w:val="clear" w:color="auto" w:fill="FFFFFF"/>
            <w:noWrap w:val="0"/>
            <w:vAlign w:val="center"/>
          </w:tcPr>
          <w:p w14:paraId="599AD8B1">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2667" w:type="dxa"/>
            <w:vMerge w:val="restart"/>
            <w:tcBorders>
              <w:top w:val="single" w:color="auto" w:sz="4" w:space="0"/>
              <w:left w:val="nil"/>
              <w:right w:val="single" w:color="auto" w:sz="4" w:space="0"/>
            </w:tcBorders>
            <w:shd w:val="clear" w:color="auto" w:fill="FFFFFF"/>
            <w:noWrap w:val="0"/>
            <w:vAlign w:val="center"/>
          </w:tcPr>
          <w:p w14:paraId="06461FF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bookmarkStart w:id="2" w:name="FunCunProofread19383"/>
            <w:r>
              <w:rPr>
                <w:rFonts w:hint="default" w:ascii="Times New Roman" w:hAnsi="Times New Roman" w:eastAsia="方正仿宋_GBK" w:cs="Times New Roman"/>
                <w:color w:val="000000"/>
                <w:kern w:val="0"/>
                <w:sz w:val="20"/>
                <w:szCs w:val="20"/>
                <w:u w:val="none" w:color="FFFFFF"/>
                <w:shd w:val="clear" w:color="auto" w:fill="auto"/>
              </w:rPr>
              <w:t>对城镇</w:t>
            </w:r>
            <w:bookmarkEnd w:id="2"/>
            <w:r>
              <w:rPr>
                <w:rFonts w:hint="default" w:ascii="Times New Roman" w:hAnsi="Times New Roman" w:eastAsia="方正仿宋_GBK" w:cs="Times New Roman"/>
                <w:color w:val="000000"/>
                <w:kern w:val="0"/>
                <w:sz w:val="20"/>
                <w:szCs w:val="20"/>
              </w:rPr>
              <w:t>排水与污水处理设施覆盖范围内的排水单位和个人，未按照国家有关规定将污水排</w:t>
            </w:r>
            <w:bookmarkStart w:id="3" w:name="FunCunProofread19773"/>
            <w:r>
              <w:rPr>
                <w:rFonts w:hint="default" w:ascii="Times New Roman" w:hAnsi="Times New Roman" w:eastAsia="方正仿宋_GBK" w:cs="Times New Roman"/>
                <w:color w:val="000000"/>
                <w:kern w:val="0"/>
                <w:sz w:val="20"/>
                <w:szCs w:val="20"/>
                <w:u w:val="none" w:color="FFFFFF"/>
                <w:shd w:val="clear" w:color="auto" w:fill="auto"/>
              </w:rPr>
              <w:t>入城镇</w:t>
            </w:r>
            <w:bookmarkEnd w:id="3"/>
            <w:r>
              <w:rPr>
                <w:rFonts w:hint="default" w:ascii="Times New Roman" w:hAnsi="Times New Roman" w:eastAsia="方正仿宋_GBK" w:cs="Times New Roman"/>
                <w:color w:val="000000"/>
                <w:kern w:val="0"/>
                <w:sz w:val="20"/>
                <w:szCs w:val="20"/>
              </w:rPr>
              <w:t>排水设施，或者在雨水、污水分流地区将污水排入雨水管网的行政处罚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218044A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国务院《城镇排水与污水处理条例》（2013</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100943C2">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第四十九条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76C25C7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城镇排水主管部门</w:t>
            </w:r>
          </w:p>
        </w:tc>
        <w:tc>
          <w:tcPr>
            <w:tcW w:w="830" w:type="dxa"/>
            <w:tcBorders>
              <w:top w:val="single" w:color="auto" w:sz="4" w:space="0"/>
              <w:left w:val="nil"/>
              <w:bottom w:val="single" w:color="auto" w:sz="4" w:space="0"/>
            </w:tcBorders>
            <w:shd w:val="clear" w:color="auto" w:fill="FFFFFF"/>
            <w:noWrap w:val="0"/>
            <w:vAlign w:val="center"/>
          </w:tcPr>
          <w:p w14:paraId="72EBE3A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spacing w:val="-2"/>
                <w:kern w:val="0"/>
                <w:sz w:val="20"/>
                <w:szCs w:val="20"/>
              </w:rPr>
              <w:t>　</w:t>
            </w:r>
          </w:p>
        </w:tc>
      </w:tr>
      <w:tr w14:paraId="2E24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vMerge w:val="continue"/>
            <w:tcBorders>
              <w:bottom w:val="single" w:color="auto" w:sz="4" w:space="0"/>
              <w:right w:val="single" w:color="auto" w:sz="4" w:space="0"/>
            </w:tcBorders>
            <w:shd w:val="clear" w:color="auto" w:fill="FFFFFF"/>
            <w:noWrap w:val="0"/>
            <w:vAlign w:val="center"/>
          </w:tcPr>
          <w:p w14:paraId="2264FF95">
            <w:pPr>
              <w:keepNext w:val="0"/>
              <w:keepLines w:val="0"/>
              <w:pageBreakBefore w:val="0"/>
              <w:widowControl/>
              <w:tabs>
                <w:tab w:val="left" w:pos="420"/>
              </w:tabs>
              <w:kinsoku/>
              <w:wordWrap/>
              <w:overflowPunct/>
              <w:topLinePunct w:val="0"/>
              <w:autoSpaceDE w:val="0"/>
              <w:autoSpaceDN/>
              <w:bidi w:val="0"/>
              <w:adjustRightInd/>
              <w:snapToGrid/>
              <w:spacing w:line="280" w:lineRule="exact"/>
              <w:ind w:left="425" w:leftChars="0" w:hanging="425" w:firstLineChars="0"/>
              <w:jc w:val="center"/>
              <w:outlineLvl w:val="9"/>
              <w:rPr>
                <w:rFonts w:hint="default" w:ascii="Times New Roman" w:hAnsi="Times New Roman" w:eastAsia="方正仿宋_GBK" w:cs="Times New Roman"/>
                <w:color w:val="000000"/>
                <w:kern w:val="0"/>
                <w:sz w:val="20"/>
                <w:szCs w:val="20"/>
              </w:rPr>
            </w:pPr>
          </w:p>
        </w:tc>
        <w:tc>
          <w:tcPr>
            <w:tcW w:w="549" w:type="dxa"/>
            <w:vMerge w:val="continue"/>
            <w:tcBorders>
              <w:left w:val="nil"/>
              <w:bottom w:val="single" w:color="auto" w:sz="4" w:space="0"/>
              <w:right w:val="single" w:color="auto" w:sz="4" w:space="0"/>
            </w:tcBorders>
            <w:shd w:val="clear" w:color="auto" w:fill="FFFFFF"/>
            <w:noWrap w:val="0"/>
            <w:vAlign w:val="center"/>
          </w:tcPr>
          <w:p w14:paraId="39577E36">
            <w:pPr>
              <w:keepNext w:val="0"/>
              <w:keepLines w:val="0"/>
              <w:pageBreakBefore w:val="0"/>
              <w:widowControl/>
              <w:tabs>
                <w:tab w:val="left" w:pos="420"/>
              </w:tabs>
              <w:kinsoku/>
              <w:wordWrap/>
              <w:overflowPunct/>
              <w:topLinePunct w:val="0"/>
              <w:autoSpaceDE w:val="0"/>
              <w:autoSpaceDN/>
              <w:bidi w:val="0"/>
              <w:adjustRightInd/>
              <w:snapToGrid/>
              <w:spacing w:line="280" w:lineRule="exact"/>
              <w:ind w:left="425" w:leftChars="0" w:hanging="425" w:firstLineChars="0"/>
              <w:jc w:val="center"/>
              <w:outlineLvl w:val="9"/>
              <w:rPr>
                <w:rFonts w:hint="default" w:ascii="Times New Roman" w:hAnsi="Times New Roman" w:eastAsia="方正仿宋_GBK" w:cs="Times New Roman"/>
                <w:color w:val="000000"/>
                <w:kern w:val="0"/>
                <w:sz w:val="20"/>
                <w:szCs w:val="20"/>
              </w:rPr>
            </w:pPr>
          </w:p>
        </w:tc>
        <w:tc>
          <w:tcPr>
            <w:tcW w:w="701" w:type="dxa"/>
            <w:vMerge w:val="continue"/>
            <w:tcBorders>
              <w:left w:val="nil"/>
              <w:bottom w:val="single" w:color="auto" w:sz="4" w:space="0"/>
              <w:right w:val="single" w:color="auto" w:sz="4" w:space="0"/>
            </w:tcBorders>
            <w:shd w:val="clear" w:color="auto" w:fill="FFFFFF"/>
            <w:noWrap w:val="0"/>
            <w:vAlign w:val="center"/>
          </w:tcPr>
          <w:p w14:paraId="034628DD">
            <w:pPr>
              <w:keepNext w:val="0"/>
              <w:keepLines w:val="0"/>
              <w:pageBreakBefore w:val="0"/>
              <w:widowControl/>
              <w:tabs>
                <w:tab w:val="left" w:pos="420"/>
              </w:tabs>
              <w:kinsoku/>
              <w:wordWrap/>
              <w:overflowPunct/>
              <w:topLinePunct w:val="0"/>
              <w:autoSpaceDE w:val="0"/>
              <w:autoSpaceDN/>
              <w:bidi w:val="0"/>
              <w:adjustRightInd/>
              <w:snapToGrid/>
              <w:spacing w:line="280" w:lineRule="exact"/>
              <w:ind w:left="425" w:leftChars="0" w:hanging="425" w:firstLineChars="0"/>
              <w:jc w:val="center"/>
              <w:outlineLvl w:val="9"/>
              <w:rPr>
                <w:rFonts w:hint="default" w:ascii="Times New Roman" w:hAnsi="Times New Roman" w:eastAsia="方正仿宋_GBK" w:cs="Times New Roman"/>
                <w:color w:val="000000"/>
                <w:kern w:val="0"/>
                <w:sz w:val="20"/>
                <w:szCs w:val="20"/>
              </w:rPr>
            </w:pPr>
          </w:p>
        </w:tc>
        <w:tc>
          <w:tcPr>
            <w:tcW w:w="2667" w:type="dxa"/>
            <w:vMerge w:val="continue"/>
            <w:tcBorders>
              <w:left w:val="nil"/>
              <w:bottom w:val="single" w:color="auto" w:sz="4" w:space="0"/>
              <w:right w:val="single" w:color="auto" w:sz="4" w:space="0"/>
            </w:tcBorders>
            <w:shd w:val="clear" w:color="auto" w:fill="FFFFFF"/>
            <w:noWrap w:val="0"/>
            <w:vAlign w:val="center"/>
          </w:tcPr>
          <w:p w14:paraId="74EE134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05197B5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住建部《城镇污水排入排水管网许可管理办法》（2022</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726275FA">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第二十六条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违反本办法规定，</w:t>
            </w:r>
            <w:bookmarkStart w:id="4" w:name="FunCunProofread22683"/>
            <w:r>
              <w:rPr>
                <w:rFonts w:hint="default" w:ascii="Times New Roman" w:hAnsi="Times New Roman" w:eastAsia="方正仿宋_GBK" w:cs="Times New Roman"/>
                <w:color w:val="000000"/>
                <w:kern w:val="0"/>
                <w:sz w:val="20"/>
                <w:szCs w:val="20"/>
                <w:u w:val="none" w:color="FFFFFF"/>
                <w:shd w:val="clear" w:color="auto" w:fill="auto"/>
              </w:rPr>
              <w:t>在城镇</w:t>
            </w:r>
            <w:bookmarkEnd w:id="4"/>
            <w:r>
              <w:rPr>
                <w:rFonts w:hint="default" w:ascii="Times New Roman" w:hAnsi="Times New Roman" w:eastAsia="方正仿宋_GBK" w:cs="Times New Roman"/>
                <w:color w:val="000000"/>
                <w:kern w:val="0"/>
                <w:sz w:val="20"/>
                <w:szCs w:val="20"/>
              </w:rPr>
              <w:t>排水与污水处理设施覆盖范围内，未按照国家有关规定将污水排</w:t>
            </w:r>
            <w:bookmarkStart w:id="5" w:name="FunCunProofread22993"/>
            <w:r>
              <w:rPr>
                <w:rFonts w:hint="default" w:ascii="Times New Roman" w:hAnsi="Times New Roman" w:eastAsia="方正仿宋_GBK" w:cs="Times New Roman"/>
                <w:color w:val="000000"/>
                <w:kern w:val="0"/>
                <w:sz w:val="20"/>
                <w:szCs w:val="20"/>
                <w:u w:val="none" w:color="FFFFFF"/>
                <w:shd w:val="clear" w:color="auto" w:fill="auto"/>
              </w:rPr>
              <w:t>入城镇</w:t>
            </w:r>
            <w:bookmarkEnd w:id="5"/>
            <w:r>
              <w:rPr>
                <w:rFonts w:hint="default" w:ascii="Times New Roman" w:hAnsi="Times New Roman" w:eastAsia="方正仿宋_GBK" w:cs="Times New Roman"/>
                <w:color w:val="000000"/>
                <w:kern w:val="0"/>
                <w:sz w:val="20"/>
                <w:szCs w:val="20"/>
              </w:rPr>
              <w:t>排水设施，或者在雨水、污水分流地区将污水排入雨水管网的，</w:t>
            </w:r>
            <w:bookmarkStart w:id="6" w:name="FunCunProofread23303"/>
            <w:r>
              <w:rPr>
                <w:rFonts w:hint="default" w:ascii="Times New Roman" w:hAnsi="Times New Roman" w:eastAsia="方正仿宋_GBK" w:cs="Times New Roman"/>
                <w:color w:val="000000"/>
                <w:kern w:val="0"/>
                <w:sz w:val="20"/>
                <w:szCs w:val="20"/>
                <w:u w:val="none" w:color="FFFFFF"/>
                <w:shd w:val="clear" w:color="auto" w:fill="auto"/>
              </w:rPr>
              <w:t>由城镇</w:t>
            </w:r>
            <w:bookmarkEnd w:id="6"/>
            <w:r>
              <w:rPr>
                <w:rFonts w:hint="default" w:ascii="Times New Roman" w:hAnsi="Times New Roman" w:eastAsia="方正仿宋_GBK" w:cs="Times New Roman"/>
                <w:color w:val="000000"/>
                <w:kern w:val="0"/>
                <w:sz w:val="20"/>
                <w:szCs w:val="20"/>
              </w:rPr>
              <w:t>排水主管部门责令改正，给予警告；逾期不改正或者造成严重后果的，对单位处10万元以上20万元以下罚款；对个人处2万元以上10万元以下罚款，造成损失的，依法承担赔偿责任。</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1C70308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城镇排水主管部门</w:t>
            </w:r>
          </w:p>
        </w:tc>
        <w:tc>
          <w:tcPr>
            <w:tcW w:w="830" w:type="dxa"/>
            <w:tcBorders>
              <w:top w:val="single" w:color="auto" w:sz="4" w:space="0"/>
              <w:left w:val="nil"/>
              <w:bottom w:val="single" w:color="auto" w:sz="4" w:space="0"/>
            </w:tcBorders>
            <w:shd w:val="clear" w:color="auto" w:fill="FFFFFF"/>
            <w:noWrap w:val="0"/>
            <w:vAlign w:val="center"/>
          </w:tcPr>
          <w:p w14:paraId="08B8CDD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2"/>
                <w:kern w:val="0"/>
                <w:sz w:val="20"/>
                <w:szCs w:val="20"/>
              </w:rPr>
            </w:pPr>
          </w:p>
        </w:tc>
      </w:tr>
      <w:tr w14:paraId="3EB0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vMerge w:val="restart"/>
            <w:tcBorders>
              <w:top w:val="nil"/>
              <w:bottom w:val="single" w:color="auto" w:sz="4" w:space="0"/>
              <w:right w:val="single" w:color="auto" w:sz="4" w:space="0"/>
            </w:tcBorders>
            <w:noWrap w:val="0"/>
            <w:tcMar>
              <w:top w:w="0" w:type="dxa"/>
              <w:left w:w="28" w:type="dxa"/>
              <w:bottom w:w="0" w:type="dxa"/>
              <w:right w:w="28" w:type="dxa"/>
            </w:tcMar>
            <w:vAlign w:val="center"/>
          </w:tcPr>
          <w:p w14:paraId="450ABCD4">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549" w:type="dxa"/>
            <w:vMerge w:val="restart"/>
            <w:tcBorders>
              <w:top w:val="nil"/>
              <w:left w:val="nil"/>
              <w:right w:val="single" w:color="auto" w:sz="4" w:space="0"/>
            </w:tcBorders>
            <w:noWrap w:val="0"/>
            <w:tcMar>
              <w:top w:w="0" w:type="dxa"/>
              <w:left w:w="28" w:type="dxa"/>
              <w:bottom w:w="0" w:type="dxa"/>
              <w:right w:w="28" w:type="dxa"/>
            </w:tcMar>
            <w:vAlign w:val="center"/>
          </w:tcPr>
          <w:p w14:paraId="4974D85E">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701" w:type="dxa"/>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75083820">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2667" w:type="dxa"/>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292DEE4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对排水户未取得污水排入排水管网许可证</w:t>
            </w:r>
            <w:bookmarkStart w:id="7" w:name="FunCunProofread24503"/>
            <w:r>
              <w:rPr>
                <w:rFonts w:hint="default" w:ascii="Times New Roman" w:hAnsi="Times New Roman" w:eastAsia="方正仿宋_GBK" w:cs="Times New Roman"/>
                <w:color w:val="000000"/>
                <w:kern w:val="0"/>
                <w:sz w:val="20"/>
                <w:szCs w:val="20"/>
                <w:u w:val="none" w:color="FFFFFF"/>
                <w:shd w:val="clear" w:color="auto" w:fill="auto"/>
              </w:rPr>
              <w:t>向城镇</w:t>
            </w:r>
            <w:bookmarkEnd w:id="7"/>
            <w:r>
              <w:rPr>
                <w:rFonts w:hint="default" w:ascii="Times New Roman" w:hAnsi="Times New Roman" w:eastAsia="方正仿宋_GBK" w:cs="Times New Roman"/>
                <w:color w:val="000000"/>
                <w:kern w:val="0"/>
                <w:sz w:val="20"/>
                <w:szCs w:val="20"/>
              </w:rPr>
              <w:t>排水设施排放污水的行政处罚</w:t>
            </w:r>
          </w:p>
        </w:tc>
        <w:tc>
          <w:tcPr>
            <w:tcW w:w="20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76BCCF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国务院《城镇排水与污水处理条例》（2013</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6B5CF09">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第五十条第一款</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c>
          <w:tcPr>
            <w:tcW w:w="132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25CC35A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城镇排水主管部门</w:t>
            </w:r>
          </w:p>
        </w:tc>
        <w:tc>
          <w:tcPr>
            <w:tcW w:w="830" w:type="dxa"/>
            <w:vMerge w:val="restart"/>
            <w:tcBorders>
              <w:top w:val="nil"/>
              <w:left w:val="nil"/>
              <w:bottom w:val="single" w:color="auto" w:sz="4" w:space="0"/>
            </w:tcBorders>
            <w:noWrap w:val="0"/>
            <w:tcMar>
              <w:top w:w="0" w:type="dxa"/>
              <w:left w:w="28" w:type="dxa"/>
              <w:bottom w:w="0" w:type="dxa"/>
              <w:right w:w="28" w:type="dxa"/>
            </w:tcMar>
            <w:vAlign w:val="center"/>
          </w:tcPr>
          <w:p w14:paraId="3863C5E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2"/>
                <w:kern w:val="0"/>
                <w:sz w:val="20"/>
                <w:szCs w:val="20"/>
              </w:rPr>
            </w:pPr>
          </w:p>
        </w:tc>
      </w:tr>
      <w:tr w14:paraId="3A45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vMerge w:val="continue"/>
            <w:tcBorders>
              <w:top w:val="nil"/>
              <w:bottom w:val="single" w:color="auto" w:sz="4" w:space="0"/>
              <w:right w:val="single" w:color="auto" w:sz="4" w:space="0"/>
            </w:tcBorders>
            <w:noWrap w:val="0"/>
            <w:vAlign w:val="center"/>
          </w:tcPr>
          <w:p w14:paraId="05D5F113">
            <w:pPr>
              <w:keepNext w:val="0"/>
              <w:keepLines w:val="0"/>
              <w:pageBreakBefore w:val="0"/>
              <w:widowControl/>
              <w:kinsoku/>
              <w:wordWrap/>
              <w:overflowPunct/>
              <w:topLinePunct w:val="0"/>
              <w:autoSpaceDN/>
              <w:bidi w:val="0"/>
              <w:adjustRightInd/>
              <w:snapToGrid/>
              <w:spacing w:line="280" w:lineRule="exact"/>
              <w:ind w:firstLine="144" w:firstLineChars="0"/>
              <w:jc w:val="center"/>
              <w:outlineLvl w:val="9"/>
              <w:rPr>
                <w:rFonts w:hint="default" w:ascii="Times New Roman" w:hAnsi="Times New Roman" w:eastAsia="方正仿宋_GBK" w:cs="Times New Roman"/>
                <w:color w:val="000000"/>
                <w:kern w:val="0"/>
                <w:sz w:val="20"/>
                <w:szCs w:val="20"/>
              </w:rPr>
            </w:pPr>
          </w:p>
        </w:tc>
        <w:tc>
          <w:tcPr>
            <w:tcW w:w="549" w:type="dxa"/>
            <w:vMerge w:val="continue"/>
            <w:tcBorders>
              <w:left w:val="nil"/>
              <w:bottom w:val="single" w:color="auto" w:sz="4" w:space="0"/>
              <w:right w:val="single" w:color="auto" w:sz="4" w:space="0"/>
            </w:tcBorders>
            <w:noWrap w:val="0"/>
            <w:vAlign w:val="center"/>
          </w:tcPr>
          <w:p w14:paraId="3C5FAB46">
            <w:pPr>
              <w:keepNext w:val="0"/>
              <w:keepLines w:val="0"/>
              <w:pageBreakBefore w:val="0"/>
              <w:widowControl/>
              <w:kinsoku/>
              <w:wordWrap/>
              <w:overflowPunct/>
              <w:topLinePunct w:val="0"/>
              <w:autoSpaceDN/>
              <w:bidi w:val="0"/>
              <w:adjustRightInd/>
              <w:snapToGrid/>
              <w:spacing w:line="280" w:lineRule="exact"/>
              <w:ind w:firstLine="144" w:firstLineChars="0"/>
              <w:jc w:val="center"/>
              <w:outlineLvl w:val="9"/>
              <w:rPr>
                <w:rFonts w:hint="default" w:ascii="Times New Roman" w:hAnsi="Times New Roman" w:eastAsia="方正仿宋_GBK" w:cs="Times New Roman"/>
                <w:color w:val="000000"/>
                <w:kern w:val="0"/>
                <w:sz w:val="20"/>
                <w:szCs w:val="20"/>
              </w:rPr>
            </w:pPr>
          </w:p>
        </w:tc>
        <w:tc>
          <w:tcPr>
            <w:tcW w:w="701" w:type="dxa"/>
            <w:vMerge w:val="continue"/>
            <w:tcBorders>
              <w:top w:val="nil"/>
              <w:left w:val="nil"/>
              <w:bottom w:val="single" w:color="auto" w:sz="4" w:space="0"/>
              <w:right w:val="single" w:color="auto" w:sz="4" w:space="0"/>
            </w:tcBorders>
            <w:noWrap w:val="0"/>
            <w:vAlign w:val="center"/>
          </w:tcPr>
          <w:p w14:paraId="7D11F8D8">
            <w:pPr>
              <w:keepNext w:val="0"/>
              <w:keepLines w:val="0"/>
              <w:pageBreakBefore w:val="0"/>
              <w:widowControl/>
              <w:kinsoku/>
              <w:wordWrap/>
              <w:overflowPunct/>
              <w:topLinePunct w:val="0"/>
              <w:autoSpaceDN/>
              <w:bidi w:val="0"/>
              <w:adjustRightInd/>
              <w:snapToGrid/>
              <w:spacing w:line="280" w:lineRule="exact"/>
              <w:ind w:firstLine="144" w:firstLineChars="0"/>
              <w:jc w:val="center"/>
              <w:outlineLvl w:val="9"/>
              <w:rPr>
                <w:rFonts w:hint="default" w:ascii="Times New Roman" w:hAnsi="Times New Roman" w:eastAsia="方正仿宋_GBK" w:cs="Times New Roman"/>
                <w:color w:val="000000"/>
                <w:kern w:val="0"/>
                <w:sz w:val="20"/>
                <w:szCs w:val="20"/>
              </w:rPr>
            </w:pPr>
          </w:p>
        </w:tc>
        <w:tc>
          <w:tcPr>
            <w:tcW w:w="2667" w:type="dxa"/>
            <w:vMerge w:val="continue"/>
            <w:tcBorders>
              <w:top w:val="nil"/>
              <w:left w:val="nil"/>
              <w:bottom w:val="single" w:color="auto" w:sz="4" w:space="0"/>
              <w:right w:val="single" w:color="auto" w:sz="4" w:space="0"/>
            </w:tcBorders>
            <w:noWrap w:val="0"/>
            <w:vAlign w:val="center"/>
          </w:tcPr>
          <w:p w14:paraId="01B158E0">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c>
          <w:tcPr>
            <w:tcW w:w="20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5B23A3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住建部《城镇污水排入排水管网许可管理办法》（2022</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4AA0A12">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第二十七条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违反本办法规定，排水户未取得排水许可，</w:t>
            </w:r>
            <w:bookmarkStart w:id="8" w:name="FunCunProofread26933"/>
            <w:r>
              <w:rPr>
                <w:rFonts w:hint="default" w:ascii="Times New Roman" w:hAnsi="Times New Roman" w:eastAsia="方正仿宋_GBK" w:cs="Times New Roman"/>
                <w:color w:val="000000"/>
                <w:kern w:val="0"/>
                <w:sz w:val="20"/>
                <w:szCs w:val="20"/>
                <w:u w:val="none" w:color="FFFFFF"/>
                <w:shd w:val="clear" w:color="auto" w:fill="auto"/>
              </w:rPr>
              <w:t>向城镇</w:t>
            </w:r>
            <w:bookmarkEnd w:id="8"/>
            <w:r>
              <w:rPr>
                <w:rFonts w:hint="default" w:ascii="Times New Roman" w:hAnsi="Times New Roman" w:eastAsia="方正仿宋_GBK" w:cs="Times New Roman"/>
                <w:color w:val="000000"/>
                <w:kern w:val="0"/>
                <w:sz w:val="20"/>
                <w:szCs w:val="20"/>
              </w:rPr>
              <w:t>排水设施排放污水的，</w:t>
            </w:r>
            <w:bookmarkStart w:id="9" w:name="FunCunProofread27063"/>
            <w:r>
              <w:rPr>
                <w:rFonts w:hint="default" w:ascii="Times New Roman" w:hAnsi="Times New Roman" w:eastAsia="方正仿宋_GBK" w:cs="Times New Roman"/>
                <w:color w:val="000000"/>
                <w:kern w:val="0"/>
                <w:sz w:val="20"/>
                <w:szCs w:val="20"/>
                <w:u w:val="none" w:color="FFFFFF"/>
                <w:shd w:val="clear" w:color="auto" w:fill="auto"/>
              </w:rPr>
              <w:t>由城镇</w:t>
            </w:r>
            <w:bookmarkEnd w:id="9"/>
            <w:r>
              <w:rPr>
                <w:rFonts w:hint="default" w:ascii="Times New Roman" w:hAnsi="Times New Roman" w:eastAsia="方正仿宋_GBK" w:cs="Times New Roman"/>
                <w:color w:val="000000"/>
                <w:kern w:val="0"/>
                <w:sz w:val="20"/>
                <w:szCs w:val="20"/>
              </w:rPr>
              <w:t>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1324" w:type="dxa"/>
            <w:tcBorders>
              <w:top w:val="nil"/>
              <w:left w:val="nil"/>
              <w:bottom w:val="single" w:color="auto" w:sz="4" w:space="0"/>
              <w:right w:val="single" w:color="auto" w:sz="4" w:space="0"/>
            </w:tcBorders>
            <w:noWrap w:val="0"/>
            <w:vAlign w:val="center"/>
          </w:tcPr>
          <w:p w14:paraId="35F36E2B">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城镇排水主管部门</w:t>
            </w:r>
          </w:p>
        </w:tc>
        <w:tc>
          <w:tcPr>
            <w:tcW w:w="830" w:type="dxa"/>
            <w:vMerge w:val="continue"/>
            <w:tcBorders>
              <w:top w:val="nil"/>
              <w:left w:val="nil"/>
              <w:bottom w:val="single" w:color="auto" w:sz="4" w:space="0"/>
            </w:tcBorders>
            <w:noWrap w:val="0"/>
            <w:vAlign w:val="center"/>
          </w:tcPr>
          <w:p w14:paraId="2ADDAD9F">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方正仿宋_GBK" w:cs="Times New Roman"/>
                <w:color w:val="000000"/>
                <w:spacing w:val="-2"/>
                <w:kern w:val="0"/>
                <w:sz w:val="20"/>
                <w:szCs w:val="20"/>
              </w:rPr>
            </w:pPr>
          </w:p>
        </w:tc>
      </w:tr>
      <w:tr w14:paraId="7EAE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14"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3DC41B4C">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2A2EF625">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590C5EE2">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42A2674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color w:val="000000"/>
                <w:kern w:val="0"/>
                <w:sz w:val="20"/>
                <w:szCs w:val="20"/>
                <w:lang w:eastAsia="zh-CN"/>
              </w:rPr>
              <w:t>对</w:t>
            </w:r>
            <w:r>
              <w:rPr>
                <w:rFonts w:hint="default" w:ascii="Times New Roman" w:hAnsi="Times New Roman" w:eastAsia="方正仿宋_GBK" w:cs="Times New Roman"/>
                <w:color w:val="000000"/>
                <w:kern w:val="0"/>
                <w:sz w:val="20"/>
                <w:szCs w:val="20"/>
              </w:rPr>
              <w:t>排水户不按照污水排入排水管网许可证的要求排放污水的</w:t>
            </w:r>
            <w:r>
              <w:rPr>
                <w:rFonts w:hint="default" w:ascii="Times New Roman" w:hAnsi="Times New Roman" w:eastAsia="方正仿宋_GBK" w:cs="Times New Roman"/>
                <w:color w:val="000000"/>
                <w:kern w:val="0"/>
                <w:sz w:val="20"/>
                <w:szCs w:val="20"/>
                <w:lang w:eastAsia="zh-CN"/>
              </w:rPr>
              <w:t>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4D07358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国务院《城镇排水与污水处理条例》（2013</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55D51E7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第五十条第</w:t>
            </w:r>
            <w:r>
              <w:rPr>
                <w:rFonts w:hint="default" w:ascii="Times New Roman" w:hAnsi="Times New Roman" w:eastAsia="方正仿宋_GBK" w:cs="Times New Roman"/>
                <w:color w:val="000000"/>
                <w:kern w:val="0"/>
                <w:sz w:val="20"/>
                <w:szCs w:val="20"/>
                <w:lang w:eastAsia="zh-CN"/>
              </w:rPr>
              <w:t>二</w:t>
            </w:r>
            <w:r>
              <w:rPr>
                <w:rFonts w:hint="default" w:ascii="Times New Roman" w:hAnsi="Times New Roman" w:eastAsia="方正仿宋_GBK" w:cs="Times New Roman"/>
                <w:color w:val="000000"/>
                <w:kern w:val="0"/>
                <w:sz w:val="20"/>
                <w:szCs w:val="20"/>
              </w:rPr>
              <w:t>款</w:t>
            </w:r>
            <w:r>
              <w:rPr>
                <w:rFonts w:hint="default" w:ascii="Times New Roman" w:hAnsi="Times New Roman" w:eastAsia="方正仿宋_GBK" w:cs="Times New Roman"/>
                <w:color w:val="000000"/>
                <w:kern w:val="0"/>
                <w:sz w:val="20"/>
                <w:szCs w:val="20"/>
                <w:lang w:val="en-US" w:eastAsia="zh-CN"/>
              </w:rPr>
              <w:t>　</w:t>
            </w:r>
            <w:r>
              <w:rPr>
                <w:rFonts w:hint="default" w:ascii="Times New Roman" w:hAnsi="Times New Roman" w:eastAsia="方正仿宋_GBK" w:cs="Times New Roman"/>
                <w:color w:val="000000"/>
                <w:kern w:val="0"/>
                <w:sz w:val="20"/>
                <w:szCs w:val="20"/>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01B56DE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城镇排水主管</w:t>
            </w:r>
          </w:p>
          <w:p w14:paraId="45872D4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部门</w:t>
            </w:r>
          </w:p>
        </w:tc>
        <w:tc>
          <w:tcPr>
            <w:tcW w:w="830" w:type="dxa"/>
            <w:tcBorders>
              <w:top w:val="single" w:color="auto" w:sz="4" w:space="0"/>
              <w:left w:val="nil"/>
              <w:bottom w:val="single" w:color="auto" w:sz="4" w:space="0"/>
            </w:tcBorders>
            <w:shd w:val="clear" w:color="auto" w:fill="FFFFFF"/>
            <w:noWrap w:val="0"/>
            <w:vAlign w:val="center"/>
          </w:tcPr>
          <w:p w14:paraId="77D41C8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2"/>
                <w:kern w:val="0"/>
                <w:sz w:val="20"/>
                <w:szCs w:val="20"/>
                <w:lang w:eastAsia="zh-CN"/>
              </w:rPr>
            </w:pPr>
            <w:r>
              <w:rPr>
                <w:rFonts w:hint="default" w:ascii="Times New Roman" w:hAnsi="Times New Roman" w:eastAsia="方正仿宋_GBK" w:cs="Times New Roman"/>
                <w:color w:val="000000"/>
                <w:kern w:val="0"/>
                <w:sz w:val="20"/>
                <w:szCs w:val="20"/>
              </w:rPr>
              <w:t>吊销污水排入排水管网许可证</w:t>
            </w:r>
            <w:r>
              <w:rPr>
                <w:rFonts w:hint="default" w:ascii="Times New Roman" w:hAnsi="Times New Roman" w:eastAsia="方正仿宋_GBK" w:cs="Times New Roman"/>
                <w:color w:val="000000"/>
                <w:kern w:val="0"/>
                <w:sz w:val="20"/>
                <w:szCs w:val="20"/>
                <w:lang w:eastAsia="zh-CN"/>
              </w:rPr>
              <w:t>由审批部门决定</w:t>
            </w:r>
          </w:p>
        </w:tc>
      </w:tr>
      <w:tr w14:paraId="3FF9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30"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52034771">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1E7443D6">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255AE1E8">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4F5E415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对擅自倾倒、堆放、丢弃、遗撒污泥的行政处罚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627042A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国务院《城镇排水与污水处理条例》（2013</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24B3566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第五十三条第二款</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1462FEE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城镇排水主管</w:t>
            </w:r>
          </w:p>
          <w:p w14:paraId="6884F97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部门</w:t>
            </w:r>
          </w:p>
        </w:tc>
        <w:tc>
          <w:tcPr>
            <w:tcW w:w="830" w:type="dxa"/>
            <w:tcBorders>
              <w:top w:val="single" w:color="auto" w:sz="4" w:space="0"/>
              <w:left w:val="nil"/>
              <w:bottom w:val="single" w:color="auto" w:sz="4" w:space="0"/>
            </w:tcBorders>
            <w:shd w:val="clear" w:color="auto" w:fill="FFFFFF"/>
            <w:noWrap w:val="0"/>
            <w:vAlign w:val="center"/>
          </w:tcPr>
          <w:p w14:paraId="584A4D3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2"/>
                <w:kern w:val="0"/>
                <w:sz w:val="20"/>
                <w:szCs w:val="20"/>
              </w:rPr>
            </w:pPr>
            <w:r>
              <w:rPr>
                <w:rFonts w:hint="default" w:ascii="Times New Roman" w:hAnsi="Times New Roman" w:eastAsia="方正仿宋_GBK" w:cs="Times New Roman"/>
                <w:color w:val="000000"/>
                <w:spacing w:val="-2"/>
                <w:kern w:val="0"/>
                <w:sz w:val="20"/>
                <w:szCs w:val="20"/>
              </w:rPr>
              <w:t>　</w:t>
            </w:r>
          </w:p>
        </w:tc>
      </w:tr>
      <w:tr w14:paraId="7646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02"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4A341137">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6</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2C8D2436">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23D8B844">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6</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03958E5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eastAsia="zh-CN"/>
              </w:rPr>
            </w:pPr>
            <w:bookmarkStart w:id="10" w:name="FunCunProofread33203"/>
            <w:r>
              <w:rPr>
                <w:rFonts w:hint="default" w:ascii="Times New Roman" w:hAnsi="Times New Roman" w:eastAsia="方正仿宋_GBK" w:cs="Times New Roman"/>
                <w:color w:val="000000"/>
                <w:kern w:val="0"/>
                <w:sz w:val="20"/>
                <w:szCs w:val="20"/>
                <w:u w:val="none" w:color="FFFFFF"/>
                <w:shd w:val="clear" w:color="auto" w:fill="auto"/>
                <w:lang w:eastAsia="zh-CN"/>
              </w:rPr>
              <w:t>对</w:t>
            </w:r>
            <w:r>
              <w:rPr>
                <w:rFonts w:hint="default" w:ascii="Times New Roman" w:hAnsi="Times New Roman" w:eastAsia="方正仿宋_GBK" w:cs="Times New Roman"/>
                <w:color w:val="000000"/>
                <w:kern w:val="0"/>
                <w:sz w:val="20"/>
                <w:szCs w:val="20"/>
                <w:u w:val="none" w:color="FFFFFF"/>
                <w:shd w:val="clear" w:color="auto" w:fill="auto"/>
              </w:rPr>
              <w:t>城镇</w:t>
            </w:r>
            <w:bookmarkEnd w:id="10"/>
            <w:r>
              <w:rPr>
                <w:rFonts w:hint="default" w:ascii="Times New Roman" w:hAnsi="Times New Roman" w:eastAsia="方正仿宋_GBK" w:cs="Times New Roman"/>
                <w:color w:val="000000"/>
                <w:kern w:val="0"/>
                <w:sz w:val="20"/>
                <w:szCs w:val="20"/>
              </w:rPr>
              <w:t>排水与污水处理设施维护运营单位未按照国家有关规定履行日常巡查、维修和养护责任，保障设施安全运行</w:t>
            </w:r>
            <w:r>
              <w:rPr>
                <w:rFonts w:hint="default" w:ascii="Times New Roman" w:hAnsi="Times New Roman" w:eastAsia="方正仿宋_GBK" w:cs="Times New Roman"/>
                <w:color w:val="000000"/>
                <w:kern w:val="0"/>
                <w:sz w:val="20"/>
                <w:szCs w:val="20"/>
                <w:lang w:eastAsia="zh-CN"/>
              </w:rPr>
              <w:t>等行为的行政处罚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5E74308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国务院《城镇排水与污水处理条例》（2013</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31D4258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第五十五条　违反本条例规定，城镇排水与污水处理设施维护运营单位有下列情形之一的，</w:t>
            </w:r>
            <w:bookmarkStart w:id="11" w:name="FunCunProofread34453"/>
            <w:r>
              <w:rPr>
                <w:rFonts w:hint="default" w:ascii="Times New Roman" w:hAnsi="Times New Roman" w:eastAsia="方正仿宋_GBK" w:cs="Times New Roman"/>
                <w:color w:val="000000"/>
                <w:kern w:val="0"/>
                <w:sz w:val="20"/>
                <w:szCs w:val="20"/>
                <w:u w:val="none" w:color="FFFFFF"/>
                <w:shd w:val="clear" w:color="auto" w:fill="auto"/>
              </w:rPr>
              <w:t>由城镇</w:t>
            </w:r>
            <w:bookmarkEnd w:id="11"/>
            <w:r>
              <w:rPr>
                <w:rFonts w:hint="default" w:ascii="Times New Roman" w:hAnsi="Times New Roman" w:eastAsia="方正仿宋_GBK" w:cs="Times New Roman"/>
                <w:color w:val="000000"/>
                <w:kern w:val="0"/>
                <w:sz w:val="20"/>
                <w:szCs w:val="20"/>
              </w:rPr>
              <w:t>排水主管部门责令改正，给予警告；逾期不改正或者造成严重后果的，处10万元以上50万元以下罚款；造成损失的，依法承担赔偿责任；构成犯罪的，依法追究刑事责任：</w:t>
            </w:r>
          </w:p>
          <w:p w14:paraId="7DA33E9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6"/>
                <w:kern w:val="0"/>
                <w:sz w:val="20"/>
                <w:szCs w:val="20"/>
              </w:rPr>
            </w:pPr>
            <w:r>
              <w:rPr>
                <w:rFonts w:hint="default" w:ascii="Times New Roman" w:hAnsi="Times New Roman" w:eastAsia="方正仿宋_GBK" w:cs="Times New Roman"/>
                <w:color w:val="000000"/>
                <w:kern w:val="0"/>
                <w:sz w:val="20"/>
                <w:szCs w:val="20"/>
              </w:rPr>
              <w:t>（一）</w:t>
            </w:r>
            <w:r>
              <w:rPr>
                <w:rFonts w:hint="default" w:ascii="Times New Roman" w:hAnsi="Times New Roman" w:eastAsia="方正仿宋_GBK" w:cs="Times New Roman"/>
                <w:color w:val="000000"/>
                <w:spacing w:val="-6"/>
                <w:kern w:val="0"/>
                <w:sz w:val="20"/>
                <w:szCs w:val="20"/>
              </w:rPr>
              <w:t>未按照国家有关规定履行日常巡查、维修和养护责任，保障设施安全运行的；</w:t>
            </w:r>
          </w:p>
          <w:p w14:paraId="205E519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（二）未及时采取防护措施、组织事故抢修的；</w:t>
            </w:r>
          </w:p>
          <w:p w14:paraId="7497477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w:t>
            </w:r>
            <w:r>
              <w:rPr>
                <w:rFonts w:hint="default" w:ascii="Times New Roman" w:hAnsi="Times New Roman" w:eastAsia="方正仿宋_GBK" w:cs="Times New Roman"/>
                <w:color w:val="000000"/>
                <w:spacing w:val="-6"/>
                <w:kern w:val="0"/>
                <w:sz w:val="20"/>
                <w:szCs w:val="20"/>
              </w:rPr>
              <w:t>因巡查、维护不到位，导致窨井盖丢失、损毁，造成人员伤亡和财产损失的。</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72BCCE8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城镇排水主管</w:t>
            </w:r>
          </w:p>
          <w:p w14:paraId="26965D9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部门</w:t>
            </w:r>
          </w:p>
        </w:tc>
        <w:tc>
          <w:tcPr>
            <w:tcW w:w="830" w:type="dxa"/>
            <w:tcBorders>
              <w:top w:val="single" w:color="auto" w:sz="4" w:space="0"/>
              <w:left w:val="nil"/>
              <w:bottom w:val="single" w:color="auto" w:sz="4" w:space="0"/>
            </w:tcBorders>
            <w:shd w:val="clear" w:color="auto" w:fill="FFFFFF"/>
            <w:noWrap w:val="0"/>
            <w:vAlign w:val="center"/>
          </w:tcPr>
          <w:p w14:paraId="006B22F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2"/>
                <w:kern w:val="0"/>
                <w:sz w:val="20"/>
                <w:szCs w:val="20"/>
              </w:rPr>
            </w:pPr>
          </w:p>
        </w:tc>
      </w:tr>
      <w:tr w14:paraId="3BC2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97" w:hRule="atLeast"/>
          <w:jc w:val="center"/>
        </w:trPr>
        <w:tc>
          <w:tcPr>
            <w:tcW w:w="511" w:type="dxa"/>
            <w:vMerge w:val="restart"/>
            <w:tcBorders>
              <w:top w:val="single" w:color="auto" w:sz="4" w:space="0"/>
              <w:bottom w:val="single" w:color="auto" w:sz="4" w:space="0"/>
              <w:right w:val="single" w:color="auto" w:sz="4" w:space="0"/>
            </w:tcBorders>
            <w:shd w:val="clear" w:color="auto" w:fill="FFFFFF"/>
            <w:noWrap w:val="0"/>
            <w:vAlign w:val="center"/>
          </w:tcPr>
          <w:p w14:paraId="68D3BDC4">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549" w:type="dxa"/>
            <w:vMerge w:val="restart"/>
            <w:tcBorders>
              <w:top w:val="single" w:color="auto" w:sz="4" w:space="0"/>
              <w:left w:val="nil"/>
              <w:right w:val="single" w:color="auto" w:sz="4" w:space="0"/>
            </w:tcBorders>
            <w:shd w:val="clear" w:color="auto" w:fill="FFFFFF"/>
            <w:noWrap w:val="0"/>
            <w:vAlign w:val="center"/>
          </w:tcPr>
          <w:p w14:paraId="0C422D00">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701" w:type="dxa"/>
            <w:vMerge w:val="restart"/>
            <w:tcBorders>
              <w:top w:val="single" w:color="auto" w:sz="4" w:space="0"/>
              <w:left w:val="nil"/>
              <w:bottom w:val="single" w:color="auto" w:sz="4" w:space="0"/>
              <w:right w:val="single" w:color="auto" w:sz="4" w:space="0"/>
            </w:tcBorders>
            <w:shd w:val="clear" w:color="auto" w:fill="FFFFFF"/>
            <w:noWrap w:val="0"/>
            <w:vAlign w:val="center"/>
          </w:tcPr>
          <w:p w14:paraId="2F12AA31">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2667" w:type="dxa"/>
            <w:vMerge w:val="restart"/>
            <w:tcBorders>
              <w:top w:val="single" w:color="auto" w:sz="4" w:space="0"/>
              <w:left w:val="nil"/>
              <w:bottom w:val="single" w:color="auto" w:sz="4" w:space="0"/>
              <w:right w:val="single" w:color="auto" w:sz="4" w:space="0"/>
            </w:tcBorders>
            <w:shd w:val="clear" w:color="auto" w:fill="FFFFFF"/>
            <w:noWrap w:val="0"/>
            <w:vAlign w:val="center"/>
          </w:tcPr>
          <w:p w14:paraId="39E85F0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spacing w:val="-6"/>
                <w:kern w:val="0"/>
                <w:sz w:val="20"/>
                <w:szCs w:val="20"/>
              </w:rPr>
              <w:t>对从事危及城镇排水与污水处理设施安全的活动的行政处罚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21BD12B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国务院《城镇排水与污水处理条例》（201</w:t>
            </w:r>
            <w:r>
              <w:rPr>
                <w:rFonts w:hint="default" w:ascii="Times New Roman" w:hAnsi="Times New Roman" w:eastAsia="方正仿宋_GBK" w:cs="Times New Roman"/>
                <w:color w:val="000000"/>
                <w:kern w:val="0"/>
                <w:sz w:val="20"/>
                <w:szCs w:val="20"/>
                <w:lang w:val="en-US" w:eastAsia="zh-CN"/>
              </w:rPr>
              <w:t>3</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683BE7D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第五十六条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6BC7390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城镇排水主管部门</w:t>
            </w:r>
          </w:p>
        </w:tc>
        <w:tc>
          <w:tcPr>
            <w:tcW w:w="830" w:type="dxa"/>
            <w:tcBorders>
              <w:top w:val="single" w:color="auto" w:sz="4" w:space="0"/>
              <w:left w:val="nil"/>
              <w:bottom w:val="single" w:color="auto" w:sz="4" w:space="0"/>
            </w:tcBorders>
            <w:shd w:val="clear" w:color="auto" w:fill="FFFFFF"/>
            <w:noWrap w:val="0"/>
            <w:vAlign w:val="center"/>
          </w:tcPr>
          <w:p w14:paraId="259420B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2"/>
                <w:kern w:val="0"/>
                <w:sz w:val="20"/>
                <w:szCs w:val="20"/>
              </w:rPr>
            </w:pPr>
            <w:r>
              <w:rPr>
                <w:rFonts w:hint="default" w:ascii="Times New Roman" w:hAnsi="Times New Roman" w:eastAsia="方正仿宋_GBK" w:cs="Times New Roman"/>
                <w:color w:val="000000"/>
                <w:spacing w:val="-2"/>
                <w:kern w:val="0"/>
                <w:sz w:val="20"/>
                <w:szCs w:val="20"/>
              </w:rPr>
              <w:t>　</w:t>
            </w:r>
          </w:p>
        </w:tc>
      </w:tr>
      <w:tr w14:paraId="4CD5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03" w:hRule="atLeast"/>
          <w:jc w:val="center"/>
        </w:trPr>
        <w:tc>
          <w:tcPr>
            <w:tcW w:w="511" w:type="dxa"/>
            <w:vMerge w:val="continue"/>
            <w:tcBorders>
              <w:top w:val="single" w:color="auto" w:sz="4" w:space="0"/>
              <w:bottom w:val="single" w:color="auto" w:sz="4" w:space="0"/>
              <w:right w:val="single" w:color="auto" w:sz="4" w:space="0"/>
            </w:tcBorders>
            <w:shd w:val="clear" w:color="auto" w:fill="FFFFFF"/>
            <w:noWrap w:val="0"/>
            <w:vAlign w:val="center"/>
          </w:tcPr>
          <w:p w14:paraId="7475D06A">
            <w:pPr>
              <w:keepNext w:val="0"/>
              <w:keepLines w:val="0"/>
              <w:pageBreakBefore w:val="0"/>
              <w:widowControl/>
              <w:tabs>
                <w:tab w:val="left" w:pos="420"/>
              </w:tabs>
              <w:kinsoku/>
              <w:wordWrap/>
              <w:overflowPunct/>
              <w:topLinePunct w:val="0"/>
              <w:autoSpaceDE w:val="0"/>
              <w:autoSpaceDN/>
              <w:bidi w:val="0"/>
              <w:adjustRightInd/>
              <w:snapToGrid/>
              <w:spacing w:line="280" w:lineRule="exact"/>
              <w:ind w:left="0" w:leftChars="0" w:firstLine="144" w:firstLineChars="0"/>
              <w:jc w:val="center"/>
              <w:outlineLvl w:val="9"/>
              <w:rPr>
                <w:rFonts w:hint="default" w:ascii="Times New Roman" w:hAnsi="Times New Roman" w:eastAsia="方正仿宋_GBK" w:cs="Times New Roman"/>
                <w:color w:val="000000"/>
                <w:kern w:val="0"/>
                <w:sz w:val="20"/>
                <w:szCs w:val="20"/>
              </w:rPr>
            </w:pPr>
          </w:p>
        </w:tc>
        <w:tc>
          <w:tcPr>
            <w:tcW w:w="549" w:type="dxa"/>
            <w:vMerge w:val="continue"/>
            <w:tcBorders>
              <w:left w:val="nil"/>
              <w:bottom w:val="single" w:color="auto" w:sz="4" w:space="0"/>
              <w:right w:val="single" w:color="auto" w:sz="4" w:space="0"/>
            </w:tcBorders>
            <w:shd w:val="clear" w:color="auto" w:fill="FFFFFF"/>
            <w:noWrap w:val="0"/>
            <w:vAlign w:val="center"/>
          </w:tcPr>
          <w:p w14:paraId="4D8EA2F9">
            <w:pPr>
              <w:keepNext w:val="0"/>
              <w:keepLines w:val="0"/>
              <w:pageBreakBefore w:val="0"/>
              <w:widowControl/>
              <w:tabs>
                <w:tab w:val="left" w:pos="420"/>
              </w:tabs>
              <w:kinsoku/>
              <w:wordWrap/>
              <w:overflowPunct/>
              <w:topLinePunct w:val="0"/>
              <w:autoSpaceDE w:val="0"/>
              <w:autoSpaceDN/>
              <w:bidi w:val="0"/>
              <w:adjustRightInd/>
              <w:snapToGrid/>
              <w:spacing w:line="280" w:lineRule="exact"/>
              <w:ind w:left="276" w:leftChars="0" w:firstLine="144" w:firstLineChars="0"/>
              <w:jc w:val="center"/>
              <w:outlineLvl w:val="9"/>
              <w:rPr>
                <w:rFonts w:hint="default" w:ascii="Times New Roman" w:hAnsi="Times New Roman" w:eastAsia="方正仿宋_GBK" w:cs="Times New Roman"/>
                <w:color w:val="000000"/>
                <w:kern w:val="0"/>
                <w:sz w:val="20"/>
                <w:szCs w:val="20"/>
              </w:rPr>
            </w:pPr>
          </w:p>
        </w:tc>
        <w:tc>
          <w:tcPr>
            <w:tcW w:w="701" w:type="dxa"/>
            <w:vMerge w:val="continue"/>
            <w:tcBorders>
              <w:top w:val="single" w:color="auto" w:sz="4" w:space="0"/>
              <w:left w:val="nil"/>
              <w:bottom w:val="single" w:color="auto" w:sz="4" w:space="0"/>
              <w:right w:val="single" w:color="auto" w:sz="4" w:space="0"/>
            </w:tcBorders>
            <w:shd w:val="clear" w:color="auto" w:fill="FFFFFF"/>
            <w:noWrap w:val="0"/>
            <w:vAlign w:val="center"/>
          </w:tcPr>
          <w:p w14:paraId="067CFAC4">
            <w:pPr>
              <w:keepNext w:val="0"/>
              <w:keepLines w:val="0"/>
              <w:pageBreakBefore w:val="0"/>
              <w:widowControl/>
              <w:tabs>
                <w:tab w:val="left" w:pos="420"/>
              </w:tabs>
              <w:kinsoku/>
              <w:wordWrap/>
              <w:overflowPunct/>
              <w:topLinePunct w:val="0"/>
              <w:autoSpaceDE w:val="0"/>
              <w:autoSpaceDN/>
              <w:bidi w:val="0"/>
              <w:adjustRightInd/>
              <w:snapToGrid/>
              <w:spacing w:line="280" w:lineRule="exact"/>
              <w:ind w:left="276" w:leftChars="0" w:firstLine="144" w:firstLineChars="0"/>
              <w:jc w:val="center"/>
              <w:outlineLvl w:val="9"/>
              <w:rPr>
                <w:rFonts w:hint="default" w:ascii="Times New Roman" w:hAnsi="Times New Roman" w:eastAsia="方正仿宋_GBK" w:cs="Times New Roman"/>
                <w:color w:val="000000"/>
                <w:kern w:val="0"/>
                <w:sz w:val="20"/>
                <w:szCs w:val="20"/>
              </w:rPr>
            </w:pPr>
          </w:p>
        </w:tc>
        <w:tc>
          <w:tcPr>
            <w:tcW w:w="2667" w:type="dxa"/>
            <w:vMerge w:val="continue"/>
            <w:tcBorders>
              <w:top w:val="single" w:color="auto" w:sz="4" w:space="0"/>
              <w:left w:val="nil"/>
              <w:bottom w:val="single" w:color="auto" w:sz="4" w:space="0"/>
              <w:right w:val="single" w:color="auto" w:sz="4" w:space="0"/>
            </w:tcBorders>
            <w:shd w:val="clear" w:color="auto" w:fill="FFFFFF"/>
            <w:noWrap w:val="0"/>
            <w:vAlign w:val="center"/>
          </w:tcPr>
          <w:p w14:paraId="09BB1EE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59D911F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住建部《城镇污水排入排水管网许可管理办法》（2022</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632A360A">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第三十二条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违反本办法规定，从事危及城镇排水设施安全的活动的，</w:t>
            </w:r>
            <w:bookmarkStart w:id="12" w:name="FunCunProofread39333"/>
            <w:r>
              <w:rPr>
                <w:rFonts w:hint="default" w:ascii="Times New Roman" w:hAnsi="Times New Roman" w:eastAsia="方正仿宋_GBK" w:cs="Times New Roman"/>
                <w:color w:val="000000"/>
                <w:kern w:val="0"/>
                <w:sz w:val="20"/>
                <w:szCs w:val="20"/>
                <w:u w:val="none" w:color="FFFFFF"/>
                <w:shd w:val="clear" w:color="auto" w:fill="auto"/>
              </w:rPr>
              <w:t>由城镇</w:t>
            </w:r>
            <w:bookmarkEnd w:id="12"/>
            <w:r>
              <w:rPr>
                <w:rFonts w:hint="default" w:ascii="Times New Roman" w:hAnsi="Times New Roman" w:eastAsia="方正仿宋_GBK" w:cs="Times New Roman"/>
                <w:color w:val="000000"/>
                <w:kern w:val="0"/>
                <w:sz w:val="20"/>
                <w:szCs w:val="20"/>
              </w:rPr>
              <w:t>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3FB9E9C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城镇排水主管部门</w:t>
            </w:r>
          </w:p>
        </w:tc>
        <w:tc>
          <w:tcPr>
            <w:tcW w:w="830" w:type="dxa"/>
            <w:tcBorders>
              <w:top w:val="single" w:color="auto" w:sz="4" w:space="0"/>
              <w:left w:val="nil"/>
              <w:bottom w:val="single" w:color="auto" w:sz="4" w:space="0"/>
            </w:tcBorders>
            <w:shd w:val="clear" w:color="auto" w:fill="FFFFFF"/>
            <w:noWrap w:val="0"/>
            <w:vAlign w:val="center"/>
          </w:tcPr>
          <w:p w14:paraId="53AEDF7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2"/>
                <w:kern w:val="0"/>
                <w:sz w:val="20"/>
                <w:szCs w:val="20"/>
              </w:rPr>
            </w:pPr>
            <w:r>
              <w:rPr>
                <w:rFonts w:hint="default" w:ascii="Times New Roman" w:hAnsi="Times New Roman" w:eastAsia="方正仿宋_GBK" w:cs="Times New Roman"/>
                <w:color w:val="000000"/>
                <w:spacing w:val="-2"/>
                <w:kern w:val="0"/>
                <w:sz w:val="20"/>
                <w:szCs w:val="20"/>
              </w:rPr>
              <w:t>　</w:t>
            </w:r>
          </w:p>
        </w:tc>
      </w:tr>
      <w:tr w14:paraId="3F13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7"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2D849CBF">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549DB582">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1721956E">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5E35730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color w:val="000000"/>
                <w:kern w:val="0"/>
                <w:sz w:val="20"/>
                <w:szCs w:val="20"/>
                <w:lang w:eastAsia="zh-CN"/>
              </w:rPr>
              <w:t>对</w:t>
            </w:r>
            <w:r>
              <w:rPr>
                <w:rFonts w:hint="default" w:ascii="Times New Roman" w:hAnsi="Times New Roman" w:eastAsia="方正仿宋_GBK" w:cs="Times New Roman"/>
                <w:color w:val="000000"/>
                <w:kern w:val="0"/>
                <w:sz w:val="20"/>
                <w:szCs w:val="20"/>
              </w:rPr>
              <w:t>有关单位未与施工单位、设施维护运营单位等共同制定设施保护方案，并采取相应的安全防护措施的</w:t>
            </w:r>
            <w:r>
              <w:rPr>
                <w:rFonts w:hint="default" w:ascii="Times New Roman" w:hAnsi="Times New Roman" w:eastAsia="方正仿宋_GBK" w:cs="Times New Roman"/>
                <w:color w:val="000000"/>
                <w:kern w:val="0"/>
                <w:sz w:val="20"/>
                <w:szCs w:val="20"/>
                <w:lang w:eastAsia="zh-CN"/>
              </w:rPr>
              <w:t>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096B45C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国务院《城镇排水与污水处理条例》（2013</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2F195CA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第五十七条</w:t>
            </w:r>
            <w:r>
              <w:rPr>
                <w:rFonts w:hint="default" w:ascii="Times New Roman" w:hAnsi="Times New Roman" w:eastAsia="方正仿宋_GBK" w:cs="Times New Roman"/>
                <w:color w:val="000000"/>
                <w:kern w:val="0"/>
                <w:sz w:val="20"/>
                <w:szCs w:val="20"/>
                <w:lang w:eastAsia="zh-CN"/>
              </w:rPr>
              <w:t>第一款</w:t>
            </w:r>
            <w:r>
              <w:rPr>
                <w:rFonts w:hint="default" w:ascii="Times New Roman" w:hAnsi="Times New Roman" w:eastAsia="方正仿宋_GBK" w:cs="Times New Roman"/>
                <w:color w:val="000000"/>
                <w:kern w:val="0"/>
                <w:sz w:val="20"/>
                <w:szCs w:val="20"/>
              </w:rPr>
              <w:t>　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5C6B75D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城镇排水主管部门</w:t>
            </w:r>
          </w:p>
        </w:tc>
        <w:tc>
          <w:tcPr>
            <w:tcW w:w="830" w:type="dxa"/>
            <w:tcBorders>
              <w:top w:val="single" w:color="auto" w:sz="4" w:space="0"/>
              <w:left w:val="nil"/>
              <w:bottom w:val="single" w:color="auto" w:sz="4" w:space="0"/>
            </w:tcBorders>
            <w:shd w:val="clear" w:color="auto" w:fill="FFFFFF"/>
            <w:noWrap w:val="0"/>
            <w:vAlign w:val="center"/>
          </w:tcPr>
          <w:p w14:paraId="79E84A2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2"/>
                <w:kern w:val="0"/>
                <w:sz w:val="20"/>
                <w:szCs w:val="20"/>
              </w:rPr>
            </w:pPr>
          </w:p>
        </w:tc>
      </w:tr>
      <w:tr w14:paraId="1470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23"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539F7059">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24BD48AC">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0856B192">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i w:val="0"/>
                <w:iCs w:val="0"/>
                <w:color w:val="000000"/>
                <w:kern w:val="0"/>
                <w:sz w:val="20"/>
                <w:szCs w:val="20"/>
                <w:u w:val="none"/>
                <w:lang w:val="en-US" w:eastAsia="zh-CN" w:bidi="ar"/>
              </w:rPr>
              <w:t>9</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4292E82B">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对擅自拆除、改动城镇排水与污水处理设施的行政处罚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63EC9DE1">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国务院《城镇排水与污水处理条例》（2013</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6FB53F3E">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第五十七条第二款</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4BDC2007">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城镇排水主管部门</w:t>
            </w:r>
          </w:p>
        </w:tc>
        <w:tc>
          <w:tcPr>
            <w:tcW w:w="830" w:type="dxa"/>
            <w:tcBorders>
              <w:top w:val="single" w:color="auto" w:sz="4" w:space="0"/>
              <w:left w:val="nil"/>
              <w:bottom w:val="single" w:color="auto" w:sz="4" w:space="0"/>
            </w:tcBorders>
            <w:shd w:val="clear" w:color="auto" w:fill="FFFFFF"/>
            <w:noWrap w:val="0"/>
            <w:vAlign w:val="center"/>
          </w:tcPr>
          <w:p w14:paraId="605611D7">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spacing w:val="-2"/>
                <w:kern w:val="0"/>
                <w:sz w:val="20"/>
                <w:szCs w:val="20"/>
              </w:rPr>
            </w:pPr>
          </w:p>
        </w:tc>
      </w:tr>
      <w:tr w14:paraId="6702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04"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1E6479A9">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0317EB82">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1AB7F109">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13</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526EE261">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对承担城市道路养护、维修的单位未定期对城市道路进行养护、维修或者未按照规定的期限修复竣工，并拒绝接受市政工程行政主管部门监督、检查的行政处罚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1153B9F9">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spacing w:val="-12"/>
                <w:kern w:val="0"/>
                <w:sz w:val="20"/>
                <w:szCs w:val="20"/>
              </w:rPr>
            </w:pPr>
            <w:r>
              <w:rPr>
                <w:rFonts w:hint="default" w:ascii="Times New Roman" w:hAnsi="Times New Roman" w:eastAsia="方正仿宋_GBK" w:cs="Times New Roman"/>
                <w:color w:val="000000"/>
                <w:spacing w:val="-12"/>
                <w:kern w:val="0"/>
                <w:sz w:val="20"/>
                <w:szCs w:val="20"/>
              </w:rPr>
              <w:t>国务院《城市道路管理条例》（2019</w:t>
            </w:r>
            <w:r>
              <w:rPr>
                <w:rFonts w:hint="default" w:ascii="Times New Roman" w:hAnsi="Times New Roman" w:eastAsia="方正仿宋_GBK" w:cs="Times New Roman"/>
                <w:color w:val="000000"/>
                <w:spacing w:val="-12"/>
                <w:kern w:val="0"/>
                <w:sz w:val="20"/>
                <w:szCs w:val="20"/>
                <w:lang w:eastAsia="zh-CN"/>
              </w:rPr>
              <w:t>年修订</w:t>
            </w:r>
            <w:r>
              <w:rPr>
                <w:rFonts w:hint="default" w:ascii="Times New Roman" w:hAnsi="Times New Roman" w:eastAsia="方正仿宋_GBK" w:cs="Times New Roman"/>
                <w:color w:val="000000"/>
                <w:spacing w:val="-12"/>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244C892D">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第四十一条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承担城市道路养护、维修的单位违反本条例的规定，未定期对城市道路进行养护、维修或者未按照规定的期限修复竣工，并拒绝接受市政工程行政主管部门监督、检查的，由市政工程行政主管部门责令限期改正，给予警告；对负有直接责任的主管人员和其他直接责任人员，依法给予行政处分。</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70926B0B">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市政工程行政主管部门</w:t>
            </w:r>
          </w:p>
        </w:tc>
        <w:tc>
          <w:tcPr>
            <w:tcW w:w="830" w:type="dxa"/>
            <w:tcBorders>
              <w:top w:val="single" w:color="auto" w:sz="4" w:space="0"/>
              <w:left w:val="nil"/>
              <w:bottom w:val="single" w:color="auto" w:sz="4" w:space="0"/>
            </w:tcBorders>
            <w:shd w:val="clear" w:color="auto" w:fill="FFFFFF"/>
            <w:noWrap w:val="0"/>
            <w:vAlign w:val="center"/>
          </w:tcPr>
          <w:p w14:paraId="1E13C42F">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2A01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846"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1767247C">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6F1C7580">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76E219B6">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14</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4CC63F3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对擅自占用或者挖掘城市道路</w:t>
            </w:r>
            <w:r>
              <w:rPr>
                <w:rFonts w:hint="default" w:ascii="Times New Roman" w:hAnsi="Times New Roman" w:eastAsia="方正仿宋_GBK" w:cs="Times New Roman"/>
                <w:color w:val="000000"/>
                <w:kern w:val="0"/>
                <w:sz w:val="20"/>
                <w:szCs w:val="20"/>
                <w:lang w:eastAsia="zh-CN"/>
              </w:rPr>
              <w:t>等</w:t>
            </w:r>
            <w:r>
              <w:rPr>
                <w:rFonts w:hint="default" w:ascii="Times New Roman" w:hAnsi="Times New Roman" w:eastAsia="方正仿宋_GBK" w:cs="Times New Roman"/>
                <w:color w:val="000000"/>
                <w:kern w:val="0"/>
                <w:sz w:val="20"/>
                <w:szCs w:val="20"/>
              </w:rPr>
              <w:t>行为的行政处罚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6443ACE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12"/>
                <w:kern w:val="0"/>
                <w:sz w:val="20"/>
                <w:szCs w:val="20"/>
              </w:rPr>
            </w:pPr>
            <w:r>
              <w:rPr>
                <w:rFonts w:hint="default" w:ascii="Times New Roman" w:hAnsi="Times New Roman" w:eastAsia="方正仿宋_GBK" w:cs="Times New Roman"/>
                <w:color w:val="000000"/>
                <w:spacing w:val="-12"/>
                <w:kern w:val="0"/>
                <w:sz w:val="20"/>
                <w:szCs w:val="20"/>
              </w:rPr>
              <w:t>国务院《城市道路管理条例》（2019</w:t>
            </w:r>
            <w:r>
              <w:rPr>
                <w:rFonts w:hint="default" w:ascii="Times New Roman" w:hAnsi="Times New Roman" w:eastAsia="方正仿宋_GBK" w:cs="Times New Roman"/>
                <w:color w:val="000000"/>
                <w:spacing w:val="-12"/>
                <w:kern w:val="0"/>
                <w:sz w:val="20"/>
                <w:szCs w:val="20"/>
                <w:lang w:eastAsia="zh-CN"/>
              </w:rPr>
              <w:t>年修订</w:t>
            </w:r>
            <w:r>
              <w:rPr>
                <w:rFonts w:hint="default" w:ascii="Times New Roman" w:hAnsi="Times New Roman" w:eastAsia="方正仿宋_GBK" w:cs="Times New Roman"/>
                <w:color w:val="000000"/>
                <w:spacing w:val="-12"/>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5CA5260F">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第四十二条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违反本条例第二十七条规定，或者有下列行为之一的，由市政工程行政主管部门或者其他有关部门责令限期改正，可以处以2万元以下的罚款；造成损失的，应当依法承担赔偿责任：</w:t>
            </w:r>
          </w:p>
          <w:p w14:paraId="4028CE7D">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（一）未对设在城市道路上的各种管线的检查井、箱盖或者城市道路附属设施的缺损及时补缺或者修复的；</w:t>
            </w:r>
          </w:p>
          <w:p w14:paraId="76FB2F6B">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（二）未在城市道路施工现场设置明显标志和安全防围设施的；</w:t>
            </w:r>
          </w:p>
          <w:p w14:paraId="6855F260">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（三）占用城市道路期满或者挖掘城市道路后，不及时清理现场的；</w:t>
            </w:r>
          </w:p>
          <w:p w14:paraId="7CB22B31">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（四）依附于城市道路建设各种管线、杆线等设施，不按照规定办理批准手续的；</w:t>
            </w:r>
          </w:p>
          <w:p w14:paraId="092A27C7">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（五）紧急抢修埋设在城市道路下的管线，不按照规定补办批准手续的；</w:t>
            </w:r>
          </w:p>
          <w:p w14:paraId="3AAE81E0">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（六）未按照批准的位置、面积、期限占用或者挖掘城市道路，或者需要移动位置、扩大面积、延长时间，未提前办理变更审批手续的。</w:t>
            </w:r>
          </w:p>
          <w:p w14:paraId="1BA83C5C">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第二十七条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城市道路范围内禁止下列行为：</w:t>
            </w:r>
          </w:p>
          <w:p w14:paraId="2BB13A40">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（一）擅自占用或者挖掘城市道路；</w:t>
            </w:r>
          </w:p>
          <w:p w14:paraId="57EC9140">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（二）履带车、铁轮车或者超重、超高、超长车辆擅自在城市道路上行驶；</w:t>
            </w:r>
          </w:p>
          <w:p w14:paraId="1BBF1FC1">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（三）机动车在桥梁或者非指定的城市道路上试刹车；</w:t>
            </w:r>
          </w:p>
          <w:p w14:paraId="74F31473">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（四）擅自在城市道路上建设建筑物、构筑物；</w:t>
            </w:r>
          </w:p>
          <w:p w14:paraId="49BAA1DA">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（五）在桥梁上架设压力在4公斤/平方厘米（0.4兆帕）以上的煤气管道、10千伏以上的高压电力线和其他易燃易爆管线；</w:t>
            </w:r>
          </w:p>
          <w:p w14:paraId="1E53D731">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（六）擅自在桥梁或者路灯设施上设置广告牌或者其他挂浮物；</w:t>
            </w:r>
          </w:p>
          <w:p w14:paraId="5816D2E5">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（七）其他损害、侵占城市道路的行为。</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4656236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市政工程行政主管部门</w:t>
            </w:r>
          </w:p>
        </w:tc>
        <w:tc>
          <w:tcPr>
            <w:tcW w:w="830" w:type="dxa"/>
            <w:tcBorders>
              <w:top w:val="single" w:color="auto" w:sz="4" w:space="0"/>
              <w:left w:val="nil"/>
              <w:bottom w:val="single" w:color="auto" w:sz="4" w:space="0"/>
            </w:tcBorders>
            <w:shd w:val="clear" w:color="auto" w:fill="FFFFFF"/>
            <w:noWrap w:val="0"/>
            <w:vAlign w:val="center"/>
          </w:tcPr>
          <w:p w14:paraId="4F9B431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334D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3" w:hRule="atLeast"/>
          <w:jc w:val="center"/>
        </w:trPr>
        <w:tc>
          <w:tcPr>
            <w:tcW w:w="511" w:type="dxa"/>
            <w:vMerge w:val="restart"/>
            <w:tcBorders>
              <w:top w:val="nil"/>
              <w:bottom w:val="single" w:color="auto" w:sz="4" w:space="0"/>
              <w:right w:val="single" w:color="auto" w:sz="4" w:space="0"/>
            </w:tcBorders>
            <w:shd w:val="clear" w:color="auto" w:fill="FFFFFF"/>
            <w:noWrap w:val="0"/>
            <w:vAlign w:val="center"/>
          </w:tcPr>
          <w:p w14:paraId="3FFCA505">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12</w:t>
            </w:r>
          </w:p>
        </w:tc>
        <w:tc>
          <w:tcPr>
            <w:tcW w:w="549" w:type="dxa"/>
            <w:vMerge w:val="restart"/>
            <w:tcBorders>
              <w:top w:val="nil"/>
              <w:left w:val="nil"/>
              <w:right w:val="single" w:color="auto" w:sz="4" w:space="0"/>
            </w:tcBorders>
            <w:shd w:val="clear" w:color="auto" w:fill="FFFFFF"/>
            <w:noWrap w:val="0"/>
            <w:vAlign w:val="center"/>
          </w:tcPr>
          <w:p w14:paraId="00799250">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w:t>
            </w:r>
          </w:p>
        </w:tc>
        <w:tc>
          <w:tcPr>
            <w:tcW w:w="701" w:type="dxa"/>
            <w:vMerge w:val="restart"/>
            <w:tcBorders>
              <w:top w:val="nil"/>
              <w:left w:val="nil"/>
              <w:bottom w:val="single" w:color="auto" w:sz="4" w:space="0"/>
              <w:right w:val="single" w:color="auto" w:sz="4" w:space="0"/>
            </w:tcBorders>
            <w:shd w:val="clear" w:color="auto" w:fill="FFFFFF"/>
            <w:noWrap w:val="0"/>
            <w:vAlign w:val="center"/>
          </w:tcPr>
          <w:p w14:paraId="4C346085">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26</w:t>
            </w:r>
          </w:p>
        </w:tc>
        <w:tc>
          <w:tcPr>
            <w:tcW w:w="2667" w:type="dxa"/>
            <w:vMerge w:val="restart"/>
            <w:tcBorders>
              <w:top w:val="nil"/>
              <w:left w:val="nil"/>
              <w:bottom w:val="single" w:color="auto" w:sz="4" w:space="0"/>
              <w:right w:val="single" w:color="auto" w:sz="4" w:space="0"/>
            </w:tcBorders>
            <w:shd w:val="clear" w:color="auto" w:fill="FFFFFF"/>
            <w:noWrap w:val="0"/>
            <w:vAlign w:val="center"/>
          </w:tcPr>
          <w:p w14:paraId="56AF198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spacing w:val="0"/>
                <w:kern w:val="0"/>
                <w:sz w:val="20"/>
                <w:szCs w:val="20"/>
              </w:rPr>
              <w:t>对损坏城市树木花草等行为的行政处罚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27E241D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国务院《城市绿化条例》（2017</w:t>
            </w:r>
            <w:r>
              <w:rPr>
                <w:rFonts w:hint="default" w:ascii="Times New Roman" w:hAnsi="Times New Roman" w:eastAsia="方正仿宋_GBK" w:cs="Times New Roman"/>
                <w:color w:val="000000"/>
                <w:kern w:val="0"/>
                <w:sz w:val="20"/>
                <w:szCs w:val="20"/>
                <w:lang w:eastAsia="zh-CN"/>
              </w:rPr>
              <w:t>年修订</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361DD008">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第二十六条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p w14:paraId="4076C1CA">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(一)损坏城市树木花草的；</w:t>
            </w:r>
          </w:p>
          <w:p w14:paraId="740794F4">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(二)擅自砍伐城市树木的；</w:t>
            </w:r>
          </w:p>
          <w:p w14:paraId="0229CF29">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(三)砍伐、擅自迁移古树名木或者因养护不善致使古树名木受到损伤或者死亡的；</w:t>
            </w:r>
          </w:p>
          <w:p w14:paraId="670382EF">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(四)损坏城市绿化设施的。</w:t>
            </w:r>
          </w:p>
          <w:p w14:paraId="10DDB0C6">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第二十七条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未经同意擅自占用城市绿化用地的，由城市人民政府城市绿化行政主管部门责令限期退还、恢复原状，可以并处罚款；造成损失的，应当负赔偿责任。</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34F7AA47">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城市人民政府城市绿化行政主管部门或者其授权的单位</w:t>
            </w:r>
          </w:p>
        </w:tc>
        <w:tc>
          <w:tcPr>
            <w:tcW w:w="830" w:type="dxa"/>
            <w:tcBorders>
              <w:top w:val="single" w:color="auto" w:sz="4" w:space="0"/>
              <w:left w:val="nil"/>
              <w:bottom w:val="single" w:color="auto" w:sz="4" w:space="0"/>
            </w:tcBorders>
            <w:shd w:val="clear" w:color="auto" w:fill="FFFFFF"/>
            <w:noWrap w:val="0"/>
            <w:vAlign w:val="center"/>
          </w:tcPr>
          <w:p w14:paraId="08438C72">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color w:val="000000"/>
                <w:kern w:val="0"/>
                <w:sz w:val="20"/>
                <w:szCs w:val="20"/>
                <w:lang w:eastAsia="zh-CN"/>
              </w:rPr>
              <w:t>公安机关权限除外</w:t>
            </w:r>
          </w:p>
        </w:tc>
      </w:tr>
      <w:tr w14:paraId="3CC4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27" w:hRule="atLeast"/>
          <w:jc w:val="center"/>
        </w:trPr>
        <w:tc>
          <w:tcPr>
            <w:tcW w:w="511" w:type="dxa"/>
            <w:vMerge w:val="continue"/>
            <w:tcBorders>
              <w:top w:val="nil"/>
              <w:bottom w:val="single" w:color="auto" w:sz="4" w:space="0"/>
              <w:right w:val="single" w:color="auto" w:sz="4" w:space="0"/>
            </w:tcBorders>
            <w:shd w:val="clear" w:color="auto" w:fill="auto"/>
            <w:noWrap w:val="0"/>
            <w:vAlign w:val="center"/>
          </w:tcPr>
          <w:p w14:paraId="0BE4F3A8">
            <w:pPr>
              <w:keepNext w:val="0"/>
              <w:keepLines w:val="0"/>
              <w:pageBreakBefore w:val="0"/>
              <w:widowControl/>
              <w:kinsoku/>
              <w:wordWrap/>
              <w:overflowPunct/>
              <w:topLinePunct w:val="0"/>
              <w:autoSpaceDN/>
              <w:bidi w:val="0"/>
              <w:adjustRightInd/>
              <w:snapToGrid/>
              <w:spacing w:line="280" w:lineRule="exact"/>
              <w:ind w:firstLine="144" w:firstLineChars="0"/>
              <w:jc w:val="center"/>
              <w:outlineLvl w:val="9"/>
              <w:rPr>
                <w:rFonts w:hint="default" w:ascii="Times New Roman" w:hAnsi="Times New Roman" w:eastAsia="方正仿宋_GBK" w:cs="Times New Roman"/>
                <w:color w:val="000000"/>
                <w:kern w:val="0"/>
                <w:sz w:val="20"/>
                <w:szCs w:val="20"/>
              </w:rPr>
            </w:pPr>
          </w:p>
        </w:tc>
        <w:tc>
          <w:tcPr>
            <w:tcW w:w="549" w:type="dxa"/>
            <w:vMerge w:val="continue"/>
            <w:tcBorders>
              <w:left w:val="nil"/>
              <w:bottom w:val="single" w:color="auto" w:sz="4" w:space="0"/>
              <w:right w:val="single" w:color="auto" w:sz="4" w:space="0"/>
            </w:tcBorders>
            <w:shd w:val="clear" w:color="auto" w:fill="auto"/>
            <w:noWrap w:val="0"/>
            <w:vAlign w:val="center"/>
          </w:tcPr>
          <w:p w14:paraId="7CEA1FFD">
            <w:pPr>
              <w:keepNext w:val="0"/>
              <w:keepLines w:val="0"/>
              <w:pageBreakBefore w:val="0"/>
              <w:widowControl/>
              <w:kinsoku/>
              <w:wordWrap/>
              <w:overflowPunct/>
              <w:topLinePunct w:val="0"/>
              <w:autoSpaceDN/>
              <w:bidi w:val="0"/>
              <w:adjustRightInd/>
              <w:snapToGrid/>
              <w:spacing w:line="280" w:lineRule="exact"/>
              <w:ind w:firstLine="144" w:firstLineChars="0"/>
              <w:jc w:val="center"/>
              <w:outlineLvl w:val="9"/>
              <w:rPr>
                <w:rFonts w:hint="default" w:ascii="Times New Roman" w:hAnsi="Times New Roman" w:eastAsia="方正仿宋_GBK" w:cs="Times New Roman"/>
                <w:color w:val="000000"/>
                <w:kern w:val="0"/>
                <w:sz w:val="20"/>
                <w:szCs w:val="20"/>
              </w:rPr>
            </w:pPr>
          </w:p>
        </w:tc>
        <w:tc>
          <w:tcPr>
            <w:tcW w:w="701" w:type="dxa"/>
            <w:vMerge w:val="continue"/>
            <w:tcBorders>
              <w:top w:val="nil"/>
              <w:left w:val="nil"/>
              <w:bottom w:val="single" w:color="auto" w:sz="4" w:space="0"/>
              <w:right w:val="single" w:color="auto" w:sz="4" w:space="0"/>
            </w:tcBorders>
            <w:shd w:val="clear" w:color="auto" w:fill="auto"/>
            <w:noWrap w:val="0"/>
            <w:vAlign w:val="center"/>
          </w:tcPr>
          <w:p w14:paraId="2B70BA15">
            <w:pPr>
              <w:keepNext w:val="0"/>
              <w:keepLines w:val="0"/>
              <w:pageBreakBefore w:val="0"/>
              <w:widowControl/>
              <w:kinsoku/>
              <w:wordWrap/>
              <w:overflowPunct/>
              <w:topLinePunct w:val="0"/>
              <w:autoSpaceDN/>
              <w:bidi w:val="0"/>
              <w:adjustRightInd/>
              <w:snapToGrid/>
              <w:spacing w:line="280" w:lineRule="exact"/>
              <w:ind w:firstLine="144" w:firstLineChars="0"/>
              <w:jc w:val="center"/>
              <w:outlineLvl w:val="9"/>
              <w:rPr>
                <w:rFonts w:hint="default" w:ascii="Times New Roman" w:hAnsi="Times New Roman" w:eastAsia="方正仿宋_GBK" w:cs="Times New Roman"/>
                <w:color w:val="000000"/>
                <w:kern w:val="0"/>
                <w:sz w:val="20"/>
                <w:szCs w:val="20"/>
              </w:rPr>
            </w:pPr>
          </w:p>
        </w:tc>
        <w:tc>
          <w:tcPr>
            <w:tcW w:w="2667" w:type="dxa"/>
            <w:vMerge w:val="continue"/>
            <w:tcBorders>
              <w:top w:val="nil"/>
              <w:left w:val="nil"/>
              <w:bottom w:val="single" w:color="auto" w:sz="4" w:space="0"/>
              <w:right w:val="single" w:color="auto" w:sz="4" w:space="0"/>
            </w:tcBorders>
            <w:shd w:val="clear" w:color="auto" w:fill="auto"/>
            <w:noWrap w:val="0"/>
            <w:vAlign w:val="center"/>
          </w:tcPr>
          <w:p w14:paraId="21B385CD">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63AA979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eastAsia="zh-CN"/>
              </w:rPr>
              <w:t>云南省人民政府</w:t>
            </w:r>
            <w:r>
              <w:rPr>
                <w:rFonts w:hint="default" w:ascii="Times New Roman" w:hAnsi="Times New Roman" w:eastAsia="方正仿宋_GBK" w:cs="Times New Roman"/>
                <w:color w:val="000000"/>
                <w:kern w:val="0"/>
                <w:sz w:val="20"/>
                <w:szCs w:val="20"/>
              </w:rPr>
              <w:t>《云南省城市绿化办法》（2018</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32F3EE5A">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spacing w:val="-6"/>
                <w:kern w:val="0"/>
                <w:sz w:val="20"/>
                <w:szCs w:val="20"/>
              </w:rPr>
            </w:pPr>
            <w:r>
              <w:rPr>
                <w:rFonts w:hint="default" w:ascii="Times New Roman" w:hAnsi="Times New Roman" w:eastAsia="方正仿宋_GBK" w:cs="Times New Roman"/>
                <w:color w:val="000000"/>
                <w:kern w:val="0"/>
                <w:sz w:val="20"/>
                <w:szCs w:val="20"/>
              </w:rPr>
              <w:t>第二十一条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违反本办法第十七条、第十八条规定的，由县以上建设行政主管部门责令限期改正，</w:t>
            </w:r>
            <w:r>
              <w:rPr>
                <w:rFonts w:hint="default" w:ascii="Times New Roman" w:hAnsi="Times New Roman" w:eastAsia="方正仿宋_GBK" w:cs="Times New Roman"/>
                <w:color w:val="000000"/>
                <w:spacing w:val="-6"/>
                <w:kern w:val="0"/>
                <w:sz w:val="20"/>
                <w:szCs w:val="20"/>
              </w:rPr>
              <w:t>恢复原状，处2000元以上1万元以下的罚款；造成损失的，依法承担赔偿责任。</w:t>
            </w:r>
          </w:p>
          <w:p w14:paraId="1C33F9A6">
            <w:pPr>
              <w:keepNext w:val="0"/>
              <w:keepLines w:val="0"/>
              <w:pageBreakBefore w:val="0"/>
              <w:widowControl/>
              <w:numPr>
                <w:ilvl w:val="0"/>
                <w:numId w:val="0"/>
              </w:numPr>
              <w:kinsoku/>
              <w:wordWrap/>
              <w:overflowPunct/>
              <w:topLinePunct w:val="0"/>
              <w:autoSpaceDE w:val="0"/>
              <w:autoSpaceDN/>
              <w:bidi w:val="0"/>
              <w:adjustRightInd/>
              <w:snapToGrid/>
              <w:spacing w:line="280" w:lineRule="exact"/>
              <w:ind w:leftChars="0"/>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第十七条</w:t>
            </w:r>
            <w:r>
              <w:rPr>
                <w:rFonts w:hint="default" w:ascii="Times New Roman" w:hAnsi="Times New Roman" w:eastAsia="方正仿宋_GBK" w:cs="Times New Roman"/>
                <w:color w:val="000000"/>
                <w:kern w:val="0"/>
                <w:sz w:val="20"/>
                <w:szCs w:val="20"/>
                <w:lang w:val="en-US" w:eastAsia="zh-CN"/>
              </w:rPr>
              <w:t>　</w:t>
            </w:r>
            <w:r>
              <w:rPr>
                <w:rFonts w:hint="default" w:ascii="Times New Roman" w:hAnsi="Times New Roman" w:eastAsia="方正仿宋_GBK" w:cs="Times New Roman"/>
                <w:color w:val="000000"/>
                <w:kern w:val="0"/>
                <w:sz w:val="20"/>
                <w:szCs w:val="20"/>
              </w:rPr>
              <w:t>任何单位和个人不得擅自砍伐城市绿化树木或者占、挖城市绿地。因建设或者其他特殊需要砍伐城市绿化树木或者临时占、</w:t>
            </w:r>
            <w:bookmarkStart w:id="13" w:name="FunCunProofread100781"/>
            <w:r>
              <w:rPr>
                <w:rFonts w:hint="default" w:ascii="Times New Roman" w:hAnsi="Times New Roman" w:eastAsia="方正仿宋_GBK" w:cs="Times New Roman"/>
                <w:color w:val="000000"/>
                <w:kern w:val="0"/>
                <w:sz w:val="20"/>
                <w:szCs w:val="20"/>
                <w:u w:val="none" w:color="FFFFFF"/>
                <w:shd w:val="clear" w:color="auto" w:fill="auto"/>
              </w:rPr>
              <w:t>挖</w:t>
            </w:r>
            <w:bookmarkEnd w:id="13"/>
            <w:r>
              <w:rPr>
                <w:rFonts w:hint="default" w:ascii="Times New Roman" w:hAnsi="Times New Roman" w:eastAsia="方正仿宋_GBK" w:cs="Times New Roman"/>
                <w:color w:val="000000"/>
                <w:kern w:val="0"/>
                <w:sz w:val="20"/>
                <w:szCs w:val="20"/>
              </w:rPr>
              <w:t>城市绿地的，应当经建设行政主管部门同意，并依法予以补偿。</w:t>
            </w:r>
          </w:p>
          <w:p w14:paraId="5CB4D5E3">
            <w:pPr>
              <w:keepNext w:val="0"/>
              <w:keepLines w:val="0"/>
              <w:pageBreakBefore w:val="0"/>
              <w:widowControl/>
              <w:numPr>
                <w:ilvl w:val="0"/>
                <w:numId w:val="0"/>
              </w:numPr>
              <w:kinsoku/>
              <w:wordWrap/>
              <w:overflowPunct/>
              <w:topLinePunct w:val="0"/>
              <w:autoSpaceDE w:val="0"/>
              <w:autoSpaceDN/>
              <w:bidi w:val="0"/>
              <w:adjustRightInd/>
              <w:snapToGrid/>
              <w:spacing w:line="280" w:lineRule="exact"/>
              <w:ind w:leftChars="0"/>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第十八条</w:t>
            </w:r>
            <w:r>
              <w:rPr>
                <w:rFonts w:hint="default" w:ascii="Times New Roman" w:hAnsi="Times New Roman" w:eastAsia="方正仿宋_GBK" w:cs="Times New Roman"/>
                <w:color w:val="000000"/>
                <w:kern w:val="0"/>
                <w:sz w:val="20"/>
                <w:szCs w:val="20"/>
                <w:lang w:val="en-US" w:eastAsia="zh-CN"/>
              </w:rPr>
              <w:t>　</w:t>
            </w:r>
            <w:r>
              <w:rPr>
                <w:rFonts w:hint="default" w:ascii="Times New Roman" w:hAnsi="Times New Roman" w:eastAsia="方正仿宋_GBK" w:cs="Times New Roman"/>
                <w:color w:val="000000"/>
                <w:kern w:val="0"/>
                <w:sz w:val="20"/>
                <w:szCs w:val="20"/>
              </w:rPr>
              <w:t>各类新建管线应当避让现有城市绿地。确实无法避让的，在施工前应当征得建设行政主管部门同意，并采取相应的补偿措施。</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2D844154">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县以上建设行政主管部门</w:t>
            </w:r>
          </w:p>
        </w:tc>
        <w:tc>
          <w:tcPr>
            <w:tcW w:w="830" w:type="dxa"/>
            <w:tcBorders>
              <w:top w:val="single" w:color="auto" w:sz="4" w:space="0"/>
              <w:left w:val="nil"/>
              <w:bottom w:val="single" w:color="auto" w:sz="4" w:space="0"/>
            </w:tcBorders>
            <w:shd w:val="clear" w:color="auto" w:fill="FFFFFF"/>
            <w:noWrap w:val="0"/>
            <w:vAlign w:val="center"/>
          </w:tcPr>
          <w:p w14:paraId="4D54C23D">
            <w:pPr>
              <w:keepNext w:val="0"/>
              <w:keepLines w:val="0"/>
              <w:pageBreakBefore w:val="0"/>
              <w:widowControl/>
              <w:kinsoku/>
              <w:wordWrap/>
              <w:overflowPunct/>
              <w:topLinePunct w:val="0"/>
              <w:autoSpaceDE w:val="0"/>
              <w:autoSpaceDN/>
              <w:bidi w:val="0"/>
              <w:adjustRightInd/>
              <w:snapToGrid/>
              <w:spacing w:line="280" w:lineRule="exact"/>
              <w:ind w:firstLine="241"/>
              <w:jc w:val="both"/>
              <w:textAlignment w:val="auto"/>
              <w:outlineLvl w:val="9"/>
              <w:rPr>
                <w:rFonts w:hint="default" w:ascii="Times New Roman" w:hAnsi="Times New Roman" w:eastAsia="方正仿宋_GBK" w:cs="Times New Roman"/>
                <w:color w:val="000000"/>
                <w:kern w:val="0"/>
                <w:sz w:val="20"/>
                <w:szCs w:val="20"/>
              </w:rPr>
            </w:pPr>
          </w:p>
        </w:tc>
      </w:tr>
      <w:tr w14:paraId="5CDD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76"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40924EED">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13</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739C22B3">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4DABD3F1">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27</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3A85D93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对商业、服务摊点不服从公共绿地管理单位管理的行政处罚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4A133A2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国务院《城市绿化条例》（2017</w:t>
            </w:r>
            <w:r>
              <w:rPr>
                <w:rFonts w:hint="default" w:ascii="Times New Roman" w:hAnsi="Times New Roman" w:eastAsia="方正仿宋_GBK" w:cs="Times New Roman"/>
                <w:color w:val="000000"/>
                <w:kern w:val="0"/>
                <w:sz w:val="20"/>
                <w:szCs w:val="20"/>
                <w:lang w:eastAsia="zh-CN"/>
              </w:rPr>
              <w:t>年修订</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5B6417F7">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第二十八条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对不服从公共绿地管理单位管理的商业、服务摊点，由城市人民政府城市绿化行政主管部门或者其授权的单位给予警告，可以并处罚款；情节严重的，可以提请工商行政管理部门吊销营业执照。</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0390FEC7">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城市人民政府城市绿化行政主管部门或者其授权的单位</w:t>
            </w:r>
          </w:p>
        </w:tc>
        <w:tc>
          <w:tcPr>
            <w:tcW w:w="830" w:type="dxa"/>
            <w:tcBorders>
              <w:top w:val="single" w:color="auto" w:sz="4" w:space="0"/>
              <w:left w:val="nil"/>
              <w:bottom w:val="single" w:color="auto" w:sz="4" w:space="0"/>
            </w:tcBorders>
            <w:shd w:val="clear" w:color="auto" w:fill="FFFFFF"/>
            <w:noWrap w:val="0"/>
            <w:vAlign w:val="center"/>
          </w:tcPr>
          <w:p w14:paraId="0345C142">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color w:val="000000"/>
                <w:spacing w:val="-17"/>
                <w:kern w:val="0"/>
                <w:sz w:val="20"/>
                <w:szCs w:val="20"/>
              </w:rPr>
              <w:t>工商行政管理部门</w:t>
            </w:r>
            <w:r>
              <w:rPr>
                <w:rFonts w:hint="default" w:ascii="Times New Roman" w:hAnsi="Times New Roman" w:eastAsia="方正仿宋_GBK" w:cs="Times New Roman"/>
                <w:color w:val="000000"/>
                <w:spacing w:val="-17"/>
                <w:kern w:val="0"/>
                <w:sz w:val="20"/>
                <w:szCs w:val="20"/>
                <w:lang w:eastAsia="zh-CN"/>
              </w:rPr>
              <w:t>现为市场监督管理部门，</w:t>
            </w:r>
            <w:r>
              <w:rPr>
                <w:rFonts w:hint="default" w:ascii="Times New Roman" w:hAnsi="Times New Roman" w:eastAsia="方正仿宋_GBK" w:cs="Times New Roman"/>
                <w:color w:val="000000"/>
                <w:spacing w:val="-17"/>
                <w:kern w:val="0"/>
                <w:sz w:val="20"/>
                <w:szCs w:val="20"/>
              </w:rPr>
              <w:t>吊销营业执照</w:t>
            </w:r>
            <w:r>
              <w:rPr>
                <w:rFonts w:hint="default" w:ascii="Times New Roman" w:hAnsi="Times New Roman" w:eastAsia="方正仿宋_GBK" w:cs="Times New Roman"/>
                <w:color w:val="000000"/>
                <w:spacing w:val="-17"/>
                <w:kern w:val="0"/>
                <w:sz w:val="20"/>
                <w:szCs w:val="20"/>
                <w:lang w:eastAsia="zh-CN"/>
              </w:rPr>
              <w:t>由审批部门决定</w:t>
            </w:r>
          </w:p>
        </w:tc>
      </w:tr>
      <w:tr w14:paraId="10CD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96"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34C8BDF4">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14</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275626F8">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6A66805A">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28</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290A263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对就树建房或者圈围树木等损坏城市绿化行为的行政处罚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0697724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eastAsia="zh-CN"/>
              </w:rPr>
              <w:t>云南省人民政府</w:t>
            </w:r>
            <w:r>
              <w:rPr>
                <w:rFonts w:hint="default" w:ascii="Times New Roman" w:hAnsi="Times New Roman" w:eastAsia="方正仿宋_GBK" w:cs="Times New Roman"/>
                <w:color w:val="000000"/>
                <w:kern w:val="0"/>
                <w:sz w:val="20"/>
                <w:szCs w:val="20"/>
              </w:rPr>
              <w:t>《云南省城市绿化办法》（2018</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0A46BA66">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第二十二条</w:t>
            </w:r>
            <w:r>
              <w:rPr>
                <w:rFonts w:hint="default" w:ascii="Times New Roman" w:hAnsi="Times New Roman" w:eastAsia="方正仿宋_GBK" w:cs="Times New Roman"/>
                <w:color w:val="000000"/>
                <w:kern w:val="0"/>
                <w:sz w:val="20"/>
                <w:szCs w:val="20"/>
                <w:lang w:val="en-US" w:eastAsia="zh-CN"/>
              </w:rPr>
              <w:t>　</w:t>
            </w:r>
            <w:r>
              <w:rPr>
                <w:rFonts w:hint="default" w:ascii="Times New Roman" w:hAnsi="Times New Roman" w:eastAsia="方正仿宋_GBK" w:cs="Times New Roman"/>
                <w:color w:val="000000"/>
                <w:kern w:val="0"/>
                <w:sz w:val="20"/>
                <w:szCs w:val="20"/>
              </w:rPr>
              <w:t>违反本办法第十九条第（一）、（二）、（三）项规定的，由县以上建设行政主管部门责令限期迁出或者拆除，处1000元以上5000元以下的罚款；造成损失的，依法承担赔偿责任。</w:t>
            </w:r>
          </w:p>
          <w:p w14:paraId="58C907ED">
            <w:pPr>
              <w:keepNext w:val="0"/>
              <w:keepLines w:val="0"/>
              <w:pageBreakBefore w:val="0"/>
              <w:widowControl/>
              <w:kinsoku/>
              <w:wordWrap/>
              <w:overflowPunct/>
              <w:topLinePunct w:val="0"/>
              <w:autoSpaceDE w:val="0"/>
              <w:autoSpaceDN/>
              <w:bidi w:val="0"/>
              <w:adjustRightInd/>
              <w:snapToGrid/>
              <w:spacing w:line="280" w:lineRule="exact"/>
              <w:ind w:firstLine="400" w:firstLineChars="200"/>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违反本办法第十九条第（四）、（五）项规定的，由县以上建设行政主管部门责令改正，可以处50元以上500元以下的罚款；造成损失的，依法承担赔偿责任。</w:t>
            </w:r>
          </w:p>
          <w:p w14:paraId="2E08395D">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第十九条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禁止下列损坏城市绿化的行为：</w:t>
            </w:r>
          </w:p>
          <w:p w14:paraId="738259A8">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rPr>
              <w:t>（一）就树建房或者圈围树木；</w:t>
            </w:r>
          </w:p>
          <w:p w14:paraId="11013102">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（二）擅自在公共绿地内设置商业</w:t>
            </w:r>
          </w:p>
          <w:p w14:paraId="03E3F6C8">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服务摊点或者广告牌；</w:t>
            </w:r>
          </w:p>
          <w:p w14:paraId="73DCCAE9">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（三）在绿地内堆放物料或者倾倒废弃物；</w:t>
            </w:r>
          </w:p>
          <w:p w14:paraId="48D54EC2">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（四）损坏草坪、花坛、绿篱、苗木等；</w:t>
            </w:r>
          </w:p>
          <w:p w14:paraId="5B28D981">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（五）钉、拴、刻树木，攀摘花木；</w:t>
            </w:r>
          </w:p>
          <w:p w14:paraId="7A976637">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（六）其他损坏城市绿化公共设施的行为。</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70D16E01">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县以上建设行政主管部门</w:t>
            </w:r>
          </w:p>
        </w:tc>
        <w:tc>
          <w:tcPr>
            <w:tcW w:w="830" w:type="dxa"/>
            <w:tcBorders>
              <w:top w:val="single" w:color="auto" w:sz="4" w:space="0"/>
              <w:left w:val="nil"/>
              <w:bottom w:val="single" w:color="auto" w:sz="4" w:space="0"/>
            </w:tcBorders>
            <w:shd w:val="clear" w:color="auto" w:fill="FFFFFF"/>
            <w:noWrap w:val="0"/>
            <w:vAlign w:val="center"/>
          </w:tcPr>
          <w:p w14:paraId="15A1688D">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lang w:val="en-US" w:eastAsia="zh-CN"/>
              </w:rPr>
            </w:pPr>
          </w:p>
        </w:tc>
      </w:tr>
      <w:tr w14:paraId="5AA4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567A7860">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15</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1A86461D">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6922690D">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29</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2DEBB27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对在城市绿地范围内进行拦河截溪、取土采石、设置垃圾堆场、排放污水以及其他对城市生态环境造成破坏活动的行政处罚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475D083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住建部《城市绿线管</w:t>
            </w:r>
            <w:r>
              <w:rPr>
                <w:rFonts w:hint="default" w:ascii="Times New Roman" w:hAnsi="Times New Roman" w:eastAsia="方正仿宋_GBK" w:cs="Times New Roman"/>
                <w:color w:val="000000"/>
                <w:spacing w:val="-6"/>
                <w:kern w:val="0"/>
                <w:sz w:val="20"/>
                <w:szCs w:val="20"/>
              </w:rPr>
              <w:t>理办法》（2011</w:t>
            </w:r>
            <w:r>
              <w:rPr>
                <w:rFonts w:hint="default" w:ascii="Times New Roman" w:hAnsi="Times New Roman" w:eastAsia="方正仿宋_GBK" w:cs="Times New Roman"/>
                <w:color w:val="000000"/>
                <w:spacing w:val="-6"/>
                <w:kern w:val="0"/>
                <w:sz w:val="20"/>
                <w:szCs w:val="20"/>
                <w:lang w:eastAsia="zh-CN"/>
              </w:rPr>
              <w:t>年修正</w:t>
            </w:r>
            <w:r>
              <w:rPr>
                <w:rFonts w:hint="default" w:ascii="Times New Roman" w:hAnsi="Times New Roman" w:eastAsia="方正仿宋_GBK" w:cs="Times New Roman"/>
                <w:color w:val="000000"/>
                <w:spacing w:val="-6"/>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2846A6E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第十七条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违反本办法规定，在城市绿地范围内进行拦河截溪、取土采石、设置垃圾堆场、排放污水以及其他对城市生态环境造成破坏活动的，由城市园林绿化行政主管部门责令改正，并处一万元以上三万元以下的罚款。</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1AA3BE5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城市园林绿化行政主管部门</w:t>
            </w:r>
          </w:p>
        </w:tc>
        <w:tc>
          <w:tcPr>
            <w:tcW w:w="830" w:type="dxa"/>
            <w:tcBorders>
              <w:top w:val="single" w:color="auto" w:sz="4" w:space="0"/>
              <w:left w:val="nil"/>
              <w:bottom w:val="single" w:color="auto" w:sz="4" w:space="0"/>
            </w:tcBorders>
            <w:shd w:val="clear" w:color="auto" w:fill="FFFFFF"/>
            <w:noWrap w:val="0"/>
            <w:vAlign w:val="center"/>
          </w:tcPr>
          <w:p w14:paraId="49A7CE5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7DFF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79"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1F3FCAA0">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16</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6AA7B730">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49F2EF6B">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5D1337FA">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对在城市景观照明中过度照明等超能耗标准行为的行政处罚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2D550CF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住建部《城市照明管</w:t>
            </w:r>
            <w:r>
              <w:rPr>
                <w:rFonts w:hint="default" w:ascii="Times New Roman" w:hAnsi="Times New Roman" w:eastAsia="方正仿宋_GBK" w:cs="Times New Roman"/>
                <w:color w:val="000000"/>
                <w:spacing w:val="-6"/>
                <w:kern w:val="0"/>
                <w:sz w:val="20"/>
                <w:szCs w:val="20"/>
              </w:rPr>
              <w:t>理规定》（2010</w:t>
            </w:r>
            <w:r>
              <w:rPr>
                <w:rFonts w:hint="default" w:ascii="Times New Roman" w:hAnsi="Times New Roman" w:eastAsia="方正仿宋_GBK" w:cs="Times New Roman"/>
                <w:color w:val="000000"/>
                <w:spacing w:val="-6"/>
                <w:kern w:val="0"/>
                <w:sz w:val="20"/>
                <w:szCs w:val="20"/>
                <w:lang w:eastAsia="zh-CN"/>
              </w:rPr>
              <w:t>年公布</w:t>
            </w:r>
            <w:r>
              <w:rPr>
                <w:rFonts w:hint="default" w:ascii="Times New Roman" w:hAnsi="Times New Roman" w:eastAsia="方正仿宋_GBK" w:cs="Times New Roman"/>
                <w:color w:val="000000"/>
                <w:spacing w:val="-6"/>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0204ABF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第三十一条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违反本规定，在城市景观照明中有过度照明等超能耗标准行为的，由城市照明主管部门责令限期改正；逾期未改正的，处以1000元以上3万元以下的罚款。</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567B8FC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城市照明主管</w:t>
            </w:r>
          </w:p>
          <w:p w14:paraId="528E6A2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部门</w:t>
            </w:r>
          </w:p>
        </w:tc>
        <w:tc>
          <w:tcPr>
            <w:tcW w:w="830" w:type="dxa"/>
            <w:tcBorders>
              <w:top w:val="single" w:color="auto" w:sz="4" w:space="0"/>
              <w:left w:val="nil"/>
              <w:bottom w:val="single" w:color="auto" w:sz="4" w:space="0"/>
            </w:tcBorders>
            <w:shd w:val="clear" w:color="auto" w:fill="FFFFFF"/>
            <w:noWrap w:val="0"/>
            <w:vAlign w:val="center"/>
          </w:tcPr>
          <w:p w14:paraId="5C9E66A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438D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75"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3AD8715B">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17</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739B7EEE">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36A122B3">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31</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02384DAA">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color w:val="000000"/>
                <w:kern w:val="0"/>
                <w:sz w:val="20"/>
                <w:szCs w:val="20"/>
                <w:lang w:eastAsia="zh-CN"/>
              </w:rPr>
              <w:t>对</w:t>
            </w:r>
            <w:r>
              <w:rPr>
                <w:rFonts w:hint="default" w:ascii="Times New Roman" w:hAnsi="Times New Roman" w:eastAsia="方正仿宋_GBK" w:cs="Times New Roman"/>
                <w:color w:val="000000"/>
                <w:kern w:val="0"/>
                <w:sz w:val="20"/>
                <w:szCs w:val="20"/>
              </w:rPr>
              <w:t>在城市照明设施上刻划、涂污</w:t>
            </w:r>
            <w:r>
              <w:rPr>
                <w:rFonts w:hint="default" w:ascii="Times New Roman" w:hAnsi="Times New Roman" w:eastAsia="方正仿宋_GBK" w:cs="Times New Roman"/>
                <w:color w:val="000000"/>
                <w:kern w:val="0"/>
                <w:sz w:val="20"/>
                <w:szCs w:val="20"/>
                <w:lang w:eastAsia="zh-CN"/>
              </w:rPr>
              <w:t>等行为的行政处罚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23D4B9B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住建部《城市照明管</w:t>
            </w:r>
            <w:r>
              <w:rPr>
                <w:rFonts w:hint="default" w:ascii="Times New Roman" w:hAnsi="Times New Roman" w:eastAsia="方正仿宋_GBK" w:cs="Times New Roman"/>
                <w:color w:val="000000"/>
                <w:spacing w:val="-6"/>
                <w:kern w:val="0"/>
                <w:sz w:val="20"/>
                <w:szCs w:val="20"/>
              </w:rPr>
              <w:t>理规定》（2010</w:t>
            </w:r>
            <w:r>
              <w:rPr>
                <w:rFonts w:hint="default" w:ascii="Times New Roman" w:hAnsi="Times New Roman" w:eastAsia="方正仿宋_GBK" w:cs="Times New Roman"/>
                <w:color w:val="000000"/>
                <w:spacing w:val="-6"/>
                <w:kern w:val="0"/>
                <w:sz w:val="20"/>
                <w:szCs w:val="20"/>
                <w:lang w:eastAsia="zh-CN"/>
              </w:rPr>
              <w:t>年公布</w:t>
            </w:r>
            <w:r>
              <w:rPr>
                <w:rFonts w:hint="default" w:ascii="Times New Roman" w:hAnsi="Times New Roman" w:eastAsia="方正仿宋_GBK" w:cs="Times New Roman"/>
                <w:color w:val="000000"/>
                <w:spacing w:val="-6"/>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36459510">
            <w:pPr>
              <w:keepNext w:val="0"/>
              <w:keepLines w:val="0"/>
              <w:pageBreakBefore w:val="0"/>
              <w:widowControl/>
              <w:kinsoku/>
              <w:wordWrap/>
              <w:overflowPunct/>
              <w:topLinePunct w:val="0"/>
              <w:autoSpaceDE w:val="0"/>
              <w:autoSpaceDN/>
              <w:bidi w:val="0"/>
              <w:adjustRightInd/>
              <w:snapToGrid/>
              <w:spacing w:line="27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第三十二条　违反本规定，有第二十八条规定行为之一的，由城市照明主管部门责令限期改正，对个人处以200元以上1000元以下的罚款；对单位处以1000元以上3万元以下的罚款；造成损失的，依法赔偿损失。</w:t>
            </w:r>
          </w:p>
          <w:p w14:paraId="429FE99F">
            <w:pPr>
              <w:keepNext w:val="0"/>
              <w:keepLines w:val="0"/>
              <w:pageBreakBefore w:val="0"/>
              <w:widowControl/>
              <w:tabs>
                <w:tab w:val="center" w:pos="4153"/>
                <w:tab w:val="right" w:pos="8306"/>
              </w:tabs>
              <w:kinsoku/>
              <w:wordWrap/>
              <w:overflowPunct/>
              <w:topLinePunct w:val="0"/>
              <w:autoSpaceDE w:val="0"/>
              <w:autoSpaceDN/>
              <w:bidi w:val="0"/>
              <w:adjustRightInd/>
              <w:snapToGrid/>
              <w:spacing w:line="270" w:lineRule="exact"/>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第二十八条　任何单位和个人都应当保护城市照明设施，不得实施下列行为：</w:t>
            </w:r>
          </w:p>
          <w:p w14:paraId="5E47A019">
            <w:pPr>
              <w:keepNext w:val="0"/>
              <w:keepLines w:val="0"/>
              <w:pageBreakBefore w:val="0"/>
              <w:widowControl/>
              <w:tabs>
                <w:tab w:val="center" w:pos="4153"/>
                <w:tab w:val="right" w:pos="8306"/>
              </w:tabs>
              <w:kinsoku/>
              <w:wordWrap/>
              <w:overflowPunct/>
              <w:topLinePunct w:val="0"/>
              <w:autoSpaceDE w:val="0"/>
              <w:autoSpaceDN/>
              <w:bidi w:val="0"/>
              <w:adjustRightInd/>
              <w:snapToGrid/>
              <w:spacing w:line="270" w:lineRule="exact"/>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（一）在城市照明设施上刻划、涂污；</w:t>
            </w:r>
          </w:p>
          <w:p w14:paraId="2C0D471E">
            <w:pPr>
              <w:keepNext w:val="0"/>
              <w:keepLines w:val="0"/>
              <w:pageBreakBefore w:val="0"/>
              <w:widowControl/>
              <w:tabs>
                <w:tab w:val="center" w:pos="4153"/>
                <w:tab w:val="right" w:pos="8306"/>
              </w:tabs>
              <w:kinsoku/>
              <w:wordWrap/>
              <w:overflowPunct/>
              <w:topLinePunct w:val="0"/>
              <w:autoSpaceDE w:val="0"/>
              <w:autoSpaceDN/>
              <w:bidi w:val="0"/>
              <w:adjustRightInd/>
              <w:snapToGrid/>
              <w:spacing w:line="270" w:lineRule="exact"/>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（二）在城市照明设施安全距离内，擅自植树、挖坑取土或者设置其他物体，或者倾倒含酸、碱、盐等腐蚀物或者具有腐蚀性的废渣、废液；</w:t>
            </w:r>
          </w:p>
          <w:p w14:paraId="0ED37FC7">
            <w:pPr>
              <w:keepNext w:val="0"/>
              <w:keepLines w:val="0"/>
              <w:pageBreakBefore w:val="0"/>
              <w:widowControl/>
              <w:tabs>
                <w:tab w:val="center" w:pos="4153"/>
                <w:tab w:val="right" w:pos="8306"/>
              </w:tabs>
              <w:kinsoku/>
              <w:wordWrap/>
              <w:overflowPunct/>
              <w:topLinePunct w:val="0"/>
              <w:autoSpaceDE w:val="0"/>
              <w:autoSpaceDN/>
              <w:bidi w:val="0"/>
              <w:adjustRightInd/>
              <w:snapToGrid/>
              <w:spacing w:line="270" w:lineRule="exact"/>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（三）擅自在城市照明设施上张贴、悬挂、设置宣传品、广告；</w:t>
            </w:r>
          </w:p>
          <w:p w14:paraId="4CCB7748">
            <w:pPr>
              <w:keepNext w:val="0"/>
              <w:keepLines w:val="0"/>
              <w:pageBreakBefore w:val="0"/>
              <w:widowControl/>
              <w:tabs>
                <w:tab w:val="center" w:pos="4153"/>
                <w:tab w:val="right" w:pos="8306"/>
              </w:tabs>
              <w:kinsoku/>
              <w:wordWrap/>
              <w:overflowPunct/>
              <w:topLinePunct w:val="0"/>
              <w:autoSpaceDE w:val="0"/>
              <w:autoSpaceDN/>
              <w:bidi w:val="0"/>
              <w:adjustRightInd/>
              <w:snapToGrid/>
              <w:spacing w:line="270" w:lineRule="exact"/>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（四）擅自在城市照明设施上架设线缆、安置</w:t>
            </w:r>
            <w:bookmarkStart w:id="14" w:name="FunCunProofread114232"/>
            <w:r>
              <w:rPr>
                <w:rFonts w:hint="default" w:ascii="Times New Roman" w:hAnsi="Times New Roman" w:eastAsia="方正仿宋_GBK" w:cs="Times New Roman"/>
                <w:color w:val="000000"/>
                <w:kern w:val="0"/>
                <w:sz w:val="20"/>
                <w:szCs w:val="20"/>
                <w:u w:val="none" w:color="FFFFFF"/>
                <w:shd w:val="clear" w:color="auto" w:fill="auto"/>
              </w:rPr>
              <w:t>其它</w:t>
            </w:r>
            <w:bookmarkEnd w:id="14"/>
            <w:r>
              <w:rPr>
                <w:rFonts w:hint="default" w:ascii="Times New Roman" w:hAnsi="Times New Roman" w:eastAsia="方正仿宋_GBK" w:cs="Times New Roman"/>
                <w:color w:val="000000"/>
                <w:kern w:val="0"/>
                <w:sz w:val="20"/>
                <w:szCs w:val="20"/>
              </w:rPr>
              <w:t>设施或者接用电源；</w:t>
            </w:r>
          </w:p>
          <w:p w14:paraId="6BE899E9">
            <w:pPr>
              <w:keepNext w:val="0"/>
              <w:keepLines w:val="0"/>
              <w:pageBreakBefore w:val="0"/>
              <w:widowControl/>
              <w:tabs>
                <w:tab w:val="center" w:pos="4153"/>
                <w:tab w:val="right" w:pos="8306"/>
              </w:tabs>
              <w:kinsoku/>
              <w:wordWrap/>
              <w:overflowPunct/>
              <w:topLinePunct w:val="0"/>
              <w:autoSpaceDE w:val="0"/>
              <w:autoSpaceDN/>
              <w:bidi w:val="0"/>
              <w:adjustRightInd/>
              <w:snapToGrid/>
              <w:spacing w:line="270" w:lineRule="exact"/>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（五）擅自迁移、拆除、利用城市照明设施；</w:t>
            </w:r>
          </w:p>
          <w:p w14:paraId="2573C4B1">
            <w:pPr>
              <w:keepNext w:val="0"/>
              <w:keepLines w:val="0"/>
              <w:pageBreakBefore w:val="0"/>
              <w:widowControl/>
              <w:tabs>
                <w:tab w:val="center" w:pos="4153"/>
                <w:tab w:val="right" w:pos="8306"/>
              </w:tabs>
              <w:kinsoku/>
              <w:wordWrap/>
              <w:overflowPunct/>
              <w:topLinePunct w:val="0"/>
              <w:autoSpaceDE w:val="0"/>
              <w:autoSpaceDN/>
              <w:bidi w:val="0"/>
              <w:adjustRightInd/>
              <w:snapToGrid/>
              <w:spacing w:line="270" w:lineRule="exact"/>
              <w:textAlignment w:val="auto"/>
              <w:outlineLvl w:val="9"/>
              <w:rPr>
                <w:rFonts w:hint="default" w:ascii="Times New Roman" w:hAnsi="Times New Roman" w:eastAsia="方正仿宋_GBK" w:cs="Times New Roman"/>
                <w:sz w:val="20"/>
                <w:szCs w:val="20"/>
              </w:rPr>
            </w:pPr>
            <w:r>
              <w:rPr>
                <w:rFonts w:hint="default" w:ascii="Times New Roman" w:hAnsi="Times New Roman" w:eastAsia="方正仿宋_GBK" w:cs="Times New Roman"/>
                <w:color w:val="000000"/>
                <w:kern w:val="0"/>
                <w:sz w:val="20"/>
                <w:szCs w:val="20"/>
              </w:rPr>
              <w:t>（六）其他可能影响城市照明设施正常运行的行为。</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124F08C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城市照明主管</w:t>
            </w:r>
          </w:p>
          <w:p w14:paraId="02F2AA3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部门</w:t>
            </w:r>
          </w:p>
        </w:tc>
        <w:tc>
          <w:tcPr>
            <w:tcW w:w="830" w:type="dxa"/>
            <w:tcBorders>
              <w:top w:val="single" w:color="auto" w:sz="4" w:space="0"/>
              <w:left w:val="nil"/>
              <w:bottom w:val="single" w:color="auto" w:sz="4" w:space="0"/>
            </w:tcBorders>
            <w:shd w:val="clear" w:color="auto" w:fill="FFFFFF"/>
            <w:noWrap w:val="0"/>
            <w:vAlign w:val="center"/>
          </w:tcPr>
          <w:p w14:paraId="6781AC7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6877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755DD8B6">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18</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0CF33AAA">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5C160CB2">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32</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0BC9F54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对城市桥梁产权人或者委托管理人未按照规定编制城市桥梁养护维修的中长期规划和年度计划，或者未经批准即实施等行为的行政处罚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2EB6A7B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建设部《城市桥梁检测和养护维修管理办法》（2003</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7591E4F0">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第二十五条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城市桥梁产权人或者委托管理人有下列行为之一的，由城市人民政府市政工程设施行政主管部门责令限期改正，并可处1000元以上5000元以下的罚款：</w:t>
            </w:r>
          </w:p>
          <w:p w14:paraId="25688010">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spacing w:val="0"/>
                <w:kern w:val="0"/>
                <w:sz w:val="20"/>
                <w:szCs w:val="20"/>
              </w:rPr>
            </w:pPr>
            <w:r>
              <w:rPr>
                <w:rFonts w:hint="default" w:ascii="Times New Roman" w:hAnsi="Times New Roman" w:eastAsia="方正仿宋_GBK" w:cs="Times New Roman"/>
                <w:color w:val="000000"/>
                <w:kern w:val="0"/>
                <w:sz w:val="20"/>
                <w:szCs w:val="20"/>
              </w:rPr>
              <w:t>（一）</w:t>
            </w:r>
            <w:r>
              <w:rPr>
                <w:rFonts w:hint="default" w:ascii="Times New Roman" w:hAnsi="Times New Roman" w:eastAsia="方正仿宋_GBK" w:cs="Times New Roman"/>
                <w:color w:val="000000"/>
                <w:spacing w:val="0"/>
                <w:kern w:val="0"/>
                <w:sz w:val="20"/>
                <w:szCs w:val="20"/>
              </w:rPr>
              <w:t>未按照规定编制城市桥梁养护维修的中长期规划和年度计划，或者未经批准即实施的；</w:t>
            </w:r>
          </w:p>
          <w:p w14:paraId="615AAA86">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（二）未按照规定设置相应的标志，并保持其完好、清晰的；</w:t>
            </w:r>
          </w:p>
          <w:p w14:paraId="343E054A">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（三）未按照规定委托具有相应资格的机构对城市桥梁进行检测评估的；</w:t>
            </w:r>
          </w:p>
          <w:p w14:paraId="6DC96C9B">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（四）未按照规定</w:t>
            </w:r>
            <w:r>
              <w:rPr>
                <w:rFonts w:hint="default" w:ascii="Times New Roman" w:hAnsi="Times New Roman" w:eastAsia="方正仿宋_GBK" w:cs="Times New Roman"/>
                <w:color w:val="000000"/>
                <w:kern w:val="0"/>
                <w:sz w:val="20"/>
                <w:szCs w:val="20"/>
                <w:lang w:eastAsia="zh-CN"/>
              </w:rPr>
              <w:t>制定</w:t>
            </w:r>
            <w:r>
              <w:rPr>
                <w:rFonts w:hint="default" w:ascii="Times New Roman" w:hAnsi="Times New Roman" w:eastAsia="方正仿宋_GBK" w:cs="Times New Roman"/>
                <w:color w:val="000000"/>
                <w:kern w:val="0"/>
                <w:sz w:val="20"/>
                <w:szCs w:val="20"/>
              </w:rPr>
              <w:t>城市桥梁的安全抢险预备方案的；</w:t>
            </w:r>
          </w:p>
          <w:p w14:paraId="193B03F0">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（五）未按照规定对城市桥梁进行养护维修的。</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3FFAAFC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城市人民政府市政工程设施行政主管部门</w:t>
            </w:r>
          </w:p>
        </w:tc>
        <w:tc>
          <w:tcPr>
            <w:tcW w:w="830" w:type="dxa"/>
            <w:tcBorders>
              <w:top w:val="single" w:color="auto" w:sz="4" w:space="0"/>
              <w:left w:val="nil"/>
              <w:bottom w:val="single" w:color="auto" w:sz="4" w:space="0"/>
            </w:tcBorders>
            <w:shd w:val="clear" w:color="auto" w:fill="FFFFFF"/>
            <w:noWrap w:val="0"/>
            <w:vAlign w:val="center"/>
          </w:tcPr>
          <w:p w14:paraId="6BE30C5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2CB4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3E527FA1">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19</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1DDACF53">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58E6AEA3">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33</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1F88BE6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对单位或者个人擅自在城市桥梁上架设各类管线、设置广告等辅助物的行政处罚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333A7DF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建设部《城市桥梁检测和养护维修管理办法》（2003</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1138D72B">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第二十六条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单位或者个人擅自在城市桥梁上架设各类管线、设置广告等辅助物的，由城市人民政府市政工程设施行政主管部门责令限期改正，并可处2万元以下的罚款；造成损失的，依法承担赔偿责任。</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3A51937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城市人民政府市政工程设施行政主管部门</w:t>
            </w:r>
          </w:p>
        </w:tc>
        <w:tc>
          <w:tcPr>
            <w:tcW w:w="830" w:type="dxa"/>
            <w:tcBorders>
              <w:top w:val="single" w:color="auto" w:sz="4" w:space="0"/>
              <w:left w:val="nil"/>
              <w:bottom w:val="single" w:color="auto" w:sz="4" w:space="0"/>
            </w:tcBorders>
            <w:shd w:val="clear" w:color="auto" w:fill="FFFFFF"/>
            <w:noWrap w:val="0"/>
            <w:vAlign w:val="center"/>
          </w:tcPr>
          <w:p w14:paraId="2759051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2D30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5CF17755">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6027AF52">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7295222E">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34</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4A8BFF2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对单位和个人擅自在城市桥梁施工控制范围内从事河道疏浚、挖掘、打桩、地下管道顶进、爆破等作业的行政处罚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233AD64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建设部《城市桥梁检测和养护维修管理办法》（2003</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12A533E1">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第二十七条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单位和个人擅自在城市桥梁施工控制范围内从事本办法第十四条第二款规定的活动的，由城市人民政府市政工程设施行政主管部门责令限期改正，并可处1万元以上3万元以下的罚款。</w:t>
            </w:r>
          </w:p>
          <w:p w14:paraId="17A32642">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第十四条第二款</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在</w:t>
            </w:r>
            <w:r>
              <w:rPr>
                <w:rFonts w:hint="default" w:ascii="Times New Roman" w:hAnsi="Times New Roman" w:eastAsia="方正仿宋_GBK" w:cs="Times New Roman"/>
                <w:color w:val="000000"/>
                <w:spacing w:val="-2"/>
                <w:kern w:val="0"/>
                <w:sz w:val="20"/>
                <w:szCs w:val="20"/>
              </w:rPr>
              <w:t>城市桥梁施工控制范围内从事河道疏浚、挖掘、打桩、地下管道顶进、爆破等作业的单位和个人，在取得施工许可证前应当先</w:t>
            </w:r>
            <w:bookmarkStart w:id="15" w:name="FunCunProofread122633"/>
            <w:r>
              <w:rPr>
                <w:rFonts w:hint="default" w:ascii="Times New Roman" w:hAnsi="Times New Roman" w:eastAsia="方正仿宋_GBK" w:cs="Times New Roman"/>
                <w:color w:val="000000"/>
                <w:spacing w:val="-2"/>
                <w:kern w:val="0"/>
                <w:sz w:val="20"/>
                <w:szCs w:val="20"/>
                <w:u w:val="none" w:color="FFFFFF"/>
                <w:shd w:val="clear" w:color="auto" w:fill="auto"/>
              </w:rPr>
              <w:t>经城市</w:t>
            </w:r>
            <w:bookmarkEnd w:id="15"/>
            <w:r>
              <w:rPr>
                <w:rFonts w:hint="default" w:ascii="Times New Roman" w:hAnsi="Times New Roman" w:eastAsia="方正仿宋_GBK" w:cs="Times New Roman"/>
                <w:color w:val="000000"/>
                <w:spacing w:val="-2"/>
                <w:kern w:val="0"/>
                <w:sz w:val="20"/>
                <w:szCs w:val="20"/>
              </w:rPr>
              <w:t>人民政府市政工程设施行政主管部门同意，并与城市桥梁的产权人签订保护协议，采取保护措施后，方可施工。</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6B17D62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城市人民政府市政工程设施行政主管部门</w:t>
            </w:r>
          </w:p>
        </w:tc>
        <w:tc>
          <w:tcPr>
            <w:tcW w:w="830" w:type="dxa"/>
            <w:tcBorders>
              <w:top w:val="single" w:color="auto" w:sz="4" w:space="0"/>
              <w:left w:val="nil"/>
              <w:bottom w:val="single" w:color="auto" w:sz="4" w:space="0"/>
            </w:tcBorders>
            <w:shd w:val="clear" w:color="auto" w:fill="FFFFFF"/>
            <w:noWrap w:val="0"/>
            <w:vAlign w:val="center"/>
          </w:tcPr>
          <w:p w14:paraId="64D352E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165B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29"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7CC881E5">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21</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167F6631">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77B98C1C">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35</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112DC11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对超限机动车辆、履带车、铁轮车等擅自经过城市桥梁的行政处罚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20DEBCA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建设部《城市桥梁检测和养护维修管理办法》（2003</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51D99556">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第二十八条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违反本办法第十六条、第二十三条规定，由城市人民政府市政工程设施行政主管部门责令限期改正，并可处1万元以上2万元以下的罚款；造成损失的，依法承担赔偿责任。</w:t>
            </w:r>
          </w:p>
          <w:p w14:paraId="0F389480">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第十六条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超限机动车辆、履带车、铁轮车等需经过城市桥梁的，在报公安交通管理部门审批前，应当先</w:t>
            </w:r>
            <w:bookmarkStart w:id="16" w:name="FunCunProofread125333"/>
            <w:r>
              <w:rPr>
                <w:rFonts w:hint="default" w:ascii="Times New Roman" w:hAnsi="Times New Roman" w:eastAsia="方正仿宋_GBK" w:cs="Times New Roman"/>
                <w:color w:val="000000"/>
                <w:kern w:val="0"/>
                <w:sz w:val="20"/>
                <w:szCs w:val="20"/>
                <w:u w:val="none" w:color="FFFFFF"/>
                <w:shd w:val="clear" w:color="auto" w:fill="auto"/>
              </w:rPr>
              <w:t>经城市</w:t>
            </w:r>
            <w:bookmarkEnd w:id="16"/>
            <w:r>
              <w:rPr>
                <w:rFonts w:hint="default" w:ascii="Times New Roman" w:hAnsi="Times New Roman" w:eastAsia="方正仿宋_GBK" w:cs="Times New Roman"/>
                <w:color w:val="000000"/>
                <w:kern w:val="0"/>
                <w:sz w:val="20"/>
                <w:szCs w:val="20"/>
              </w:rPr>
              <w:t>人民政府市政工程设施行政主管部门同意，并采取相应技术措施后，方可通行。</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6F13F1B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城市人民政府市政工程设施行政主管部门</w:t>
            </w:r>
          </w:p>
        </w:tc>
        <w:tc>
          <w:tcPr>
            <w:tcW w:w="830" w:type="dxa"/>
            <w:tcBorders>
              <w:top w:val="single" w:color="auto" w:sz="4" w:space="0"/>
              <w:left w:val="nil"/>
              <w:bottom w:val="single" w:color="auto" w:sz="4" w:space="0"/>
            </w:tcBorders>
            <w:shd w:val="clear" w:color="auto" w:fill="FFFFFF"/>
            <w:noWrap w:val="0"/>
            <w:vAlign w:val="center"/>
          </w:tcPr>
          <w:p w14:paraId="775FD36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4A92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1E480E04">
            <w:pPr>
              <w:keepNext w:val="0"/>
              <w:keepLines w:val="0"/>
              <w:pageBreakBefore w:val="0"/>
              <w:widowControl/>
              <w:numPr>
                <w:ilvl w:val="0"/>
                <w:numId w:val="0"/>
              </w:numPr>
              <w:suppressLineNumbers w:val="0"/>
              <w:kinsoku/>
              <w:wordWrap/>
              <w:overflowPunct/>
              <w:topLinePunct w:val="0"/>
              <w:autoSpaceDN/>
              <w:bidi w:val="0"/>
              <w:adjustRightInd/>
              <w:snapToGrid/>
              <w:ind w:left="0" w:leftChars="0" w:firstLine="0" w:firstLineChars="0"/>
              <w:jc w:val="center"/>
              <w:textAlignment w:val="center"/>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22</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4B4A3AA1">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22</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090CB052">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37</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0583F91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rPr>
              <w:t>对施工单位施工工地未设置硬质围挡，或者未采取覆盖、分段作业、择时施工、洒水抑尘、冲洗地面和车辆等有效防尘降尘措施等行为的行政处罚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5FC2D3B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rPr>
              <w:t>《中华人民共和国大气污染防治法》（2018</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71C45996">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第一百一十五条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违反本法规定，施工单位有下列行为之一的，由县级以上人民政府住房城乡建设等主管部门按照职责责令改正，处一万元以上十万元以下的罚款；拒不改正的，责令停工整治：</w:t>
            </w:r>
          </w:p>
          <w:p w14:paraId="4848DE85">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（一）施工工地未设置硬质围挡，或者未采取覆盖、分段作业、择时施工、洒水抑尘、冲洗地面和车辆等有效防尘降尘措施的；</w:t>
            </w:r>
          </w:p>
          <w:p w14:paraId="03EC2417">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（二）建筑土方、工程渣土、建筑垃圾未及时清运，或者未采用密闭式防尘网遮盖的。</w:t>
            </w:r>
          </w:p>
          <w:p w14:paraId="661833E7">
            <w:pPr>
              <w:keepNext w:val="0"/>
              <w:keepLines w:val="0"/>
              <w:pageBreakBefore w:val="0"/>
              <w:widowControl/>
              <w:kinsoku/>
              <w:wordWrap/>
              <w:overflowPunct/>
              <w:topLinePunct w:val="0"/>
              <w:autoSpaceDE w:val="0"/>
              <w:autoSpaceDN/>
              <w:bidi w:val="0"/>
              <w:adjustRightInd/>
              <w:snapToGrid/>
              <w:spacing w:line="280" w:lineRule="exact"/>
              <w:ind w:firstLine="400" w:firstLineChars="200"/>
              <w:jc w:val="both"/>
              <w:textAlignment w:val="auto"/>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522C08D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rPr>
              <w:t>县级以上人民政府住房城乡建设等主管部门</w:t>
            </w:r>
          </w:p>
        </w:tc>
        <w:tc>
          <w:tcPr>
            <w:tcW w:w="830" w:type="dxa"/>
            <w:tcBorders>
              <w:top w:val="single" w:color="auto" w:sz="4" w:space="0"/>
              <w:left w:val="nil"/>
              <w:bottom w:val="single" w:color="auto" w:sz="4" w:space="0"/>
            </w:tcBorders>
            <w:shd w:val="clear" w:color="auto" w:fill="FFFFFF"/>
            <w:noWrap w:val="0"/>
            <w:vAlign w:val="center"/>
          </w:tcPr>
          <w:p w14:paraId="78F1952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rPr>
              <w:t>　</w:t>
            </w:r>
          </w:p>
        </w:tc>
      </w:tr>
      <w:tr w14:paraId="4F6B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4F67FD7C">
            <w:pPr>
              <w:keepNext w:val="0"/>
              <w:keepLines w:val="0"/>
              <w:pageBreakBefore w:val="0"/>
              <w:widowControl/>
              <w:numPr>
                <w:ilvl w:val="0"/>
                <w:numId w:val="0"/>
              </w:numPr>
              <w:suppressLineNumbers w:val="0"/>
              <w:kinsoku/>
              <w:wordWrap/>
              <w:overflowPunct/>
              <w:topLinePunct w:val="0"/>
              <w:autoSpaceDN/>
              <w:bidi w:val="0"/>
              <w:adjustRightInd/>
              <w:snapToGrid/>
              <w:ind w:left="0" w:leftChars="0" w:firstLine="0" w:firstLineChars="0"/>
              <w:jc w:val="center"/>
              <w:textAlignment w:val="center"/>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23</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3DC626FA">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23</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466A35A6">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38</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315CDEEA">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rPr>
              <w:t>对无障碍设施责任人不履行维护和管理职责，无法保障无障碍设施功能正常和使用安全等行为的行政处罚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5D6125C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rPr>
              <w:t>《中华人民共和国无障碍环境建设法》（2023</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2F1186C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6"/>
                <w:kern w:val="0"/>
                <w:sz w:val="20"/>
                <w:szCs w:val="20"/>
              </w:rPr>
            </w:pPr>
            <w:r>
              <w:rPr>
                <w:rFonts w:hint="default" w:ascii="Times New Roman" w:hAnsi="Times New Roman" w:eastAsia="方正仿宋_GBK" w:cs="Times New Roman"/>
                <w:color w:val="000000"/>
                <w:kern w:val="0"/>
                <w:sz w:val="20"/>
                <w:szCs w:val="20"/>
              </w:rPr>
              <w:t>第六十五条　违反本法规定，有下列情形之一的，由住房和城乡建设、民政、交通运输等相关主管部门责令限期改正；逾期未改正的，对单</w:t>
            </w:r>
            <w:r>
              <w:rPr>
                <w:rFonts w:hint="default" w:ascii="Times New Roman" w:hAnsi="Times New Roman" w:eastAsia="方正仿宋_GBK" w:cs="Times New Roman"/>
                <w:color w:val="000000"/>
                <w:spacing w:val="-6"/>
                <w:kern w:val="0"/>
                <w:sz w:val="20"/>
                <w:szCs w:val="20"/>
              </w:rPr>
              <w:t>位处一万元以上三万元以下罚款，对个人处一百元以上五百元以下罚款：</w:t>
            </w:r>
          </w:p>
          <w:p w14:paraId="5F89FE9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（一）无障碍设施责任人不履行维护和管理职责，无法保障无障碍设施功能正常和使用安全；</w:t>
            </w:r>
          </w:p>
          <w:p w14:paraId="7FF0AE7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（二）设置临时无障碍设施不符合相关规定；</w:t>
            </w:r>
          </w:p>
          <w:p w14:paraId="59F7C8B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rPr>
              <w:t>（三）擅自改变无障碍设施的用途或者非法占用、损坏无障碍设施。</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39A15C0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rPr>
              <w:t>住房和城乡建设、民政、交通运输等相关主管部门</w:t>
            </w:r>
          </w:p>
        </w:tc>
        <w:tc>
          <w:tcPr>
            <w:tcW w:w="830" w:type="dxa"/>
            <w:tcBorders>
              <w:top w:val="single" w:color="auto" w:sz="4" w:space="0"/>
              <w:left w:val="nil"/>
              <w:bottom w:val="single" w:color="auto" w:sz="4" w:space="0"/>
            </w:tcBorders>
            <w:shd w:val="clear" w:color="auto" w:fill="FFFFFF"/>
            <w:noWrap w:val="0"/>
            <w:vAlign w:val="center"/>
          </w:tcPr>
          <w:p w14:paraId="042A696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p>
        </w:tc>
      </w:tr>
      <w:tr w14:paraId="665A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0554A643">
            <w:pPr>
              <w:keepNext w:val="0"/>
              <w:keepLines w:val="0"/>
              <w:pageBreakBefore w:val="0"/>
              <w:widowControl/>
              <w:numPr>
                <w:ilvl w:val="0"/>
                <w:numId w:val="0"/>
              </w:numPr>
              <w:suppressLineNumbers w:val="0"/>
              <w:kinsoku/>
              <w:wordWrap/>
              <w:overflowPunct/>
              <w:topLinePunct w:val="0"/>
              <w:autoSpaceDN/>
              <w:bidi w:val="0"/>
              <w:adjustRightInd/>
              <w:snapToGrid/>
              <w:ind w:left="0" w:leftChars="0" w:firstLine="0" w:firstLineChars="0"/>
              <w:jc w:val="center"/>
              <w:textAlignment w:val="center"/>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24</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537EC1A0">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24</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1E9A246B">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39</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60A4071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eastAsia="zh-CN"/>
              </w:rPr>
              <w:t>对建设单位未向施工企业提供有关安全生产的基础资料及必要的安全防护条件，未按规定支付安全技术措施经费，未监督安全技术措施的落实的行政处罚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15F93DA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lang w:eastAsia="zh-CN"/>
              </w:rPr>
              <w:t>云南省人民政府《</w:t>
            </w:r>
            <w:r>
              <w:rPr>
                <w:rFonts w:hint="default" w:ascii="Times New Roman" w:hAnsi="Times New Roman" w:eastAsia="方正仿宋_GBK" w:cs="Times New Roman"/>
                <w:color w:val="000000"/>
                <w:kern w:val="0"/>
                <w:sz w:val="20"/>
                <w:szCs w:val="20"/>
              </w:rPr>
              <w:t>云南省建筑施工现场管</w:t>
            </w:r>
            <w:r>
              <w:rPr>
                <w:rFonts w:hint="default" w:ascii="Times New Roman" w:hAnsi="Times New Roman" w:eastAsia="方正仿宋_GBK" w:cs="Times New Roman"/>
                <w:color w:val="000000"/>
                <w:spacing w:val="-6"/>
                <w:kern w:val="0"/>
                <w:sz w:val="20"/>
                <w:szCs w:val="20"/>
              </w:rPr>
              <w:t>理规定</w:t>
            </w:r>
            <w:r>
              <w:rPr>
                <w:rFonts w:hint="default" w:ascii="Times New Roman" w:hAnsi="Times New Roman" w:eastAsia="方正仿宋_GBK" w:cs="Times New Roman"/>
                <w:color w:val="000000"/>
                <w:spacing w:val="-6"/>
                <w:kern w:val="0"/>
                <w:sz w:val="20"/>
                <w:szCs w:val="20"/>
                <w:lang w:eastAsia="zh-CN"/>
              </w:rPr>
              <w:t>》（</w:t>
            </w:r>
            <w:r>
              <w:rPr>
                <w:rFonts w:hint="default" w:ascii="Times New Roman" w:hAnsi="Times New Roman" w:eastAsia="方正仿宋_GBK" w:cs="Times New Roman"/>
                <w:color w:val="000000"/>
                <w:spacing w:val="-6"/>
                <w:kern w:val="0"/>
                <w:sz w:val="20"/>
                <w:szCs w:val="20"/>
                <w:lang w:val="en-US" w:eastAsia="zh-CN"/>
              </w:rPr>
              <w:t>2015年修正</w:t>
            </w:r>
            <w:r>
              <w:rPr>
                <w:rFonts w:hint="default" w:ascii="Times New Roman" w:hAnsi="Times New Roman" w:eastAsia="方正仿宋_GBK" w:cs="Times New Roman"/>
                <w:color w:val="000000"/>
                <w:spacing w:val="-6"/>
                <w:kern w:val="0"/>
                <w:sz w:val="20"/>
                <w:szCs w:val="20"/>
                <w:lang w:eastAsia="zh-CN"/>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3FB8E89F">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第十六条　违反本规定第五条的，由县以上建设行政主管部门责令改正，对建设单位可以处5000元以上1万元以下的罚款。</w:t>
            </w:r>
          </w:p>
          <w:p w14:paraId="702316A9">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rPr>
              <w:t>第五条　建设单位应当向施工企业提供有关安全生产的基础资料及必要的安全防护条件，按规定支付安全技术措施经费，并监督安全技术措施的落实。</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0CF54AA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rPr>
              <w:t>县以上建设行政主管部门</w:t>
            </w:r>
          </w:p>
        </w:tc>
        <w:tc>
          <w:tcPr>
            <w:tcW w:w="830" w:type="dxa"/>
            <w:tcBorders>
              <w:top w:val="single" w:color="auto" w:sz="4" w:space="0"/>
              <w:left w:val="nil"/>
              <w:bottom w:val="single" w:color="auto" w:sz="4" w:space="0"/>
            </w:tcBorders>
            <w:shd w:val="clear" w:color="auto" w:fill="FFFFFF"/>
            <w:noWrap w:val="0"/>
            <w:vAlign w:val="center"/>
          </w:tcPr>
          <w:p w14:paraId="2EB0E30A">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p>
        </w:tc>
      </w:tr>
      <w:tr w14:paraId="38CD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5BBEBFFA">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25</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7AFDD859">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25</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7A2FEEE7">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46</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657728C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对开发建设单位在房屋买受人未交存首期住宅专项维修资金的情况下交付房屋的行政处罚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0B0F365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云南省人民政府《云南省物业管理规定》（2023</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2D131AA6">
            <w:pPr>
              <w:keepNext w:val="0"/>
              <w:keepLines w:val="0"/>
              <w:pageBreakBefore w:val="0"/>
              <w:widowControl/>
              <w:kinsoku/>
              <w:wordWrap/>
              <w:overflowPunct/>
              <w:topLinePunct w:val="0"/>
              <w:autoSpaceDE w:val="0"/>
              <w:autoSpaceDN/>
              <w:bidi w:val="0"/>
              <w:adjustRightInd/>
              <w:snapToGrid/>
              <w:spacing w:line="32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第三十二条</w:t>
            </w:r>
            <w:r>
              <w:rPr>
                <w:rFonts w:hint="default" w:ascii="Times New Roman" w:hAnsi="Times New Roman" w:eastAsia="方正仿宋_GBK" w:cs="Times New Roman"/>
                <w:color w:val="000000"/>
                <w:kern w:val="0"/>
                <w:sz w:val="20"/>
                <w:szCs w:val="20"/>
                <w:lang w:val="en-US" w:eastAsia="zh-CN"/>
              </w:rPr>
              <w:t>　</w:t>
            </w:r>
            <w:r>
              <w:rPr>
                <w:rFonts w:hint="default" w:ascii="Times New Roman" w:hAnsi="Times New Roman" w:eastAsia="方正仿宋_GBK" w:cs="Times New Roman"/>
                <w:color w:val="000000"/>
                <w:kern w:val="0"/>
                <w:sz w:val="20"/>
                <w:szCs w:val="20"/>
              </w:rPr>
              <w:t>开发建设单位在房屋买受人未交存首期住宅专项维修资金的情况下交付房屋的，由县级以上人民政府住房城乡建设行政主管部门责令限期改正；逾期不改正的，处以3万元以下的罚款。</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0D4AA44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县级以上人民政府住房城乡建设行政主管部门</w:t>
            </w:r>
          </w:p>
        </w:tc>
        <w:tc>
          <w:tcPr>
            <w:tcW w:w="830" w:type="dxa"/>
            <w:tcBorders>
              <w:top w:val="single" w:color="auto" w:sz="4" w:space="0"/>
              <w:left w:val="nil"/>
              <w:bottom w:val="single" w:color="auto" w:sz="4" w:space="0"/>
            </w:tcBorders>
            <w:shd w:val="clear" w:color="auto" w:fill="FFFFFF"/>
            <w:noWrap w:val="0"/>
            <w:vAlign w:val="center"/>
          </w:tcPr>
          <w:p w14:paraId="54C2967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3A99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308E04F4">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26</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6B0BB954">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26</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53ECDF41">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47</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2ADF7DE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color w:val="000000"/>
                <w:kern w:val="0"/>
                <w:sz w:val="20"/>
                <w:szCs w:val="20"/>
                <w:lang w:eastAsia="zh-CN"/>
              </w:rPr>
              <w:t>对</w:t>
            </w:r>
            <w:r>
              <w:rPr>
                <w:rFonts w:hint="default" w:ascii="Times New Roman" w:hAnsi="Times New Roman" w:eastAsia="方正仿宋_GBK" w:cs="Times New Roman"/>
                <w:color w:val="000000"/>
                <w:kern w:val="0"/>
                <w:sz w:val="20"/>
                <w:szCs w:val="20"/>
              </w:rPr>
              <w:t>将建筑垃圾混入生活垃圾</w:t>
            </w:r>
            <w:r>
              <w:rPr>
                <w:rFonts w:hint="default" w:ascii="Times New Roman" w:hAnsi="Times New Roman" w:eastAsia="方正仿宋_GBK" w:cs="Times New Roman"/>
                <w:color w:val="000000"/>
                <w:kern w:val="0"/>
                <w:sz w:val="20"/>
                <w:szCs w:val="20"/>
                <w:lang w:eastAsia="zh-CN"/>
              </w:rPr>
              <w:t>等行为的行政处罚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2F91B60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建设部《城市建筑垃圾管理规定》（2005</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4A5C2FC9">
            <w:pPr>
              <w:keepNext w:val="0"/>
              <w:keepLines w:val="0"/>
              <w:pageBreakBefore w:val="0"/>
              <w:widowControl/>
              <w:kinsoku/>
              <w:wordWrap/>
              <w:overflowPunct/>
              <w:topLinePunct w:val="0"/>
              <w:autoSpaceDE w:val="0"/>
              <w:autoSpaceDN/>
              <w:bidi w:val="0"/>
              <w:adjustRightInd/>
              <w:snapToGrid/>
              <w:spacing w:line="32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第二十条</w:t>
            </w:r>
            <w:r>
              <w:rPr>
                <w:rFonts w:hint="default" w:ascii="Times New Roman" w:hAnsi="Times New Roman" w:eastAsia="方正仿宋_GBK" w:cs="Times New Roman"/>
                <w:color w:val="000000"/>
                <w:kern w:val="0"/>
                <w:sz w:val="20"/>
                <w:szCs w:val="20"/>
                <w:lang w:val="en-US" w:eastAsia="zh-CN"/>
              </w:rPr>
              <w:t>　</w:t>
            </w:r>
            <w:r>
              <w:rPr>
                <w:rFonts w:hint="default" w:ascii="Times New Roman" w:hAnsi="Times New Roman" w:eastAsia="方正仿宋_GBK" w:cs="Times New Roman"/>
                <w:color w:val="000000"/>
                <w:kern w:val="0"/>
                <w:sz w:val="20"/>
                <w:szCs w:val="20"/>
              </w:rPr>
              <w:t>任何单位和个人有下列情形之一的，由城市人民政府市容环境卫生主管部门责令限期改正，给予警告，处以罚款：</w:t>
            </w:r>
          </w:p>
          <w:p w14:paraId="64919304">
            <w:pPr>
              <w:keepNext w:val="0"/>
              <w:keepLines w:val="0"/>
              <w:pageBreakBefore w:val="0"/>
              <w:widowControl/>
              <w:kinsoku/>
              <w:wordWrap/>
              <w:overflowPunct/>
              <w:topLinePunct w:val="0"/>
              <w:autoSpaceDE w:val="0"/>
              <w:autoSpaceDN/>
              <w:bidi w:val="0"/>
              <w:adjustRightInd/>
              <w:snapToGrid/>
              <w:spacing w:line="32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（一）将建筑垃圾混入生活垃圾的；</w:t>
            </w:r>
          </w:p>
          <w:p w14:paraId="2CC4184F">
            <w:pPr>
              <w:keepNext w:val="0"/>
              <w:keepLines w:val="0"/>
              <w:pageBreakBefore w:val="0"/>
              <w:widowControl/>
              <w:kinsoku/>
              <w:wordWrap/>
              <w:overflowPunct/>
              <w:topLinePunct w:val="0"/>
              <w:autoSpaceDE w:val="0"/>
              <w:autoSpaceDN/>
              <w:bidi w:val="0"/>
              <w:adjustRightInd/>
              <w:snapToGrid/>
              <w:spacing w:line="32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（二）将危险废物混入建筑垃圾的；</w:t>
            </w:r>
          </w:p>
          <w:p w14:paraId="473AD0BF">
            <w:pPr>
              <w:keepNext w:val="0"/>
              <w:keepLines w:val="0"/>
              <w:pageBreakBefore w:val="0"/>
              <w:widowControl/>
              <w:kinsoku/>
              <w:wordWrap/>
              <w:overflowPunct/>
              <w:topLinePunct w:val="0"/>
              <w:autoSpaceDE w:val="0"/>
              <w:autoSpaceDN/>
              <w:bidi w:val="0"/>
              <w:adjustRightInd/>
              <w:snapToGrid/>
              <w:spacing w:line="32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（三）擅自设立弃置场受纳建筑垃圾的；</w:t>
            </w:r>
          </w:p>
          <w:p w14:paraId="554E3E6E">
            <w:pPr>
              <w:keepNext w:val="0"/>
              <w:keepLines w:val="0"/>
              <w:pageBreakBefore w:val="0"/>
              <w:widowControl/>
              <w:kinsoku/>
              <w:wordWrap/>
              <w:overflowPunct/>
              <w:topLinePunct w:val="0"/>
              <w:autoSpaceDE w:val="0"/>
              <w:autoSpaceDN/>
              <w:bidi w:val="0"/>
              <w:adjustRightInd/>
              <w:snapToGrid/>
              <w:spacing w:line="320" w:lineRule="exact"/>
              <w:ind w:firstLine="400" w:firstLineChars="200"/>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单位有前款第一项、第二项行为之一的，处</w:t>
            </w:r>
            <w:bookmarkStart w:id="17" w:name="FunCunProofread159024"/>
            <w:r>
              <w:rPr>
                <w:rFonts w:hint="default" w:ascii="Times New Roman" w:hAnsi="Times New Roman" w:eastAsia="方正仿宋_GBK" w:cs="Times New Roman"/>
                <w:color w:val="000000"/>
                <w:kern w:val="0"/>
                <w:sz w:val="20"/>
                <w:szCs w:val="20"/>
                <w:u w:val="none" w:color="FFFFFF"/>
                <w:shd w:val="clear" w:color="auto" w:fill="auto"/>
              </w:rPr>
              <w:t>300</w:t>
            </w:r>
            <w:bookmarkEnd w:id="17"/>
            <w:r>
              <w:rPr>
                <w:rFonts w:hint="default" w:ascii="Times New Roman" w:hAnsi="Times New Roman" w:eastAsia="方正仿宋_GBK" w:cs="Times New Roman"/>
                <w:color w:val="000000"/>
                <w:kern w:val="0"/>
                <w:sz w:val="20"/>
                <w:szCs w:val="20"/>
                <w:u w:val="thick" w:color="ED7D31"/>
                <w:lang w:val="en-US" w:eastAsia="zh-CN"/>
              </w:rPr>
              <w:t>0</w:t>
            </w:r>
            <w:r>
              <w:rPr>
                <w:rFonts w:hint="default" w:ascii="Times New Roman" w:hAnsi="Times New Roman" w:eastAsia="方正仿宋_GBK" w:cs="Times New Roman"/>
                <w:color w:val="000000"/>
                <w:kern w:val="0"/>
                <w:sz w:val="20"/>
                <w:szCs w:val="20"/>
              </w:rPr>
              <w:t>元以下罚款；有前款第三项行为的，处5000元以上1万元以下罚款。个人有前款第一项、第二项行为之一的，处</w:t>
            </w:r>
            <w:bookmarkStart w:id="18" w:name="FunCunProofread159573"/>
            <w:r>
              <w:rPr>
                <w:rFonts w:hint="default" w:ascii="Times New Roman" w:hAnsi="Times New Roman" w:eastAsia="方正仿宋_GBK" w:cs="Times New Roman"/>
                <w:color w:val="000000"/>
                <w:kern w:val="0"/>
                <w:sz w:val="20"/>
                <w:szCs w:val="20"/>
                <w:u w:val="none" w:color="FFFFFF"/>
                <w:shd w:val="clear" w:color="auto" w:fill="auto"/>
              </w:rPr>
              <w:t>20</w:t>
            </w:r>
            <w:bookmarkEnd w:id="18"/>
            <w:r>
              <w:rPr>
                <w:rFonts w:hint="default" w:ascii="Times New Roman" w:hAnsi="Times New Roman" w:eastAsia="方正仿宋_GBK" w:cs="Times New Roman"/>
                <w:color w:val="000000"/>
                <w:kern w:val="0"/>
                <w:sz w:val="20"/>
                <w:szCs w:val="20"/>
                <w:u w:val="thick" w:color="ED7D31"/>
                <w:lang w:val="en-US" w:eastAsia="zh-CN"/>
              </w:rPr>
              <w:t>0</w:t>
            </w:r>
            <w:r>
              <w:rPr>
                <w:rFonts w:hint="default" w:ascii="Times New Roman" w:hAnsi="Times New Roman" w:eastAsia="方正仿宋_GBK" w:cs="Times New Roman"/>
                <w:color w:val="000000"/>
                <w:kern w:val="0"/>
                <w:sz w:val="20"/>
                <w:szCs w:val="20"/>
              </w:rPr>
              <w:t>元以下罚款；有前款第三项行为的，处300</w:t>
            </w:r>
            <w:r>
              <w:rPr>
                <w:rFonts w:hint="default" w:ascii="Times New Roman" w:hAnsi="Times New Roman" w:eastAsia="方正仿宋_GBK" w:cs="Times New Roman"/>
                <w:color w:val="000000"/>
                <w:kern w:val="0"/>
                <w:sz w:val="20"/>
                <w:szCs w:val="20"/>
                <w:lang w:val="en-US" w:eastAsia="zh-CN"/>
              </w:rPr>
              <w:t>0</w:t>
            </w:r>
            <w:r>
              <w:rPr>
                <w:rFonts w:hint="default" w:ascii="Times New Roman" w:hAnsi="Times New Roman" w:eastAsia="方正仿宋_GBK" w:cs="Times New Roman"/>
                <w:color w:val="000000"/>
                <w:kern w:val="0"/>
                <w:sz w:val="20"/>
                <w:szCs w:val="20"/>
              </w:rPr>
              <w:t>元以下罚款。</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5773F4D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城市人民政府市容环境卫生主管部门</w:t>
            </w:r>
          </w:p>
        </w:tc>
        <w:tc>
          <w:tcPr>
            <w:tcW w:w="830" w:type="dxa"/>
            <w:tcBorders>
              <w:top w:val="single" w:color="auto" w:sz="4" w:space="0"/>
              <w:left w:val="nil"/>
              <w:bottom w:val="single" w:color="auto" w:sz="4" w:space="0"/>
            </w:tcBorders>
            <w:shd w:val="clear" w:color="auto" w:fill="FFFFFF"/>
            <w:noWrap w:val="0"/>
            <w:vAlign w:val="center"/>
          </w:tcPr>
          <w:p w14:paraId="4591862A">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5DC9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1A2B8CFD">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27</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6FD549A6">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27</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1BE8AE2B">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48</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175680B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对建筑垃圾储运消纳场受纳工业垃圾、生活垃圾和有毒有害垃圾的行政处罚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7B855DF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建设部《城市建筑垃圾管理规定》（2005</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1F21544B">
            <w:pPr>
              <w:keepNext w:val="0"/>
              <w:keepLines w:val="0"/>
              <w:pageBreakBefore w:val="0"/>
              <w:widowControl/>
              <w:kinsoku/>
              <w:wordWrap/>
              <w:overflowPunct/>
              <w:topLinePunct w:val="0"/>
              <w:autoSpaceDE w:val="0"/>
              <w:autoSpaceDN/>
              <w:bidi w:val="0"/>
              <w:adjustRightInd/>
              <w:snapToGrid/>
              <w:spacing w:line="32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第二十一条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建筑垃圾储运消纳场受纳工业垃圾、生活垃圾和有毒有害垃圾的，由城市人民政府市容环境卫生主管部门责令限期改正，</w:t>
            </w:r>
            <w:r>
              <w:rPr>
                <w:rFonts w:hint="default" w:ascii="Times New Roman" w:hAnsi="Times New Roman" w:eastAsia="方正仿宋_GBK" w:cs="Times New Roman"/>
                <w:color w:val="000000"/>
                <w:spacing w:val="-6"/>
                <w:kern w:val="0"/>
                <w:sz w:val="20"/>
                <w:szCs w:val="20"/>
              </w:rPr>
              <w:t>给予警告，处5000元以上1万元以下罚款。</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1E9B7A3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城市人民政府市容环境卫生主管部门</w:t>
            </w:r>
          </w:p>
        </w:tc>
        <w:tc>
          <w:tcPr>
            <w:tcW w:w="830" w:type="dxa"/>
            <w:tcBorders>
              <w:top w:val="single" w:color="auto" w:sz="4" w:space="0"/>
              <w:left w:val="nil"/>
              <w:bottom w:val="single" w:color="auto" w:sz="4" w:space="0"/>
            </w:tcBorders>
            <w:shd w:val="clear" w:color="auto" w:fill="FFFFFF"/>
            <w:noWrap w:val="0"/>
            <w:vAlign w:val="center"/>
          </w:tcPr>
          <w:p w14:paraId="2DDEAE4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3A4A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tcBorders>
              <w:top w:val="nil"/>
              <w:bottom w:val="single" w:color="auto" w:sz="4" w:space="0"/>
              <w:right w:val="single" w:color="auto" w:sz="4" w:space="0"/>
            </w:tcBorders>
            <w:shd w:val="clear" w:color="auto" w:fill="auto"/>
            <w:noWrap w:val="0"/>
            <w:vAlign w:val="center"/>
          </w:tcPr>
          <w:p w14:paraId="75008489">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28</w:t>
            </w:r>
          </w:p>
        </w:tc>
        <w:tc>
          <w:tcPr>
            <w:tcW w:w="549" w:type="dxa"/>
            <w:tcBorders>
              <w:top w:val="nil"/>
              <w:left w:val="nil"/>
              <w:bottom w:val="single" w:color="auto" w:sz="4" w:space="0"/>
              <w:right w:val="single" w:color="auto" w:sz="4" w:space="0"/>
            </w:tcBorders>
            <w:shd w:val="clear" w:color="auto" w:fill="auto"/>
            <w:noWrap w:val="0"/>
            <w:vAlign w:val="center"/>
          </w:tcPr>
          <w:p w14:paraId="5EF8DE12">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28</w:t>
            </w:r>
          </w:p>
        </w:tc>
        <w:tc>
          <w:tcPr>
            <w:tcW w:w="701" w:type="dxa"/>
            <w:tcBorders>
              <w:top w:val="nil"/>
              <w:left w:val="nil"/>
              <w:bottom w:val="single" w:color="auto" w:sz="4" w:space="0"/>
              <w:right w:val="single" w:color="auto" w:sz="4" w:space="0"/>
            </w:tcBorders>
            <w:shd w:val="clear" w:color="auto" w:fill="auto"/>
            <w:noWrap w:val="0"/>
            <w:vAlign w:val="center"/>
          </w:tcPr>
          <w:p w14:paraId="7473D571">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49</w:t>
            </w:r>
          </w:p>
        </w:tc>
        <w:tc>
          <w:tcPr>
            <w:tcW w:w="2667" w:type="dxa"/>
            <w:tcBorders>
              <w:top w:val="nil"/>
              <w:left w:val="nil"/>
              <w:bottom w:val="single" w:color="auto" w:sz="4" w:space="0"/>
              <w:right w:val="single" w:color="auto" w:sz="4" w:space="0"/>
            </w:tcBorders>
            <w:shd w:val="clear" w:color="auto" w:fill="auto"/>
            <w:noWrap w:val="0"/>
            <w:vAlign w:val="center"/>
          </w:tcPr>
          <w:p w14:paraId="202E5F6F">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color w:val="000000"/>
                <w:kern w:val="0"/>
                <w:sz w:val="20"/>
                <w:szCs w:val="20"/>
                <w:lang w:eastAsia="zh-CN"/>
              </w:rPr>
              <w:t>对</w:t>
            </w:r>
            <w:r>
              <w:rPr>
                <w:rFonts w:hint="default" w:ascii="Times New Roman" w:hAnsi="Times New Roman" w:eastAsia="方正仿宋_GBK" w:cs="Times New Roman"/>
                <w:color w:val="000000"/>
                <w:kern w:val="0"/>
                <w:sz w:val="20"/>
                <w:szCs w:val="20"/>
              </w:rPr>
              <w:t>施工单位未及时清运工程施工过程中产生的建筑垃圾，造成环境污染的</w:t>
            </w:r>
            <w:r>
              <w:rPr>
                <w:rFonts w:hint="default" w:ascii="Times New Roman" w:hAnsi="Times New Roman" w:eastAsia="方正仿宋_GBK" w:cs="Times New Roman"/>
                <w:color w:val="000000"/>
                <w:kern w:val="0"/>
                <w:sz w:val="20"/>
                <w:szCs w:val="20"/>
                <w:lang w:eastAsia="zh-CN"/>
              </w:rPr>
              <w:t>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422D775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建设部《城市建筑垃圾管理规定》（2005</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6C204010">
            <w:pPr>
              <w:keepNext w:val="0"/>
              <w:keepLines w:val="0"/>
              <w:pageBreakBefore w:val="0"/>
              <w:widowControl/>
              <w:kinsoku/>
              <w:wordWrap/>
              <w:overflowPunct/>
              <w:topLinePunct w:val="0"/>
              <w:autoSpaceDE w:val="0"/>
              <w:autoSpaceDN/>
              <w:bidi w:val="0"/>
              <w:adjustRightInd/>
              <w:snapToGrid/>
              <w:spacing w:line="32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第二十二条第一款</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施工单位未及时清运工程施工过程中产生的建筑垃圾，造成环境污染的，由城市人民政府市容环境卫生主管部门责令限期改正，给予警告，处5000元以上5万元以下罚款。</w:t>
            </w:r>
          </w:p>
        </w:tc>
        <w:tc>
          <w:tcPr>
            <w:tcW w:w="1324" w:type="dxa"/>
            <w:tcBorders>
              <w:top w:val="nil"/>
              <w:left w:val="nil"/>
              <w:bottom w:val="single" w:color="auto" w:sz="4" w:space="0"/>
              <w:right w:val="single" w:color="auto" w:sz="4" w:space="0"/>
            </w:tcBorders>
            <w:noWrap w:val="0"/>
            <w:vAlign w:val="center"/>
          </w:tcPr>
          <w:p w14:paraId="310132B3">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城市人民政府市容环境卫生主管部门</w:t>
            </w:r>
          </w:p>
        </w:tc>
        <w:tc>
          <w:tcPr>
            <w:tcW w:w="830" w:type="dxa"/>
            <w:tcBorders>
              <w:top w:val="nil"/>
              <w:left w:val="nil"/>
              <w:bottom w:val="single" w:color="auto" w:sz="4" w:space="0"/>
            </w:tcBorders>
            <w:noWrap w:val="0"/>
            <w:vAlign w:val="center"/>
          </w:tcPr>
          <w:p w14:paraId="5C68507C">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1631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25F08E4B">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29</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58D47848">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29</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02012BF4">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50</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551D46F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对施工单位将建筑垃圾交给个人或者未经核准从事建筑垃圾运输的单位处置的行政处罚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0E7E4E9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建设部《城市建筑垃圾管理规定》（2005</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060056BB">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第二十二条第二款</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施工单位将建筑垃圾交给个人或者未经核准从事建筑垃圾运输的单位处置的，由城市人民政府市容环境卫生主管部门责令限期改正，给予警告，处1万元以上10万元以下罚款。</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2C55557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城市人民政府市容环境卫生主管部门</w:t>
            </w:r>
          </w:p>
        </w:tc>
        <w:tc>
          <w:tcPr>
            <w:tcW w:w="830" w:type="dxa"/>
            <w:tcBorders>
              <w:top w:val="single" w:color="auto" w:sz="4" w:space="0"/>
              <w:left w:val="nil"/>
              <w:bottom w:val="single" w:color="auto" w:sz="4" w:space="0"/>
            </w:tcBorders>
            <w:shd w:val="clear" w:color="auto" w:fill="FFFFFF"/>
            <w:noWrap w:val="0"/>
            <w:vAlign w:val="center"/>
          </w:tcPr>
          <w:p w14:paraId="3A55360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7FE9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46"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59BDEF76">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35461481">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6FEC0FBC">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51</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006AD05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对处置建筑垃圾的单位在运输建筑垃圾过程中沿途丢弃、遗撒建筑垃圾的行政处罚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6834B87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建设部《城市建筑垃圾管理规定》（2005</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5C24018E">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第二十三条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处置建筑垃圾的单位在运输建筑垃圾过程中沿途丢弃、遗撒建筑垃圾的，由城市人民政府市容环境卫生主管部门责令限期改正，给予警告，处5000元以上5万元以下罚款。</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57DD8B5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城市人民政府市容环境卫生主管部门</w:t>
            </w:r>
          </w:p>
        </w:tc>
        <w:tc>
          <w:tcPr>
            <w:tcW w:w="830" w:type="dxa"/>
            <w:tcBorders>
              <w:top w:val="single" w:color="auto" w:sz="4" w:space="0"/>
              <w:left w:val="nil"/>
              <w:bottom w:val="single" w:color="auto" w:sz="4" w:space="0"/>
            </w:tcBorders>
            <w:shd w:val="clear" w:color="auto" w:fill="FFFFFF"/>
            <w:noWrap w:val="0"/>
            <w:vAlign w:val="center"/>
          </w:tcPr>
          <w:p w14:paraId="4841740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614D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0439E7BD">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31</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39D865C9">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31</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26E6B0B1">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52</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075B8F3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对涂改、倒卖、出租、出借或者以其他形式非法转让城市建筑垃圾处置核准文件的行政处罚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091BEF7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建设部《城市建筑垃圾管理规定》（2005</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6806CDAF">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第二十四条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涂改、倒卖、出租、出借或者以其他形式非法转让城市建筑垃圾处置核准文件的，由城市人民政府市容环境卫生主管部门责令限期改正，给予警告，处5000元以上2万元以下罚款。</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7307209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城市人民政府市容环境卫生主管部门</w:t>
            </w:r>
          </w:p>
        </w:tc>
        <w:tc>
          <w:tcPr>
            <w:tcW w:w="830" w:type="dxa"/>
            <w:tcBorders>
              <w:top w:val="single" w:color="auto" w:sz="4" w:space="0"/>
              <w:left w:val="nil"/>
              <w:bottom w:val="single" w:color="auto" w:sz="4" w:space="0"/>
            </w:tcBorders>
            <w:shd w:val="clear" w:color="auto" w:fill="FFFFFF"/>
            <w:noWrap w:val="0"/>
            <w:vAlign w:val="center"/>
          </w:tcPr>
          <w:p w14:paraId="2159863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7E6C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82"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2C932EB6">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32</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12099C56">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3FFDA91D">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53</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058004E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对未经核准擅自处置建筑垃圾</w:t>
            </w:r>
            <w:r>
              <w:rPr>
                <w:rFonts w:hint="default" w:ascii="Times New Roman" w:hAnsi="Times New Roman" w:eastAsia="方正仿宋_GBK" w:cs="Times New Roman"/>
                <w:color w:val="000000"/>
                <w:kern w:val="0"/>
                <w:sz w:val="20"/>
                <w:szCs w:val="20"/>
                <w:lang w:eastAsia="zh-CN"/>
              </w:rPr>
              <w:t>，或者</w:t>
            </w:r>
            <w:r>
              <w:rPr>
                <w:rFonts w:hint="default" w:ascii="Times New Roman" w:hAnsi="Times New Roman" w:eastAsia="方正仿宋_GBK" w:cs="Times New Roman"/>
                <w:color w:val="000000"/>
                <w:kern w:val="0"/>
                <w:sz w:val="20"/>
                <w:szCs w:val="20"/>
              </w:rPr>
              <w:t>处置超出核准范围的建筑垃圾的行政处罚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18BF668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建设部《城市建筑垃圾管理规定》（2005</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0CD02E08">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第二十五条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违反本规定，有下列情形之一的，由城市人民政府市容环境卫生主管部门责令限期改正，给予警告，对施工单位处1万元以上10万元以下罚款，对建设单位、运输建筑垃圾的单位处5000元以上3万元以下罚款：</w:t>
            </w:r>
          </w:p>
          <w:p w14:paraId="2C6A6699">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（一）未经核准擅自处置建筑垃圾的；</w:t>
            </w:r>
          </w:p>
          <w:p w14:paraId="3AFD48BF">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（二）处置超出核准范围的建筑垃圾的。</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44A13A1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城市人民政府市容环境卫生主管部门</w:t>
            </w:r>
          </w:p>
        </w:tc>
        <w:tc>
          <w:tcPr>
            <w:tcW w:w="830" w:type="dxa"/>
            <w:tcBorders>
              <w:top w:val="single" w:color="auto" w:sz="4" w:space="0"/>
              <w:left w:val="nil"/>
              <w:bottom w:val="single" w:color="auto" w:sz="4" w:space="0"/>
            </w:tcBorders>
            <w:shd w:val="clear" w:color="auto" w:fill="FFFFFF"/>
            <w:noWrap w:val="0"/>
            <w:vAlign w:val="center"/>
          </w:tcPr>
          <w:p w14:paraId="364BE17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4EAD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69"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32805691">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33</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4C9A8671">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685A7CF4">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54</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3943277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val="en-US" w:eastAsia="zh-CN"/>
              </w:rPr>
              <w:t>对随意倾倒、抛撒或者堆放建筑垃圾的行政处罚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1333930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建设部</w:t>
            </w:r>
            <w:r>
              <w:rPr>
                <w:rFonts w:hint="default" w:ascii="Times New Roman" w:hAnsi="Times New Roman" w:eastAsia="方正仿宋_GBK" w:cs="Times New Roman"/>
                <w:color w:val="000000"/>
                <w:kern w:val="0"/>
                <w:sz w:val="20"/>
                <w:szCs w:val="20"/>
                <w:lang w:val="en-US" w:eastAsia="zh-CN"/>
              </w:rPr>
              <w:t>《城市建筑垃圾管理规定》（2005年公布）</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07113206">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val="en-US" w:eastAsia="zh-CN"/>
              </w:rPr>
              <w:t>第二十六条　任何单位和个人随意倾倒、抛撒或者堆放建筑垃圾的，由城市人民政府市容环境卫生主管部门责令限期改正，给予警告，并对单位处5000元以上5万元以下罚款，对个人处200元以下罚款。</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468175C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val="en-US" w:eastAsia="zh-CN"/>
              </w:rPr>
              <w:t>城市人民政府市容环境卫生主管部门</w:t>
            </w:r>
          </w:p>
        </w:tc>
        <w:tc>
          <w:tcPr>
            <w:tcW w:w="830" w:type="dxa"/>
            <w:tcBorders>
              <w:top w:val="single" w:color="auto" w:sz="4" w:space="0"/>
              <w:left w:val="nil"/>
              <w:bottom w:val="single" w:color="auto" w:sz="4" w:space="0"/>
            </w:tcBorders>
            <w:shd w:val="clear" w:color="auto" w:fill="FFFFFF"/>
            <w:noWrap w:val="0"/>
            <w:vAlign w:val="center"/>
          </w:tcPr>
          <w:p w14:paraId="5655C16D">
            <w:pPr>
              <w:keepNext w:val="0"/>
              <w:keepLines w:val="0"/>
              <w:pageBreakBefore w:val="0"/>
              <w:kinsoku/>
              <w:wordWrap/>
              <w:overflowPunct/>
              <w:topLinePunct w:val="0"/>
              <w:autoSpaceDE/>
              <w:autoSpaceDN/>
              <w:bidi w:val="0"/>
              <w:adjustRightInd/>
              <w:snapToGrid/>
              <w:spacing w:line="280" w:lineRule="exact"/>
              <w:ind w:left="0" w:leftChars="0"/>
              <w:jc w:val="both"/>
              <w:textAlignment w:val="auto"/>
              <w:outlineLvl w:val="9"/>
              <w:rPr>
                <w:rFonts w:hint="default" w:ascii="Times New Roman" w:hAnsi="Times New Roman" w:eastAsia="方正仿宋_GBK" w:cs="Times New Roman"/>
                <w:color w:val="000000"/>
                <w:kern w:val="0"/>
                <w:sz w:val="20"/>
                <w:szCs w:val="20"/>
              </w:rPr>
            </w:pPr>
          </w:p>
        </w:tc>
      </w:tr>
      <w:tr w14:paraId="6852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50"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07220546">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34</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05823AD8">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751E73F0">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55</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3659272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对未按规定缴纳城市生活垃圾处理费</w:t>
            </w:r>
            <w:r>
              <w:rPr>
                <w:rFonts w:hint="default" w:ascii="Times New Roman" w:hAnsi="Times New Roman" w:eastAsia="方正仿宋_GBK" w:cs="Times New Roman"/>
                <w:color w:val="000000"/>
                <w:kern w:val="0"/>
                <w:sz w:val="20"/>
                <w:szCs w:val="20"/>
                <w:lang w:eastAsia="zh-CN"/>
              </w:rPr>
              <w:t>，经责令</w:t>
            </w:r>
            <w:r>
              <w:rPr>
                <w:rFonts w:hint="default" w:ascii="Times New Roman" w:hAnsi="Times New Roman" w:eastAsia="方正仿宋_GBK" w:cs="Times New Roman"/>
                <w:color w:val="000000"/>
                <w:kern w:val="0"/>
                <w:sz w:val="20"/>
                <w:szCs w:val="20"/>
              </w:rPr>
              <w:t>限期改正，逾期不改正的行政处罚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4666D83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住房城乡建设部《城市生活垃圾管理办法》（2015</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4FB88C01">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第三十八条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5915623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直辖市、市、县人民政府建设（环境卫生）主管部门</w:t>
            </w:r>
          </w:p>
        </w:tc>
        <w:tc>
          <w:tcPr>
            <w:tcW w:w="830" w:type="dxa"/>
            <w:tcBorders>
              <w:top w:val="single" w:color="auto" w:sz="4" w:space="0"/>
              <w:left w:val="nil"/>
              <w:bottom w:val="single" w:color="auto" w:sz="4" w:space="0"/>
            </w:tcBorders>
            <w:shd w:val="clear" w:color="auto" w:fill="FFFFFF"/>
            <w:noWrap w:val="0"/>
            <w:vAlign w:val="center"/>
          </w:tcPr>
          <w:p w14:paraId="538641F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1FA3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96"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47EB97A1">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35</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0F42F658">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35</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2C3F9ED3">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56</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5343844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对未按照城市生活垃圾治理规划和环境卫生设施标准配套建设城市生活垃圾收集设施的行政处罚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6799AF2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住房城乡建设部《城市生活垃圾管理办法》（2015</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74971FDB">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第三十九条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违反本办法第十条规定，未按照城市生活垃圾治理规划和环境卫生设施标准配套建设城市生活垃圾收集设施的，由直辖市、市、县人民政府建设（环境卫生）主管部门责令限期改正，并可处以1万元以下的罚款。</w:t>
            </w:r>
          </w:p>
          <w:p w14:paraId="27F9CB0B">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第十条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从事新区开发、旧区改建和住宅小区开发建设的单位，以及机场、码头、车站、公园、商店等公共设施、场所的经营管理单位，应当按照城市生活垃圾治理规划和环境卫生设施的设置标准，配套建设城市生活垃圾收集设施。</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28DC4C7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直辖市、市、县人民政府建设（环境卫生）主管部门</w:t>
            </w:r>
          </w:p>
        </w:tc>
        <w:tc>
          <w:tcPr>
            <w:tcW w:w="830" w:type="dxa"/>
            <w:tcBorders>
              <w:top w:val="single" w:color="auto" w:sz="4" w:space="0"/>
              <w:left w:val="nil"/>
              <w:bottom w:val="single" w:color="auto" w:sz="4" w:space="0"/>
            </w:tcBorders>
            <w:shd w:val="clear" w:color="auto" w:fill="FFFFFF"/>
            <w:noWrap w:val="0"/>
            <w:vAlign w:val="center"/>
          </w:tcPr>
          <w:p w14:paraId="2F665CE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1033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74"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3C7633DF">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36</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6BE96D20">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36</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50B88CDF">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57</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34983C1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对城市生活垃圾处置设施未经验收</w:t>
            </w:r>
            <w:r>
              <w:rPr>
                <w:rFonts w:hint="default" w:ascii="Times New Roman" w:hAnsi="Times New Roman" w:eastAsia="方正仿宋_GBK" w:cs="Times New Roman"/>
                <w:color w:val="000000"/>
                <w:spacing w:val="-6"/>
                <w:kern w:val="0"/>
                <w:sz w:val="20"/>
                <w:szCs w:val="20"/>
              </w:rPr>
              <w:t>或者验收不合格投入使用的行政处罚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40CA0E6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住房城乡建设部《城市生活垃圾管理办法》（2015</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2D5AA9EA">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第四十条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办法第十二条规定，城市生活垃圾处置设施未经验收或者验收不合格投入使用的，由直辖市、市、县人民政府建设主管部门责令改正，处工程合同价款2%以上4%以下的罚款；造成损失的，应当承担赔偿责任。</w:t>
            </w:r>
          </w:p>
          <w:p w14:paraId="25FF1193">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第十二条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城市生活垃圾收集、处置设施工程竣工后，建设单位应当依法组织竣工验收，并在竣工验收后三个月内，依法向当地人民政府建设主管部门和环境卫生主管部门报送建设工程项目档案。未经验收或者验收不合格的，不得交付使用。</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0C5BDB6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直辖市、市、县人民政府建设（环境卫生）主管部门</w:t>
            </w:r>
          </w:p>
        </w:tc>
        <w:tc>
          <w:tcPr>
            <w:tcW w:w="830" w:type="dxa"/>
            <w:tcBorders>
              <w:top w:val="single" w:color="auto" w:sz="4" w:space="0"/>
              <w:left w:val="nil"/>
              <w:bottom w:val="single" w:color="auto" w:sz="4" w:space="0"/>
            </w:tcBorders>
            <w:shd w:val="clear" w:color="auto" w:fill="FFFFFF"/>
            <w:noWrap w:val="0"/>
            <w:vAlign w:val="center"/>
          </w:tcPr>
          <w:p w14:paraId="525CCF4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6DB2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00"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5EF8A5A3">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37</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3B176490">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37</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27ED6B58">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58</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005DEB1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eastAsia="zh-CN"/>
              </w:rPr>
              <w:t>对</w:t>
            </w:r>
            <w:r>
              <w:rPr>
                <w:rFonts w:hint="default" w:ascii="Times New Roman" w:hAnsi="Times New Roman" w:eastAsia="方正仿宋_GBK" w:cs="Times New Roman"/>
                <w:color w:val="000000"/>
                <w:kern w:val="0"/>
                <w:sz w:val="20"/>
                <w:szCs w:val="20"/>
              </w:rPr>
              <w:t>未经批准擅自关闭、闲置或者拆除城市生活垃圾处置设施、场所的行政处罚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6AB2714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住房城乡建设部《城市生活垃圾管理办法》（2015</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61BC8D0B">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第四十一条</w:t>
            </w:r>
            <w:r>
              <w:rPr>
                <w:rFonts w:hint="default" w:ascii="Times New Roman" w:hAnsi="Times New Roman" w:eastAsia="方正仿宋_GBK" w:cs="Times New Roman"/>
                <w:color w:val="000000"/>
                <w:kern w:val="0"/>
                <w:sz w:val="20"/>
                <w:szCs w:val="20"/>
                <w:lang w:val="en-US" w:eastAsia="zh-CN"/>
              </w:rPr>
              <w:t>　</w:t>
            </w:r>
            <w:r>
              <w:rPr>
                <w:rFonts w:hint="default" w:ascii="Times New Roman" w:hAnsi="Times New Roman" w:eastAsia="方正仿宋_GBK" w:cs="Times New Roman"/>
                <w:color w:val="000000"/>
                <w:kern w:val="0"/>
                <w:sz w:val="20"/>
                <w:szCs w:val="20"/>
              </w:rPr>
              <w:t>违反本办法第十三条规定，未经批准擅自关闭、闲置或者拆除城市生活垃圾处置设施、场所的，由直辖市、市、县人民政府建设（环境卫生）主管部门责令停止违法行为，限期改正，处以1万元以上10万元以下的罚款。</w:t>
            </w:r>
          </w:p>
          <w:p w14:paraId="4035F459">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第十三条</w:t>
            </w:r>
            <w:r>
              <w:rPr>
                <w:rFonts w:hint="default" w:ascii="Times New Roman" w:hAnsi="Times New Roman" w:eastAsia="方正仿宋_GBK" w:cs="Times New Roman"/>
                <w:color w:val="000000"/>
                <w:kern w:val="0"/>
                <w:sz w:val="20"/>
                <w:szCs w:val="20"/>
                <w:lang w:val="en-US" w:eastAsia="zh-CN"/>
              </w:rPr>
              <w:t>　</w:t>
            </w:r>
            <w:r>
              <w:rPr>
                <w:rFonts w:hint="default" w:ascii="Times New Roman" w:hAnsi="Times New Roman" w:eastAsia="方正仿宋_GBK" w:cs="Times New Roman"/>
                <w:color w:val="000000"/>
                <w:kern w:val="0"/>
                <w:sz w:val="20"/>
                <w:szCs w:val="20"/>
              </w:rPr>
              <w:t>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023F567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直辖市、市、县人民政府建设（环境卫生）主管部门</w:t>
            </w:r>
          </w:p>
        </w:tc>
        <w:tc>
          <w:tcPr>
            <w:tcW w:w="830" w:type="dxa"/>
            <w:tcBorders>
              <w:top w:val="single" w:color="auto" w:sz="4" w:space="0"/>
              <w:left w:val="nil"/>
              <w:bottom w:val="single" w:color="auto" w:sz="4" w:space="0"/>
            </w:tcBorders>
            <w:shd w:val="clear" w:color="auto" w:fill="FFFFFF"/>
            <w:noWrap w:val="0"/>
            <w:vAlign w:val="center"/>
          </w:tcPr>
          <w:p w14:paraId="0850640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2583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42"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19600FF2">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38</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0515DCA6">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38</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40DF25B0">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59</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10129DA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color w:val="000000"/>
                <w:kern w:val="0"/>
                <w:sz w:val="20"/>
                <w:szCs w:val="20"/>
                <w:lang w:eastAsia="zh-CN"/>
              </w:rPr>
              <w:t>对</w:t>
            </w:r>
            <w:r>
              <w:rPr>
                <w:rFonts w:hint="default" w:ascii="Times New Roman" w:hAnsi="Times New Roman" w:eastAsia="方正仿宋_GBK" w:cs="Times New Roman"/>
                <w:color w:val="000000"/>
                <w:kern w:val="0"/>
                <w:sz w:val="20"/>
                <w:szCs w:val="20"/>
              </w:rPr>
              <w:t>随意倾倒、抛洒、堆放城市生活垃圾</w:t>
            </w:r>
            <w:bookmarkStart w:id="19" w:name="FunCunProofread184442"/>
            <w:r>
              <w:rPr>
                <w:rFonts w:hint="default" w:ascii="Times New Roman" w:hAnsi="Times New Roman" w:eastAsia="方正仿宋_GBK" w:cs="Times New Roman"/>
                <w:color w:val="000000"/>
                <w:kern w:val="0"/>
                <w:sz w:val="20"/>
                <w:szCs w:val="20"/>
                <w:u w:val="none" w:color="FFFFFF"/>
                <w:shd w:val="clear" w:color="auto" w:fill="auto"/>
              </w:rPr>
              <w:t>的</w:t>
            </w:r>
            <w:bookmarkEnd w:id="19"/>
            <w:r>
              <w:rPr>
                <w:rFonts w:hint="default" w:ascii="Times New Roman" w:hAnsi="Times New Roman" w:eastAsia="方正仿宋_GBK" w:cs="Times New Roman"/>
                <w:color w:val="000000"/>
                <w:kern w:val="0"/>
                <w:sz w:val="20"/>
                <w:szCs w:val="20"/>
                <w:lang w:eastAsia="zh-CN"/>
              </w:rPr>
              <w:t>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07CC805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住房城乡建设部《城市生活垃圾管理办法》（2015</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73177027">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第四十二条</w:t>
            </w:r>
            <w:r>
              <w:rPr>
                <w:rFonts w:hint="default" w:ascii="Times New Roman" w:hAnsi="Times New Roman" w:eastAsia="方正仿宋_GBK" w:cs="Times New Roman"/>
                <w:color w:val="000000"/>
                <w:kern w:val="0"/>
                <w:sz w:val="20"/>
                <w:szCs w:val="20"/>
                <w:lang w:val="en-US" w:eastAsia="zh-CN"/>
              </w:rPr>
              <w:t>　</w:t>
            </w:r>
            <w:r>
              <w:rPr>
                <w:rFonts w:hint="default" w:ascii="Times New Roman" w:hAnsi="Times New Roman" w:eastAsia="方正仿宋_GBK" w:cs="Times New Roman"/>
                <w:color w:val="000000"/>
                <w:kern w:val="0"/>
                <w:sz w:val="20"/>
                <w:szCs w:val="20"/>
              </w:rPr>
              <w:t>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r>
              <w:rPr>
                <w:rFonts w:hint="default" w:ascii="Times New Roman" w:hAnsi="Times New Roman" w:eastAsia="方正仿宋_GBK" w:cs="Times New Roman"/>
                <w:color w:val="000000"/>
                <w:kern w:val="0"/>
                <w:sz w:val="20"/>
                <w:szCs w:val="20"/>
                <w:lang w:val="en-US" w:eastAsia="zh-CN"/>
              </w:rPr>
              <w:t>　　</w:t>
            </w:r>
            <w:r>
              <w:rPr>
                <w:rFonts w:hint="default" w:ascii="Times New Roman" w:hAnsi="Times New Roman" w:eastAsia="方正仿宋_GBK" w:cs="Times New Roman"/>
                <w:color w:val="000000"/>
                <w:kern w:val="0"/>
                <w:sz w:val="20"/>
                <w:szCs w:val="20"/>
              </w:rPr>
              <w:t>　</w:t>
            </w:r>
          </w:p>
          <w:p w14:paraId="666C090F">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第十六条</w:t>
            </w:r>
            <w:r>
              <w:rPr>
                <w:rFonts w:hint="default" w:ascii="Times New Roman" w:hAnsi="Times New Roman" w:eastAsia="方正仿宋_GBK" w:cs="Times New Roman"/>
                <w:color w:val="000000"/>
                <w:kern w:val="0"/>
                <w:sz w:val="20"/>
                <w:szCs w:val="20"/>
                <w:lang w:val="en-US" w:eastAsia="zh-CN"/>
              </w:rPr>
              <w:t>　</w:t>
            </w:r>
            <w:r>
              <w:rPr>
                <w:rFonts w:hint="default" w:ascii="Times New Roman" w:hAnsi="Times New Roman" w:eastAsia="方正仿宋_GBK" w:cs="Times New Roman"/>
                <w:color w:val="000000"/>
                <w:kern w:val="0"/>
                <w:sz w:val="20"/>
                <w:szCs w:val="20"/>
              </w:rPr>
              <w:t>单位和个人应当按照规定的地点、时间等要求，将生活垃圾投放到指定的垃圾容器或者收集场所。废旧家具等大件垃圾应当按规定时间投放在指定的收集场所。</w:t>
            </w:r>
          </w:p>
          <w:p w14:paraId="5CD03F9B">
            <w:pPr>
              <w:keepNext w:val="0"/>
              <w:keepLines w:val="0"/>
              <w:pageBreakBefore w:val="0"/>
              <w:widowControl/>
              <w:kinsoku/>
              <w:wordWrap/>
              <w:overflowPunct/>
              <w:topLinePunct w:val="0"/>
              <w:autoSpaceDE w:val="0"/>
              <w:autoSpaceDN/>
              <w:bidi w:val="0"/>
              <w:adjustRightInd/>
              <w:snapToGrid/>
              <w:spacing w:line="240" w:lineRule="exact"/>
              <w:ind w:firstLine="400" w:firstLineChars="200"/>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城市生活垃圾实行分类收集的地区，单位和个人应当按照规定的分类要求，将生活垃圾装入相应的垃圾袋内，投入指定的垃圾容器或者收集场所。</w:t>
            </w:r>
          </w:p>
          <w:p w14:paraId="3EB0C648">
            <w:pPr>
              <w:keepNext w:val="0"/>
              <w:keepLines w:val="0"/>
              <w:pageBreakBefore w:val="0"/>
              <w:widowControl/>
              <w:kinsoku/>
              <w:wordWrap/>
              <w:overflowPunct/>
              <w:topLinePunct w:val="0"/>
              <w:autoSpaceDE w:val="0"/>
              <w:autoSpaceDN/>
              <w:bidi w:val="0"/>
              <w:adjustRightInd/>
              <w:snapToGrid/>
              <w:spacing w:line="240" w:lineRule="exact"/>
              <w:ind w:firstLine="400" w:firstLineChars="200"/>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宾馆、饭店、餐馆以及机关、院校等单位应当按照规定单独收集、存放本单位产生的餐厨垃圾，并交符合本办法要求的城市生活垃圾收集、运输企业运至规定的城市生活垃圾处理场所。</w:t>
            </w:r>
          </w:p>
          <w:p w14:paraId="5FE00ED8">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禁止随意倾倒、抛洒或者堆放城市生活垃圾。</w:t>
            </w:r>
            <w:r>
              <w:rPr>
                <w:rFonts w:hint="default" w:ascii="Times New Roman" w:hAnsi="Times New Roman" w:eastAsia="方正仿宋_GBK" w:cs="Times New Roman"/>
                <w:color w:val="000000"/>
                <w:kern w:val="0"/>
                <w:sz w:val="20"/>
                <w:szCs w:val="20"/>
                <w:lang w:val="en-US" w:eastAsia="zh-CN"/>
              </w:rPr>
              <w:t>　</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159559B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直辖市、市、县人民政府建设（环境卫生）主管部门</w:t>
            </w:r>
          </w:p>
        </w:tc>
        <w:tc>
          <w:tcPr>
            <w:tcW w:w="830" w:type="dxa"/>
            <w:tcBorders>
              <w:top w:val="single" w:color="auto" w:sz="4" w:space="0"/>
              <w:left w:val="nil"/>
              <w:bottom w:val="single" w:color="auto" w:sz="4" w:space="0"/>
            </w:tcBorders>
            <w:shd w:val="clear" w:color="auto" w:fill="FFFFFF"/>
            <w:noWrap w:val="0"/>
            <w:vAlign w:val="center"/>
          </w:tcPr>
          <w:p w14:paraId="325066C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17AA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93"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1290D962">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39</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464FD87D">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39</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1F223910">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60</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3DB9DCB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color w:val="000000"/>
                <w:kern w:val="0"/>
                <w:sz w:val="20"/>
                <w:szCs w:val="20"/>
              </w:rPr>
              <w:t>对未经批准从事城市生活垃圾经营性清扫、收集、运输或者处置活动的行政处罚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5593500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住房城乡建设部《城市生活垃圾管理办法》（2015</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24372EAE">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第四十三条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违反本办法第十七条、第二十五条规定，未经批准从事城市生活垃圾经营性清扫、收集、运输或者处置活动的，由直辖市、市、县人民政府建设（环境卫生）主管部门责令停止违法行为，并处以3万元的罚款。</w:t>
            </w:r>
          </w:p>
          <w:p w14:paraId="56DD35CB">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第十七条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从事城市生活垃圾经营性清扫、收集、运输的企业，应当取得城市生活垃圾经营性清扫、收集、运输服务许可证。</w:t>
            </w:r>
          </w:p>
          <w:p w14:paraId="02039C31">
            <w:pPr>
              <w:keepNext w:val="0"/>
              <w:keepLines w:val="0"/>
              <w:pageBreakBefore w:val="0"/>
              <w:widowControl/>
              <w:kinsoku/>
              <w:wordWrap/>
              <w:overflowPunct/>
              <w:topLinePunct w:val="0"/>
              <w:autoSpaceDE w:val="0"/>
              <w:autoSpaceDN/>
              <w:bidi w:val="0"/>
              <w:adjustRightInd/>
              <w:snapToGrid/>
              <w:spacing w:line="240" w:lineRule="exact"/>
              <w:ind w:firstLine="400" w:firstLineChars="200"/>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未取得城市生活垃圾经营性清扫、收集、运输服务许可证的企业，不得从事城市生活垃圾经营性清扫、收集、运输活动。</w:t>
            </w:r>
          </w:p>
          <w:p w14:paraId="026D7774">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第二十五条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从事城市生活垃圾经营性处置的企业，应当向所在地直辖市、市、县人民政府建设（环境卫生）主管部门取得城市生活垃圾经营性处置服务许可证。</w:t>
            </w:r>
          </w:p>
          <w:p w14:paraId="6AE922F0">
            <w:pPr>
              <w:keepNext w:val="0"/>
              <w:keepLines w:val="0"/>
              <w:pageBreakBefore w:val="0"/>
              <w:widowControl/>
              <w:kinsoku/>
              <w:wordWrap/>
              <w:overflowPunct/>
              <w:topLinePunct w:val="0"/>
              <w:autoSpaceDE w:val="0"/>
              <w:autoSpaceDN/>
              <w:bidi w:val="0"/>
              <w:adjustRightInd/>
              <w:snapToGrid/>
              <w:spacing w:line="240" w:lineRule="exact"/>
              <w:ind w:firstLine="376" w:firstLineChars="200"/>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spacing w:val="-6"/>
                <w:kern w:val="0"/>
                <w:sz w:val="20"/>
                <w:szCs w:val="20"/>
              </w:rPr>
              <w:t>未取得城市生活垃圾经营性处置服务许可证，不得从事城市生活垃圾经营性处置活动。</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0457CA4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直辖市、市、县人民政府建设（环境卫生）主管部门</w:t>
            </w:r>
          </w:p>
        </w:tc>
        <w:tc>
          <w:tcPr>
            <w:tcW w:w="830" w:type="dxa"/>
            <w:tcBorders>
              <w:top w:val="single" w:color="auto" w:sz="4" w:space="0"/>
              <w:left w:val="nil"/>
              <w:bottom w:val="single" w:color="auto" w:sz="4" w:space="0"/>
            </w:tcBorders>
            <w:shd w:val="clear" w:color="auto" w:fill="FFFFFF"/>
            <w:noWrap w:val="0"/>
            <w:vAlign w:val="center"/>
          </w:tcPr>
          <w:p w14:paraId="5974919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color w:val="000000"/>
                <w:kern w:val="0"/>
                <w:sz w:val="20"/>
                <w:szCs w:val="20"/>
              </w:rPr>
              <w:t>　</w:t>
            </w:r>
          </w:p>
        </w:tc>
      </w:tr>
      <w:tr w14:paraId="1653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88"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7BD9FAB7">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40</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14C5F123">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40</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2B193B0E">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61</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4B2E9E2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color w:val="000000"/>
                <w:kern w:val="0"/>
                <w:sz w:val="20"/>
                <w:szCs w:val="20"/>
                <w:lang w:eastAsia="zh-CN"/>
              </w:rPr>
              <w:t>对</w:t>
            </w:r>
            <w:r>
              <w:rPr>
                <w:rFonts w:hint="default" w:ascii="Times New Roman" w:hAnsi="Times New Roman" w:eastAsia="方正仿宋_GBK" w:cs="Times New Roman"/>
                <w:color w:val="000000"/>
                <w:kern w:val="0"/>
                <w:sz w:val="20"/>
                <w:szCs w:val="20"/>
              </w:rPr>
              <w:t>从事城市生活垃圾经营性清扫、收集、运输的企业在运输过程中沿途丢弃、遗撒生活垃圾的</w:t>
            </w:r>
            <w:r>
              <w:rPr>
                <w:rFonts w:hint="default" w:ascii="Times New Roman" w:hAnsi="Times New Roman" w:eastAsia="方正仿宋_GBK" w:cs="Times New Roman"/>
                <w:color w:val="000000"/>
                <w:kern w:val="0"/>
                <w:sz w:val="20"/>
                <w:szCs w:val="20"/>
                <w:lang w:eastAsia="zh-CN"/>
              </w:rPr>
              <w:t>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0877F95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住房城乡建设部《城市生活垃圾管理办法》（2015</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2BDB8C0F">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第四十四条</w:t>
            </w:r>
            <w:r>
              <w:rPr>
                <w:rFonts w:hint="default" w:ascii="Times New Roman" w:hAnsi="Times New Roman" w:eastAsia="方正仿宋_GBK" w:cs="Times New Roman"/>
                <w:color w:val="000000"/>
                <w:kern w:val="0"/>
                <w:sz w:val="20"/>
                <w:szCs w:val="20"/>
                <w:lang w:val="en-US" w:eastAsia="zh-CN"/>
              </w:rPr>
              <w:t>　</w:t>
            </w:r>
            <w:r>
              <w:rPr>
                <w:rFonts w:hint="default" w:ascii="Times New Roman" w:hAnsi="Times New Roman" w:eastAsia="方正仿宋_GBK" w:cs="Times New Roman"/>
                <w:color w:val="000000"/>
                <w:kern w:val="0"/>
                <w:sz w:val="20"/>
                <w:szCs w:val="20"/>
              </w:rPr>
              <w:t>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4C16354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直辖市、市、县人民政府建设（环境卫生）</w:t>
            </w:r>
            <w:r>
              <w:rPr>
                <w:rFonts w:hint="default" w:ascii="Times New Roman" w:hAnsi="Times New Roman" w:eastAsia="方正仿宋_GBK" w:cs="Times New Roman"/>
                <w:color w:val="000000"/>
                <w:kern w:val="0"/>
                <w:sz w:val="20"/>
                <w:szCs w:val="20"/>
                <w:lang w:eastAsia="zh-CN"/>
              </w:rPr>
              <w:t>卫生</w:t>
            </w:r>
            <w:r>
              <w:rPr>
                <w:rFonts w:hint="default" w:ascii="Times New Roman" w:hAnsi="Times New Roman" w:eastAsia="方正仿宋_GBK" w:cs="Times New Roman"/>
                <w:color w:val="000000"/>
                <w:kern w:val="0"/>
                <w:sz w:val="20"/>
                <w:szCs w:val="20"/>
              </w:rPr>
              <w:t>主管部门</w:t>
            </w:r>
          </w:p>
        </w:tc>
        <w:tc>
          <w:tcPr>
            <w:tcW w:w="830" w:type="dxa"/>
            <w:tcBorders>
              <w:top w:val="single" w:color="auto" w:sz="4" w:space="0"/>
              <w:left w:val="nil"/>
              <w:bottom w:val="single" w:color="auto" w:sz="4" w:space="0"/>
            </w:tcBorders>
            <w:shd w:val="clear" w:color="auto" w:fill="FFFFFF"/>
            <w:noWrap w:val="0"/>
            <w:vAlign w:val="center"/>
          </w:tcPr>
          <w:p w14:paraId="597C5D6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0E2A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10"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5C8A5970">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41</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17370D20">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41</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75617E6C">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62</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77C35E6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对从事生活垃圾经营性清扫、收集、运输的企业不履行按照环境卫生作业标准和作业规范，在规定的时间内及时清扫、收运城市生活垃圾</w:t>
            </w:r>
            <w:r>
              <w:rPr>
                <w:rFonts w:hint="default" w:ascii="Times New Roman" w:hAnsi="Times New Roman" w:eastAsia="方正仿宋_GBK" w:cs="Times New Roman"/>
                <w:color w:val="000000"/>
                <w:kern w:val="0"/>
                <w:sz w:val="20"/>
                <w:szCs w:val="20"/>
                <w:lang w:eastAsia="zh-CN"/>
              </w:rPr>
              <w:t>等义务</w:t>
            </w:r>
            <w:r>
              <w:rPr>
                <w:rFonts w:hint="default" w:ascii="Times New Roman" w:hAnsi="Times New Roman" w:eastAsia="方正仿宋_GBK" w:cs="Times New Roman"/>
                <w:color w:val="000000"/>
                <w:kern w:val="0"/>
                <w:sz w:val="20"/>
                <w:szCs w:val="20"/>
              </w:rPr>
              <w:t>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0508E29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住房城乡建设部《城市生活垃圾管理办法》（2015</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39EA06B1">
            <w:pPr>
              <w:keepNext w:val="0"/>
              <w:keepLines w:val="0"/>
              <w:pageBreakBefore w:val="0"/>
              <w:widowControl/>
              <w:kinsoku/>
              <w:wordWrap/>
              <w:overflowPunct/>
              <w:topLinePunct w:val="0"/>
              <w:autoSpaceDE w:val="0"/>
              <w:autoSpaceDN/>
              <w:bidi w:val="0"/>
              <w:adjustRightInd/>
              <w:snapToGrid/>
              <w:spacing w:line="214"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第四十五条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从事生活垃圾经营性清扫、收集、运输的企业不履行本办法第二十条规定义务的，由直辖市、市、县人民政府建设（环境卫生）主管部门责令限期改正，并可处以5000元以上3万元以下的罚款</w:t>
            </w:r>
            <w:r>
              <w:rPr>
                <w:rFonts w:hint="default" w:ascii="Times New Roman" w:hAnsi="Times New Roman" w:eastAsia="方正仿宋_GBK" w:cs="Times New Roman"/>
                <w:color w:val="000000"/>
                <w:kern w:val="0"/>
                <w:sz w:val="20"/>
                <w:szCs w:val="20"/>
                <w:lang w:eastAsia="zh-CN"/>
              </w:rPr>
              <w:t>；</w:t>
            </w:r>
            <w:r>
              <w:rPr>
                <w:rFonts w:hint="default" w:ascii="Times New Roman" w:hAnsi="Times New Roman" w:eastAsia="方正仿宋_GBK" w:cs="Times New Roman"/>
                <w:color w:val="000000"/>
                <w:kern w:val="0"/>
                <w:sz w:val="20"/>
                <w:szCs w:val="20"/>
              </w:rPr>
              <w:t>城市生活垃圾经营性处置企业不履行本办法第二十八条规定义务的，由直辖市、市、县人民政府建设（环境卫生）主管部门责令</w:t>
            </w:r>
            <w:r>
              <w:rPr>
                <w:rFonts w:hint="default" w:ascii="Times New Roman" w:hAnsi="Times New Roman" w:eastAsia="方正仿宋_GBK" w:cs="Times New Roman"/>
                <w:color w:val="000000"/>
                <w:spacing w:val="-6"/>
                <w:kern w:val="0"/>
                <w:sz w:val="20"/>
                <w:szCs w:val="20"/>
              </w:rPr>
              <w:t>限期改正，并可处以3万元以上10万元以下的罚款。造成损失的，依法承担赔偿责任。</w:t>
            </w:r>
          </w:p>
          <w:p w14:paraId="7E502585">
            <w:pPr>
              <w:keepNext w:val="0"/>
              <w:keepLines w:val="0"/>
              <w:pageBreakBefore w:val="0"/>
              <w:widowControl/>
              <w:kinsoku/>
              <w:wordWrap/>
              <w:overflowPunct/>
              <w:topLinePunct w:val="0"/>
              <w:autoSpaceDE w:val="0"/>
              <w:autoSpaceDN/>
              <w:bidi w:val="0"/>
              <w:adjustRightInd/>
              <w:snapToGrid/>
              <w:spacing w:line="214"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从事城市生活垃圾经营性清扫、收集、运输的企业应当履行以下义务：</w:t>
            </w:r>
          </w:p>
          <w:p w14:paraId="0B84C9FA">
            <w:pPr>
              <w:keepNext w:val="0"/>
              <w:keepLines w:val="0"/>
              <w:pageBreakBefore w:val="0"/>
              <w:widowControl/>
              <w:kinsoku/>
              <w:wordWrap/>
              <w:overflowPunct/>
              <w:topLinePunct w:val="0"/>
              <w:autoSpaceDE w:val="0"/>
              <w:autoSpaceDN/>
              <w:bidi w:val="0"/>
              <w:adjustRightInd/>
              <w:snapToGrid/>
              <w:spacing w:line="214" w:lineRule="exact"/>
              <w:jc w:val="both"/>
              <w:textAlignment w:val="auto"/>
              <w:outlineLvl w:val="9"/>
              <w:rPr>
                <w:rFonts w:hint="default" w:ascii="Times New Roman" w:hAnsi="Times New Roman" w:eastAsia="方正仿宋_GBK" w:cs="Times New Roman"/>
                <w:color w:val="000000"/>
                <w:spacing w:val="-6"/>
                <w:kern w:val="0"/>
                <w:sz w:val="20"/>
                <w:szCs w:val="20"/>
              </w:rPr>
            </w:pPr>
            <w:r>
              <w:rPr>
                <w:rFonts w:hint="default" w:ascii="Times New Roman" w:hAnsi="Times New Roman" w:eastAsia="方正仿宋_GBK" w:cs="Times New Roman"/>
                <w:color w:val="000000"/>
                <w:kern w:val="0"/>
                <w:sz w:val="20"/>
                <w:szCs w:val="20"/>
              </w:rPr>
              <w:t>（一）</w:t>
            </w:r>
            <w:r>
              <w:rPr>
                <w:rFonts w:hint="default" w:ascii="Times New Roman" w:hAnsi="Times New Roman" w:eastAsia="方正仿宋_GBK" w:cs="Times New Roman"/>
                <w:color w:val="000000"/>
                <w:spacing w:val="-6"/>
                <w:kern w:val="0"/>
                <w:sz w:val="20"/>
                <w:szCs w:val="20"/>
              </w:rPr>
              <w:t>按照环境卫生作业标准和作业规范，在规定的时间内及时清扫、收运城市生活垃圾；</w:t>
            </w:r>
          </w:p>
          <w:p w14:paraId="3E0EB7F2">
            <w:pPr>
              <w:keepNext w:val="0"/>
              <w:keepLines w:val="0"/>
              <w:pageBreakBefore w:val="0"/>
              <w:widowControl/>
              <w:kinsoku/>
              <w:wordWrap/>
              <w:overflowPunct/>
              <w:topLinePunct w:val="0"/>
              <w:autoSpaceDE w:val="0"/>
              <w:autoSpaceDN/>
              <w:bidi w:val="0"/>
              <w:adjustRightInd/>
              <w:snapToGrid/>
              <w:spacing w:line="214"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（二）将收集的城市生活垃圾运到直辖市、市、县人民政府建设（环境卫生）主管部门认可的</w:t>
            </w:r>
            <w:r>
              <w:rPr>
                <w:rFonts w:hint="default" w:ascii="Times New Roman" w:hAnsi="Times New Roman" w:eastAsia="方正仿宋_GBK" w:cs="Times New Roman"/>
                <w:color w:val="000000"/>
                <w:kern w:val="0"/>
                <w:sz w:val="20"/>
                <w:szCs w:val="20"/>
                <w:lang w:eastAsia="zh-CN"/>
              </w:rPr>
              <w:t>处置</w:t>
            </w:r>
            <w:r>
              <w:rPr>
                <w:rFonts w:hint="default" w:ascii="Times New Roman" w:hAnsi="Times New Roman" w:eastAsia="方正仿宋_GBK" w:cs="Times New Roman"/>
                <w:color w:val="000000"/>
                <w:kern w:val="0"/>
                <w:sz w:val="20"/>
                <w:szCs w:val="20"/>
              </w:rPr>
              <w:t>场所；</w:t>
            </w:r>
          </w:p>
          <w:p w14:paraId="54942460">
            <w:pPr>
              <w:keepNext w:val="0"/>
              <w:keepLines w:val="0"/>
              <w:pageBreakBefore w:val="0"/>
              <w:widowControl/>
              <w:kinsoku/>
              <w:wordWrap/>
              <w:overflowPunct/>
              <w:topLinePunct w:val="0"/>
              <w:autoSpaceDE w:val="0"/>
              <w:autoSpaceDN/>
              <w:bidi w:val="0"/>
              <w:adjustRightInd/>
              <w:snapToGrid/>
              <w:spacing w:line="214"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（三）清扫、收运城市生活垃圾后，对生活垃圾收集设施及时保洁、复位，清理作业场地，保持生活垃圾收集设施和周边环境的干净整洁；</w:t>
            </w:r>
          </w:p>
          <w:p w14:paraId="43416E27">
            <w:pPr>
              <w:keepNext w:val="0"/>
              <w:keepLines w:val="0"/>
              <w:pageBreakBefore w:val="0"/>
              <w:widowControl/>
              <w:kinsoku/>
              <w:wordWrap/>
              <w:overflowPunct/>
              <w:topLinePunct w:val="0"/>
              <w:autoSpaceDE w:val="0"/>
              <w:autoSpaceDN/>
              <w:bidi w:val="0"/>
              <w:adjustRightInd/>
              <w:snapToGrid/>
              <w:spacing w:line="214"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（四）用于收集、运输城市生活垃圾的车辆、船舶应当做到密闭、完好和整洁。</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69A4615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直辖市、市、县人民政府建设（环境卫生）主管部门</w:t>
            </w:r>
          </w:p>
        </w:tc>
        <w:tc>
          <w:tcPr>
            <w:tcW w:w="830" w:type="dxa"/>
            <w:tcBorders>
              <w:top w:val="single" w:color="auto" w:sz="4" w:space="0"/>
              <w:left w:val="nil"/>
              <w:bottom w:val="single" w:color="auto" w:sz="4" w:space="0"/>
            </w:tcBorders>
            <w:shd w:val="clear" w:color="auto" w:fill="FFFFFF"/>
            <w:noWrap w:val="0"/>
            <w:vAlign w:val="center"/>
          </w:tcPr>
          <w:p w14:paraId="247F8A1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390E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47"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0A376EDB">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42</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70C8480A">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42</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04B8C78C">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63</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13FDBA6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对城市生活垃圾经营性处置企业不履行严格按照国家有关规定和技术标准，处置城市生活垃圾</w:t>
            </w:r>
            <w:r>
              <w:rPr>
                <w:rFonts w:hint="default" w:ascii="Times New Roman" w:hAnsi="Times New Roman" w:eastAsia="方正仿宋_GBK" w:cs="Times New Roman"/>
                <w:color w:val="000000"/>
                <w:kern w:val="0"/>
                <w:sz w:val="20"/>
                <w:szCs w:val="20"/>
                <w:lang w:eastAsia="zh-CN"/>
              </w:rPr>
              <w:t>等义务</w:t>
            </w:r>
            <w:r>
              <w:rPr>
                <w:rFonts w:hint="default" w:ascii="Times New Roman" w:hAnsi="Times New Roman" w:eastAsia="方正仿宋_GBK" w:cs="Times New Roman"/>
                <w:color w:val="000000"/>
                <w:kern w:val="0"/>
                <w:sz w:val="20"/>
                <w:szCs w:val="20"/>
              </w:rPr>
              <w:t>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146E186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住房城乡建设部《城市生活垃圾管理办法》（2015</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0FC83F7E">
            <w:pPr>
              <w:keepNext w:val="0"/>
              <w:keepLines w:val="0"/>
              <w:pageBreakBefore w:val="0"/>
              <w:widowControl/>
              <w:kinsoku/>
              <w:wordWrap/>
              <w:overflowPunct/>
              <w:topLinePunct w:val="0"/>
              <w:autoSpaceDE w:val="0"/>
              <w:autoSpaceDN/>
              <w:bidi w:val="0"/>
              <w:adjustRightInd/>
              <w:snapToGrid/>
              <w:spacing w:line="214"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第四十五条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从事生活垃圾经营性清扫、收集、运输的企业不履行本办法第二十条规定义务的，由直辖市、市、县人民政府建设（环境卫生）主管部门责令限期改正，并可处以5000元以上3万元以下的罚款</w:t>
            </w:r>
            <w:r>
              <w:rPr>
                <w:rFonts w:hint="default" w:ascii="Times New Roman" w:hAnsi="Times New Roman" w:eastAsia="方正仿宋_GBK" w:cs="Times New Roman"/>
                <w:color w:val="000000"/>
                <w:kern w:val="0"/>
                <w:sz w:val="20"/>
                <w:szCs w:val="20"/>
                <w:lang w:eastAsia="zh-CN"/>
              </w:rPr>
              <w:t>；</w:t>
            </w:r>
            <w:r>
              <w:rPr>
                <w:rFonts w:hint="default" w:ascii="Times New Roman" w:hAnsi="Times New Roman" w:eastAsia="方正仿宋_GBK" w:cs="Times New Roman"/>
                <w:color w:val="000000"/>
                <w:kern w:val="0"/>
                <w:sz w:val="20"/>
                <w:szCs w:val="20"/>
              </w:rPr>
              <w:t>城市生活垃圾经营性处置企业不履行本办法第二十八条规定义务的，由直辖市、市、县人民政府建设（环境卫生）主管部门责令</w:t>
            </w:r>
            <w:r>
              <w:rPr>
                <w:rFonts w:hint="default" w:ascii="Times New Roman" w:hAnsi="Times New Roman" w:eastAsia="方正仿宋_GBK" w:cs="Times New Roman"/>
                <w:color w:val="000000"/>
                <w:spacing w:val="-6"/>
                <w:kern w:val="0"/>
                <w:sz w:val="20"/>
                <w:szCs w:val="20"/>
              </w:rPr>
              <w:t>限期改正，并可处以3万元以上10万元以下的罚款。造成损失的，依法承担赔偿责任。</w:t>
            </w:r>
          </w:p>
          <w:p w14:paraId="200A4045">
            <w:pPr>
              <w:keepNext w:val="0"/>
              <w:keepLines w:val="0"/>
              <w:pageBreakBefore w:val="0"/>
              <w:widowControl/>
              <w:kinsoku/>
              <w:wordWrap/>
              <w:overflowPunct/>
              <w:topLinePunct w:val="0"/>
              <w:autoSpaceDE w:val="0"/>
              <w:autoSpaceDN/>
              <w:bidi w:val="0"/>
              <w:adjustRightInd/>
              <w:snapToGrid/>
              <w:spacing w:line="214" w:lineRule="exact"/>
              <w:jc w:val="both"/>
              <w:textAlignment w:val="auto"/>
              <w:outlineLvl w:val="9"/>
              <w:rPr>
                <w:rFonts w:hint="default" w:ascii="Times New Roman" w:hAnsi="Times New Roman" w:eastAsia="方正仿宋_GBK" w:cs="Times New Roman"/>
                <w:color w:val="000000"/>
                <w:spacing w:val="-6"/>
                <w:kern w:val="0"/>
                <w:sz w:val="20"/>
                <w:szCs w:val="20"/>
              </w:rPr>
            </w:pPr>
            <w:r>
              <w:rPr>
                <w:rFonts w:hint="default" w:ascii="Times New Roman" w:hAnsi="Times New Roman" w:eastAsia="方正仿宋_GBK" w:cs="Times New Roman"/>
                <w:color w:val="000000"/>
                <w:kern w:val="0"/>
                <w:sz w:val="20"/>
                <w:szCs w:val="20"/>
              </w:rPr>
              <w:t>第二十八条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spacing w:val="-6"/>
                <w:kern w:val="0"/>
                <w:sz w:val="20"/>
                <w:szCs w:val="20"/>
              </w:rPr>
              <w:t>从事城市生活垃圾经营性处置的企业应当履行以下义务：</w:t>
            </w:r>
          </w:p>
          <w:p w14:paraId="10835A64">
            <w:pPr>
              <w:keepNext w:val="0"/>
              <w:keepLines w:val="0"/>
              <w:pageBreakBefore w:val="0"/>
              <w:widowControl/>
              <w:kinsoku/>
              <w:wordWrap/>
              <w:overflowPunct/>
              <w:topLinePunct w:val="0"/>
              <w:autoSpaceDE w:val="0"/>
              <w:autoSpaceDN/>
              <w:bidi w:val="0"/>
              <w:adjustRightInd/>
              <w:snapToGrid/>
              <w:spacing w:line="214"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（一）严格按照国家有关规定和技术标准，处置城市生活垃圾；</w:t>
            </w:r>
          </w:p>
          <w:p w14:paraId="02F5EEAF">
            <w:pPr>
              <w:keepNext w:val="0"/>
              <w:keepLines w:val="0"/>
              <w:pageBreakBefore w:val="0"/>
              <w:widowControl/>
              <w:kinsoku/>
              <w:wordWrap/>
              <w:overflowPunct/>
              <w:topLinePunct w:val="0"/>
              <w:autoSpaceDE w:val="0"/>
              <w:autoSpaceDN/>
              <w:bidi w:val="0"/>
              <w:adjustRightInd/>
              <w:snapToGrid/>
              <w:spacing w:line="214"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（二）按照规定处理处置过程中产生的污水、废气、废渣、粉尘等，防止二次污染；</w:t>
            </w:r>
          </w:p>
          <w:p w14:paraId="6BAA568F">
            <w:pPr>
              <w:keepNext w:val="0"/>
              <w:keepLines w:val="0"/>
              <w:pageBreakBefore w:val="0"/>
              <w:widowControl/>
              <w:kinsoku/>
              <w:wordWrap/>
              <w:overflowPunct/>
              <w:topLinePunct w:val="0"/>
              <w:autoSpaceDE w:val="0"/>
              <w:autoSpaceDN/>
              <w:bidi w:val="0"/>
              <w:adjustRightInd/>
              <w:snapToGrid/>
              <w:spacing w:line="214"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（三）按照所在地建设（环境卫生）主管部门规定的时间和要求接收生活垃圾；</w:t>
            </w:r>
          </w:p>
          <w:p w14:paraId="5C6A17FC">
            <w:pPr>
              <w:keepNext w:val="0"/>
              <w:keepLines w:val="0"/>
              <w:pageBreakBefore w:val="0"/>
              <w:widowControl/>
              <w:kinsoku/>
              <w:wordWrap/>
              <w:overflowPunct/>
              <w:topLinePunct w:val="0"/>
              <w:autoSpaceDE w:val="0"/>
              <w:autoSpaceDN/>
              <w:bidi w:val="0"/>
              <w:adjustRightInd/>
              <w:snapToGrid/>
              <w:spacing w:line="214"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（四）按照要求配备城市生活垃圾处置设备、设施，保证设施、设备运行良好；</w:t>
            </w:r>
          </w:p>
          <w:p w14:paraId="7701F63D">
            <w:pPr>
              <w:keepNext w:val="0"/>
              <w:keepLines w:val="0"/>
              <w:pageBreakBefore w:val="0"/>
              <w:widowControl/>
              <w:kinsoku/>
              <w:wordWrap/>
              <w:overflowPunct/>
              <w:topLinePunct w:val="0"/>
              <w:autoSpaceDE w:val="0"/>
              <w:autoSpaceDN/>
              <w:bidi w:val="0"/>
              <w:adjustRightInd/>
              <w:snapToGrid/>
              <w:spacing w:line="214"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（五）保证城市生活垃圾处置站、场（厂）环境整洁；</w:t>
            </w:r>
          </w:p>
          <w:p w14:paraId="31A93CB1">
            <w:pPr>
              <w:keepNext w:val="0"/>
              <w:keepLines w:val="0"/>
              <w:pageBreakBefore w:val="0"/>
              <w:widowControl/>
              <w:kinsoku/>
              <w:wordWrap/>
              <w:overflowPunct/>
              <w:topLinePunct w:val="0"/>
              <w:autoSpaceDE w:val="0"/>
              <w:autoSpaceDN/>
              <w:bidi w:val="0"/>
              <w:adjustRightInd/>
              <w:snapToGrid/>
              <w:spacing w:line="214"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（六）按照要求配备合格的管理人员及操作人员；</w:t>
            </w:r>
          </w:p>
          <w:p w14:paraId="57674F62">
            <w:pPr>
              <w:keepNext w:val="0"/>
              <w:keepLines w:val="0"/>
              <w:pageBreakBefore w:val="0"/>
              <w:widowControl/>
              <w:kinsoku/>
              <w:wordWrap/>
              <w:overflowPunct/>
              <w:topLinePunct w:val="0"/>
              <w:autoSpaceDE w:val="0"/>
              <w:autoSpaceDN/>
              <w:bidi w:val="0"/>
              <w:adjustRightInd/>
              <w:snapToGrid/>
              <w:spacing w:line="214"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（七）对每日收运、进出场站、处置的生活垃圾进行计量，按照要求将统计数据和报表报送所在地建设（环境卫生）主管部门；</w:t>
            </w:r>
          </w:p>
          <w:p w14:paraId="19785088">
            <w:pPr>
              <w:keepNext w:val="0"/>
              <w:keepLines w:val="0"/>
              <w:pageBreakBefore w:val="0"/>
              <w:widowControl/>
              <w:kinsoku/>
              <w:wordWrap/>
              <w:overflowPunct/>
              <w:topLinePunct w:val="0"/>
              <w:autoSpaceDE w:val="0"/>
              <w:autoSpaceDN/>
              <w:bidi w:val="0"/>
              <w:adjustRightInd/>
              <w:snapToGrid/>
              <w:spacing w:line="214"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（八）按照要求定期进行水、气、土壤等环境影响监测，对生活垃圾处理设施的性能</w:t>
            </w:r>
            <w:r>
              <w:rPr>
                <w:rFonts w:hint="default" w:ascii="Times New Roman" w:hAnsi="Times New Roman" w:eastAsia="方正仿宋_GBK" w:cs="Times New Roman"/>
                <w:color w:val="000000"/>
                <w:spacing w:val="-6"/>
                <w:kern w:val="0"/>
                <w:sz w:val="20"/>
                <w:szCs w:val="20"/>
              </w:rPr>
              <w:t>和环保指标进行检测、评价，向所在地建设（环境卫生）主管部门报告检测、评价结果。</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4AB660D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直辖市、市、县人民政府建设（环境卫生）主管部门</w:t>
            </w:r>
          </w:p>
        </w:tc>
        <w:tc>
          <w:tcPr>
            <w:tcW w:w="830" w:type="dxa"/>
            <w:tcBorders>
              <w:top w:val="single" w:color="auto" w:sz="4" w:space="0"/>
              <w:left w:val="nil"/>
              <w:bottom w:val="single" w:color="auto" w:sz="4" w:space="0"/>
            </w:tcBorders>
            <w:shd w:val="clear" w:color="auto" w:fill="FFFFFF"/>
            <w:noWrap w:val="0"/>
            <w:vAlign w:val="center"/>
          </w:tcPr>
          <w:p w14:paraId="05D032D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1E2F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55"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2D1C922B">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43</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4F960C33">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43</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5975D2F2">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64</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2191B25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对从事城市生活垃圾经营性清扫、收集、运输的企业</w:t>
            </w:r>
            <w:r>
              <w:rPr>
                <w:rFonts w:hint="default" w:ascii="Times New Roman" w:hAnsi="Times New Roman" w:eastAsia="方正仿宋_GBK" w:cs="Times New Roman"/>
                <w:color w:val="000000"/>
                <w:kern w:val="0"/>
                <w:sz w:val="20"/>
                <w:szCs w:val="20"/>
                <w:lang w:eastAsia="zh-CN"/>
              </w:rPr>
              <w:t>和</w:t>
            </w:r>
            <w:r>
              <w:rPr>
                <w:rFonts w:hint="default" w:ascii="Times New Roman" w:hAnsi="Times New Roman" w:eastAsia="方正仿宋_GBK" w:cs="Times New Roman"/>
                <w:color w:val="000000"/>
                <w:kern w:val="0"/>
                <w:sz w:val="20"/>
                <w:szCs w:val="20"/>
              </w:rPr>
              <w:t>从事城市生活垃圾经营性处置的企业未经批准擅自停业、歇业的行政处罚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5F016F9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住房城乡建设部《城市生活垃圾管理办法》（2015</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2D8B18E4">
            <w:pPr>
              <w:keepNext w:val="0"/>
              <w:keepLines w:val="0"/>
              <w:pageBreakBefore w:val="0"/>
              <w:widowControl/>
              <w:kinsoku/>
              <w:wordWrap/>
              <w:overflowPunct/>
              <w:topLinePunct w:val="0"/>
              <w:autoSpaceDE w:val="0"/>
              <w:autoSpaceDN/>
              <w:bidi w:val="0"/>
              <w:adjustRightInd/>
              <w:snapToGrid/>
              <w:spacing w:line="32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第四十六条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67A7E7B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直辖市、市、县人民政府建设（环境卫生）主管部门</w:t>
            </w:r>
          </w:p>
        </w:tc>
        <w:tc>
          <w:tcPr>
            <w:tcW w:w="830" w:type="dxa"/>
            <w:tcBorders>
              <w:top w:val="single" w:color="auto" w:sz="4" w:space="0"/>
              <w:left w:val="nil"/>
              <w:bottom w:val="single" w:color="auto" w:sz="4" w:space="0"/>
            </w:tcBorders>
            <w:shd w:val="clear" w:color="auto" w:fill="FFFFFF"/>
            <w:noWrap w:val="0"/>
            <w:vAlign w:val="center"/>
          </w:tcPr>
          <w:p w14:paraId="4A31B18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7B10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295"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2342DEE9">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44</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30D3A6D5">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44</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2F4AAF96">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66</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5B68BB6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color w:val="000000"/>
                <w:kern w:val="0"/>
                <w:sz w:val="20"/>
                <w:szCs w:val="20"/>
                <w:lang w:eastAsia="zh-CN"/>
              </w:rPr>
              <w:t>对</w:t>
            </w:r>
            <w:r>
              <w:rPr>
                <w:rFonts w:hint="default" w:ascii="Times New Roman" w:hAnsi="Times New Roman" w:eastAsia="方正仿宋_GBK" w:cs="Times New Roman"/>
                <w:color w:val="000000"/>
                <w:kern w:val="0"/>
                <w:sz w:val="20"/>
                <w:szCs w:val="20"/>
              </w:rPr>
              <w:t>擅自占用城市公厕规划用地或者改变其性质</w:t>
            </w:r>
            <w:r>
              <w:rPr>
                <w:rFonts w:hint="default" w:ascii="Times New Roman" w:hAnsi="Times New Roman" w:eastAsia="方正仿宋_GBK" w:cs="Times New Roman"/>
                <w:color w:val="000000"/>
                <w:kern w:val="0"/>
                <w:sz w:val="20"/>
                <w:szCs w:val="20"/>
                <w:lang w:eastAsia="zh-CN"/>
              </w:rPr>
              <w:t>等行为的行政处罚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13EFECF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住房城乡建设部</w:t>
            </w:r>
            <w:r>
              <w:rPr>
                <w:rFonts w:hint="default" w:ascii="Times New Roman" w:hAnsi="Times New Roman" w:eastAsia="方正仿宋_GBK" w:cs="Times New Roman"/>
                <w:color w:val="000000"/>
                <w:kern w:val="0"/>
                <w:sz w:val="20"/>
                <w:szCs w:val="20"/>
                <w:lang w:eastAsia="zh-CN"/>
              </w:rPr>
              <w:t>《</w:t>
            </w:r>
            <w:r>
              <w:rPr>
                <w:rFonts w:hint="default" w:ascii="Times New Roman" w:hAnsi="Times New Roman" w:eastAsia="方正仿宋_GBK" w:cs="Times New Roman"/>
                <w:color w:val="000000"/>
                <w:kern w:val="0"/>
                <w:sz w:val="20"/>
                <w:szCs w:val="20"/>
              </w:rPr>
              <w:t>城市公厕管理办法</w:t>
            </w:r>
            <w:r>
              <w:rPr>
                <w:rFonts w:hint="default" w:ascii="Times New Roman" w:hAnsi="Times New Roman" w:eastAsia="方正仿宋_GBK" w:cs="Times New Roman"/>
                <w:color w:val="000000"/>
                <w:kern w:val="0"/>
                <w:sz w:val="20"/>
                <w:szCs w:val="20"/>
                <w:lang w:eastAsia="zh-CN"/>
              </w:rPr>
              <w:t>》（2011年修正）</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1C613C5C">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eastAsia="zh-CN"/>
              </w:rPr>
              <w:t>第</w:t>
            </w:r>
            <w:r>
              <w:rPr>
                <w:rFonts w:hint="default" w:ascii="Times New Roman" w:hAnsi="Times New Roman" w:eastAsia="方正仿宋_GBK" w:cs="Times New Roman"/>
                <w:color w:val="000000"/>
                <w:kern w:val="0"/>
                <w:sz w:val="20"/>
                <w:szCs w:val="20"/>
              </w:rPr>
              <w:t>二十三条　凡违反本办法第十条　、第十一条　、第十三条　、第十四条　、第十五条　、第十六条规定的单位和个人，城市人民政府环境卫生行政主管部门可以根据情节，给予警告，责令限期改正或者罚款。</w:t>
            </w:r>
          </w:p>
          <w:p w14:paraId="12B2C0A7">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第十条　任何单位和个人不得擅自占用城市公厕规划用地或者改变其性质。</w:t>
            </w:r>
          </w:p>
          <w:p w14:paraId="2D66BB70">
            <w:pPr>
              <w:keepNext w:val="0"/>
              <w:keepLines w:val="0"/>
              <w:pageBreakBefore w:val="0"/>
              <w:widowControl/>
              <w:kinsoku/>
              <w:wordWrap/>
              <w:overflowPunct/>
              <w:topLinePunct w:val="0"/>
              <w:autoSpaceDE w:val="0"/>
              <w:autoSpaceDN/>
              <w:bidi w:val="0"/>
              <w:adjustRightInd/>
              <w:snapToGrid/>
              <w:spacing w:line="280" w:lineRule="exact"/>
              <w:ind w:firstLine="400" w:firstLineChars="200"/>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建设单位经批准使用的土地含有城市公厕规划用地的，建设单位应当按照城市公厕规划和城市人民政府环境卫生行政主管部门的要求修建公厕，并向社会开放使用。</w:t>
            </w:r>
          </w:p>
          <w:p w14:paraId="3D2501F6">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第十一条　城市公厕的建设和维修管理，按照下列分工，分别由城市环境卫生单位和有关单位负责：</w:t>
            </w:r>
          </w:p>
          <w:p w14:paraId="70A055C7">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（一）城市主次干道两侧的公厕由城市人民政府环境卫生行政主管部门指定的管理单位负责；</w:t>
            </w:r>
          </w:p>
          <w:p w14:paraId="4E24F42A">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（二）城市各类集贸市场的公厕由集贸市场经营管理单位负责；</w:t>
            </w:r>
          </w:p>
          <w:p w14:paraId="37345F4F">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（三）新建、改建居民楼群和住宅小区的公厕由其管理单位负责；</w:t>
            </w:r>
          </w:p>
          <w:p w14:paraId="69655B04">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（四）风景名胜、旅游点的公厕由其主管部门或经营管理单位负责；</w:t>
            </w:r>
          </w:p>
          <w:p w14:paraId="04938BDD">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（五）公共建筑附设的公厕由产权单位负责。</w:t>
            </w:r>
          </w:p>
          <w:p w14:paraId="414A18DC">
            <w:pPr>
              <w:keepNext w:val="0"/>
              <w:keepLines w:val="0"/>
              <w:pageBreakBefore w:val="0"/>
              <w:widowControl/>
              <w:kinsoku/>
              <w:wordWrap/>
              <w:overflowPunct/>
              <w:topLinePunct w:val="0"/>
              <w:autoSpaceDE w:val="0"/>
              <w:autoSpaceDN/>
              <w:bidi w:val="0"/>
              <w:adjustRightInd/>
              <w:snapToGrid/>
              <w:spacing w:line="280" w:lineRule="exact"/>
              <w:ind w:firstLine="400" w:firstLineChars="200"/>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本条前款第二、三、四项中的单位，可以与城市环境卫生单位商签协议，委托其代建和维修管理。</w:t>
            </w:r>
          </w:p>
          <w:p w14:paraId="6AD364C7">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第十三条　影剧院、商店、饭店、车站等公共建筑没有附设公厕或者原有公厕及其卫生设施不足的，应当按照城市人民政府环境卫生行政主管部门的要求进行新建、扩建或者改造。</w:t>
            </w:r>
          </w:p>
          <w:p w14:paraId="2955538C">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第十四条　公共建筑附设的公厕及其卫生设施的设计和安装，应当符合国家和地方的有关标准。</w:t>
            </w:r>
          </w:p>
          <w:p w14:paraId="4E522380">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第十五条　对于损坏严重或者年久失修的公厕，依照本章第十一条的规定，分别由有关单位负责改造或者重建，但在拆除重建时应当先建临时公厕。</w:t>
            </w:r>
          </w:p>
          <w:p w14:paraId="712BC383">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第十六条　独立设置的城市公厕竣工时，建设单位应当通知城市人民政府环境卫生行政主管部门或者其指定的部门参加验收。凡验收不合格的，不准交付使用。</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0E2E239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城市人民政府环境卫生行政主管部门</w:t>
            </w:r>
          </w:p>
        </w:tc>
        <w:tc>
          <w:tcPr>
            <w:tcW w:w="830" w:type="dxa"/>
            <w:tcBorders>
              <w:top w:val="single" w:color="auto" w:sz="4" w:space="0"/>
              <w:left w:val="nil"/>
              <w:bottom w:val="single" w:color="auto" w:sz="4" w:space="0"/>
            </w:tcBorders>
            <w:shd w:val="clear" w:color="auto" w:fill="FFFFFF"/>
            <w:noWrap w:val="0"/>
            <w:vAlign w:val="center"/>
          </w:tcPr>
          <w:p w14:paraId="2E35E59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0B3A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70"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5D359E6F">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45</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25C44474">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45</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62AA76B7">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67</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284677B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color w:val="000000"/>
                <w:kern w:val="0"/>
                <w:sz w:val="20"/>
                <w:szCs w:val="20"/>
                <w:lang w:eastAsia="zh-CN"/>
              </w:rPr>
              <w:t>对</w:t>
            </w:r>
            <w:r>
              <w:rPr>
                <w:rFonts w:hint="default" w:ascii="Times New Roman" w:hAnsi="Times New Roman" w:eastAsia="方正仿宋_GBK" w:cs="Times New Roman"/>
                <w:color w:val="000000"/>
                <w:kern w:val="0"/>
                <w:sz w:val="20"/>
                <w:szCs w:val="20"/>
              </w:rPr>
              <w:t>在公厕内乱丢垃圾、污物，随地吐痰，乱涂乱画</w:t>
            </w:r>
            <w:r>
              <w:rPr>
                <w:rFonts w:hint="default" w:ascii="Times New Roman" w:hAnsi="Times New Roman" w:eastAsia="方正仿宋_GBK" w:cs="Times New Roman"/>
                <w:color w:val="000000"/>
                <w:kern w:val="0"/>
                <w:sz w:val="20"/>
                <w:szCs w:val="20"/>
                <w:lang w:eastAsia="zh-CN"/>
              </w:rPr>
              <w:t>等行为的行政处罚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0CDF4AD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住房城乡建设部</w:t>
            </w:r>
            <w:r>
              <w:rPr>
                <w:rFonts w:hint="default" w:ascii="Times New Roman" w:hAnsi="Times New Roman" w:eastAsia="方正仿宋_GBK" w:cs="Times New Roman"/>
                <w:color w:val="000000"/>
                <w:kern w:val="0"/>
                <w:sz w:val="20"/>
                <w:szCs w:val="20"/>
                <w:lang w:eastAsia="zh-CN"/>
              </w:rPr>
              <w:t>《</w:t>
            </w:r>
            <w:r>
              <w:rPr>
                <w:rFonts w:hint="default" w:ascii="Times New Roman" w:hAnsi="Times New Roman" w:eastAsia="方正仿宋_GBK" w:cs="Times New Roman"/>
                <w:color w:val="000000"/>
                <w:kern w:val="0"/>
                <w:sz w:val="20"/>
                <w:szCs w:val="20"/>
              </w:rPr>
              <w:t>城市公厕管理办法</w:t>
            </w:r>
            <w:r>
              <w:rPr>
                <w:rFonts w:hint="default" w:ascii="Times New Roman" w:hAnsi="Times New Roman" w:eastAsia="方正仿宋_GBK" w:cs="Times New Roman"/>
                <w:color w:val="000000"/>
                <w:kern w:val="0"/>
                <w:sz w:val="20"/>
                <w:szCs w:val="20"/>
                <w:lang w:eastAsia="zh-CN"/>
              </w:rPr>
              <w:t>》（2011年修正）</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596E193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第二十四条　对于违反本办法，有下列行为之一的，城市人民政府环境卫生行政主管部门可以责令其恢复原状、赔偿损失，并处以罚款：</w:t>
            </w:r>
          </w:p>
          <w:p w14:paraId="20C5D56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（一）在公厕内乱丢垃圾、污物，随地吐痰，乱涂乱画的；</w:t>
            </w:r>
          </w:p>
          <w:p w14:paraId="666F8A2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（二）破坏公厕设施、设备的；　</w:t>
            </w:r>
          </w:p>
          <w:p w14:paraId="5BCF5D4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（三）未经批准擅自占用或者改变公厕使用性质的。</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733FE4D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城市人民政府环境卫生行政主管部门</w:t>
            </w:r>
          </w:p>
        </w:tc>
        <w:tc>
          <w:tcPr>
            <w:tcW w:w="830" w:type="dxa"/>
            <w:tcBorders>
              <w:top w:val="single" w:color="auto" w:sz="4" w:space="0"/>
              <w:left w:val="nil"/>
              <w:bottom w:val="single" w:color="auto" w:sz="4" w:space="0"/>
            </w:tcBorders>
            <w:shd w:val="clear" w:color="auto" w:fill="FFFFFF"/>
            <w:noWrap w:val="0"/>
            <w:vAlign w:val="center"/>
          </w:tcPr>
          <w:p w14:paraId="44F7DB3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5E1C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84" w:hRule="atLeast"/>
          <w:jc w:val="center"/>
        </w:trPr>
        <w:tc>
          <w:tcPr>
            <w:tcW w:w="511" w:type="dxa"/>
            <w:tcBorders>
              <w:top w:val="single" w:color="auto" w:sz="4" w:space="0"/>
              <w:bottom w:val="single" w:color="auto" w:sz="4" w:space="0"/>
              <w:right w:val="single" w:color="auto" w:sz="4" w:space="0"/>
            </w:tcBorders>
            <w:shd w:val="clear" w:color="auto" w:fill="FFFFFF"/>
            <w:noWrap w:val="0"/>
            <w:vAlign w:val="center"/>
          </w:tcPr>
          <w:p w14:paraId="28779666">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46</w:t>
            </w:r>
          </w:p>
        </w:tc>
        <w:tc>
          <w:tcPr>
            <w:tcW w:w="549" w:type="dxa"/>
            <w:tcBorders>
              <w:top w:val="single" w:color="auto" w:sz="4" w:space="0"/>
              <w:left w:val="nil"/>
              <w:bottom w:val="single" w:color="auto" w:sz="4" w:space="0"/>
              <w:right w:val="single" w:color="auto" w:sz="4" w:space="0"/>
            </w:tcBorders>
            <w:shd w:val="clear" w:color="auto" w:fill="FFFFFF"/>
            <w:noWrap w:val="0"/>
            <w:vAlign w:val="center"/>
          </w:tcPr>
          <w:p w14:paraId="7EB39189">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46</w:t>
            </w:r>
          </w:p>
        </w:tc>
        <w:tc>
          <w:tcPr>
            <w:tcW w:w="701" w:type="dxa"/>
            <w:tcBorders>
              <w:top w:val="single" w:color="auto" w:sz="4" w:space="0"/>
              <w:left w:val="nil"/>
              <w:bottom w:val="single" w:color="auto" w:sz="4" w:space="0"/>
              <w:right w:val="single" w:color="auto" w:sz="4" w:space="0"/>
            </w:tcBorders>
            <w:shd w:val="clear" w:color="auto" w:fill="FFFFFF"/>
            <w:noWrap w:val="0"/>
            <w:vAlign w:val="center"/>
          </w:tcPr>
          <w:p w14:paraId="004CE0CD">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68</w:t>
            </w:r>
          </w:p>
        </w:tc>
        <w:tc>
          <w:tcPr>
            <w:tcW w:w="2667" w:type="dxa"/>
            <w:tcBorders>
              <w:top w:val="single" w:color="auto" w:sz="4" w:space="0"/>
              <w:left w:val="nil"/>
              <w:bottom w:val="single" w:color="auto" w:sz="4" w:space="0"/>
              <w:right w:val="single" w:color="auto" w:sz="4" w:space="0"/>
            </w:tcBorders>
            <w:shd w:val="clear" w:color="auto" w:fill="FFFFFF"/>
            <w:noWrap w:val="0"/>
            <w:vAlign w:val="center"/>
          </w:tcPr>
          <w:p w14:paraId="50E0909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color w:val="000000"/>
                <w:kern w:val="0"/>
                <w:sz w:val="20"/>
                <w:szCs w:val="20"/>
                <w:lang w:eastAsia="zh-CN"/>
              </w:rPr>
              <w:t>对公厕</w:t>
            </w:r>
            <w:r>
              <w:rPr>
                <w:rFonts w:hint="default" w:ascii="Times New Roman" w:hAnsi="Times New Roman" w:eastAsia="方正仿宋_GBK" w:cs="Times New Roman"/>
                <w:color w:val="000000"/>
                <w:kern w:val="0"/>
                <w:sz w:val="20"/>
                <w:szCs w:val="20"/>
              </w:rPr>
              <w:t>擅自收费或者滥收费的</w:t>
            </w:r>
            <w:r>
              <w:rPr>
                <w:rFonts w:hint="default" w:ascii="Times New Roman" w:hAnsi="Times New Roman" w:eastAsia="方正仿宋_GBK" w:cs="Times New Roman"/>
                <w:color w:val="000000"/>
                <w:kern w:val="0"/>
                <w:sz w:val="20"/>
                <w:szCs w:val="20"/>
                <w:lang w:eastAsia="zh-CN"/>
              </w:rPr>
              <w:t>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4345079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住房城乡建设部</w:t>
            </w:r>
            <w:r>
              <w:rPr>
                <w:rFonts w:hint="default" w:ascii="Times New Roman" w:hAnsi="Times New Roman" w:eastAsia="方正仿宋_GBK" w:cs="Times New Roman"/>
                <w:color w:val="000000"/>
                <w:kern w:val="0"/>
                <w:sz w:val="20"/>
                <w:szCs w:val="20"/>
                <w:lang w:eastAsia="zh-CN"/>
              </w:rPr>
              <w:t>《</w:t>
            </w:r>
            <w:r>
              <w:rPr>
                <w:rFonts w:hint="default" w:ascii="Times New Roman" w:hAnsi="Times New Roman" w:eastAsia="方正仿宋_GBK" w:cs="Times New Roman"/>
                <w:color w:val="000000"/>
                <w:kern w:val="0"/>
                <w:sz w:val="20"/>
                <w:szCs w:val="20"/>
              </w:rPr>
              <w:t>城市公厕管理办法</w:t>
            </w:r>
            <w:r>
              <w:rPr>
                <w:rFonts w:hint="default" w:ascii="Times New Roman" w:hAnsi="Times New Roman" w:eastAsia="方正仿宋_GBK" w:cs="Times New Roman"/>
                <w:color w:val="000000"/>
                <w:kern w:val="0"/>
                <w:sz w:val="20"/>
                <w:szCs w:val="20"/>
                <w:lang w:eastAsia="zh-CN"/>
              </w:rPr>
              <w:t>》（2011年修正）</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3F347FB2">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第二十五条　对于违反本办法第二十一条的规定，擅自收费或者滥收费的，由当地物价部门的物价检查机构依照《中华人民共和国价格管理条例》的有关规定进行处罚。</w:t>
            </w:r>
          </w:p>
          <w:p w14:paraId="47CF744D">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第二十一条　在旅游景点、车站、繁华商业区等公共场所独立设置的较高档次公厕，可以适当收费。具体收费办法由省、自治区人民政府建设行政主管部门和直辖市人民政府环境卫生行政主管部门提出方案，经同级人民政府物价、财政部门批准。所收费用专项用于公厕的维修和管理。</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1EA1337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当地物价部门的物价检查机构</w:t>
            </w:r>
          </w:p>
        </w:tc>
        <w:tc>
          <w:tcPr>
            <w:tcW w:w="830" w:type="dxa"/>
            <w:tcBorders>
              <w:top w:val="single" w:color="auto" w:sz="4" w:space="0"/>
              <w:left w:val="nil"/>
              <w:bottom w:val="single" w:color="auto" w:sz="4" w:space="0"/>
            </w:tcBorders>
            <w:shd w:val="clear" w:color="auto" w:fill="FFFFFF"/>
            <w:noWrap w:val="0"/>
            <w:vAlign w:val="center"/>
          </w:tcPr>
          <w:p w14:paraId="76DF6B5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7CAC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60" w:hRule="atLeast"/>
          <w:jc w:val="center"/>
        </w:trPr>
        <w:tc>
          <w:tcPr>
            <w:tcW w:w="511" w:type="dxa"/>
            <w:tcBorders>
              <w:top w:val="nil"/>
              <w:right w:val="single" w:color="auto" w:sz="4" w:space="0"/>
            </w:tcBorders>
            <w:shd w:val="clear" w:color="auto" w:fill="FFFFFF"/>
            <w:noWrap w:val="0"/>
            <w:vAlign w:val="center"/>
          </w:tcPr>
          <w:p w14:paraId="02A26DC2">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47</w:t>
            </w:r>
          </w:p>
        </w:tc>
        <w:tc>
          <w:tcPr>
            <w:tcW w:w="549" w:type="dxa"/>
            <w:tcBorders>
              <w:top w:val="nil"/>
              <w:left w:val="nil"/>
              <w:right w:val="single" w:color="auto" w:sz="4" w:space="0"/>
            </w:tcBorders>
            <w:shd w:val="clear" w:color="auto" w:fill="FFFFFF"/>
            <w:noWrap w:val="0"/>
            <w:vAlign w:val="center"/>
          </w:tcPr>
          <w:p w14:paraId="7242322C">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47</w:t>
            </w:r>
          </w:p>
        </w:tc>
        <w:tc>
          <w:tcPr>
            <w:tcW w:w="701" w:type="dxa"/>
            <w:tcBorders>
              <w:top w:val="nil"/>
              <w:left w:val="nil"/>
              <w:right w:val="single" w:color="auto" w:sz="4" w:space="0"/>
            </w:tcBorders>
            <w:shd w:val="clear" w:color="auto" w:fill="FFFFFF"/>
            <w:noWrap w:val="0"/>
            <w:vAlign w:val="center"/>
          </w:tcPr>
          <w:p w14:paraId="48F28413">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69</w:t>
            </w:r>
          </w:p>
        </w:tc>
        <w:tc>
          <w:tcPr>
            <w:tcW w:w="2667" w:type="dxa"/>
            <w:tcBorders>
              <w:top w:val="nil"/>
              <w:left w:val="nil"/>
              <w:right w:val="single" w:color="auto" w:sz="4" w:space="0"/>
            </w:tcBorders>
            <w:shd w:val="clear" w:color="auto" w:fill="FFFFFF"/>
            <w:noWrap w:val="0"/>
            <w:vAlign w:val="center"/>
          </w:tcPr>
          <w:p w14:paraId="45D5BEF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对随地吐痰、便溺，乱扔果皮、纸屑和烟头等废弃物等影响市容和环境卫生行为的行政处罚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7BD287F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国务院《城市市容和环境卫生管理条例》（2017</w:t>
            </w:r>
            <w:r>
              <w:rPr>
                <w:rFonts w:hint="default" w:ascii="Times New Roman" w:hAnsi="Times New Roman" w:eastAsia="方正仿宋_GBK" w:cs="Times New Roman"/>
                <w:color w:val="000000"/>
                <w:kern w:val="0"/>
                <w:sz w:val="20"/>
                <w:szCs w:val="20"/>
                <w:lang w:eastAsia="zh-CN"/>
              </w:rPr>
              <w:t>年修订</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303A4C9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第三十四条</w:t>
            </w:r>
            <w:r>
              <w:rPr>
                <w:rFonts w:hint="default" w:ascii="Times New Roman" w:hAnsi="Times New Roman" w:eastAsia="方正仿宋_GBK" w:cs="Times New Roman"/>
                <w:color w:val="000000"/>
                <w:kern w:val="0"/>
                <w:sz w:val="20"/>
                <w:szCs w:val="20"/>
                <w:lang w:val="en-US" w:eastAsia="zh-CN"/>
              </w:rPr>
              <w:t>　</w:t>
            </w:r>
            <w:r>
              <w:rPr>
                <w:rFonts w:hint="default" w:ascii="Times New Roman" w:hAnsi="Times New Roman" w:eastAsia="方正仿宋_GBK" w:cs="Times New Roman"/>
                <w:color w:val="000000"/>
                <w:kern w:val="0"/>
                <w:sz w:val="20"/>
                <w:szCs w:val="20"/>
              </w:rPr>
              <w:t>有下列行为之一者，城市人民政府市容环境卫生行政主管部门或者其委托的单位除责令其纠正违法行为、采取补救措施外，可以并处警告、罚款：</w:t>
            </w:r>
          </w:p>
          <w:p w14:paraId="50C6FF2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（一）随地吐痰、便溺，乱扔果皮、纸屑和烟头等废弃物的；</w:t>
            </w:r>
          </w:p>
          <w:p w14:paraId="634EBE3A">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6"/>
                <w:kern w:val="0"/>
                <w:sz w:val="20"/>
                <w:szCs w:val="20"/>
                <w:shd w:val="clear" w:color="auto" w:fill="auto"/>
              </w:rPr>
            </w:pPr>
            <w:r>
              <w:rPr>
                <w:rFonts w:hint="default" w:ascii="Times New Roman" w:hAnsi="Times New Roman" w:eastAsia="方正仿宋_GBK" w:cs="Times New Roman"/>
                <w:color w:val="000000"/>
                <w:kern w:val="0"/>
                <w:sz w:val="20"/>
                <w:szCs w:val="20"/>
              </w:rPr>
              <w:t>（二）</w:t>
            </w:r>
            <w:r>
              <w:rPr>
                <w:rFonts w:hint="default" w:ascii="Times New Roman" w:hAnsi="Times New Roman" w:eastAsia="方正仿宋_GBK" w:cs="Times New Roman"/>
                <w:color w:val="000000"/>
                <w:spacing w:val="-6"/>
                <w:kern w:val="0"/>
                <w:sz w:val="20"/>
                <w:szCs w:val="20"/>
                <w:shd w:val="clear" w:color="auto" w:fill="auto"/>
              </w:rPr>
              <w:t>在城市建筑物、设施以及树木上涂写、刻画或者未经批准张挂、张贴宣传品等的；</w:t>
            </w:r>
          </w:p>
          <w:p w14:paraId="361A2B1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（三）在城市人民政府规定的街道的临街建筑物的阳台和窗外，堆放、吊挂有碍市容的物品的；</w:t>
            </w:r>
          </w:p>
          <w:p w14:paraId="520C668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（四）不按规定的时间、地点、方式，倾倒垃圾、粪便的；</w:t>
            </w:r>
          </w:p>
          <w:p w14:paraId="688E9FA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（五）不履行卫生责任区清扫保洁义务或者不按规定清运、处理垃圾和粪便的；</w:t>
            </w:r>
          </w:p>
          <w:p w14:paraId="5B9C4FF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（六）运输液体、散装货物不作密封、</w:t>
            </w:r>
            <w:bookmarkStart w:id="20" w:name="FunCunProofread229612"/>
            <w:r>
              <w:rPr>
                <w:rFonts w:hint="default" w:ascii="Times New Roman" w:hAnsi="Times New Roman" w:eastAsia="方正仿宋_GBK" w:cs="Times New Roman"/>
                <w:color w:val="000000"/>
                <w:kern w:val="0"/>
                <w:sz w:val="20"/>
                <w:szCs w:val="20"/>
                <w:u w:val="none" w:color="FFFFFF"/>
                <w:shd w:val="clear" w:color="auto" w:fill="auto"/>
              </w:rPr>
              <w:t>包扎</w:t>
            </w:r>
            <w:bookmarkEnd w:id="20"/>
            <w:r>
              <w:rPr>
                <w:rFonts w:hint="default" w:ascii="Times New Roman" w:hAnsi="Times New Roman" w:eastAsia="方正仿宋_GBK" w:cs="Times New Roman"/>
                <w:color w:val="000000"/>
                <w:kern w:val="0"/>
                <w:sz w:val="20"/>
                <w:szCs w:val="20"/>
              </w:rPr>
              <w:t>、覆盖，造成泄漏、遗撒的；</w:t>
            </w:r>
          </w:p>
          <w:p w14:paraId="799D7E4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（七）临街工地不设置护栏或者不作遮挡、停工场地不及时整理并作必要覆盖或者竣工后不及时清理和平整场地，影响市容和环境卫生的。</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5D682FF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城市人民政府市容环境卫生行政主管部门或者其委托的单位</w:t>
            </w:r>
          </w:p>
        </w:tc>
        <w:tc>
          <w:tcPr>
            <w:tcW w:w="830" w:type="dxa"/>
            <w:tcBorders>
              <w:top w:val="single" w:color="auto" w:sz="4" w:space="0"/>
              <w:left w:val="nil"/>
              <w:bottom w:val="single" w:color="auto" w:sz="4" w:space="0"/>
            </w:tcBorders>
            <w:shd w:val="clear" w:color="auto" w:fill="FFFFFF"/>
            <w:noWrap w:val="0"/>
            <w:vAlign w:val="center"/>
          </w:tcPr>
          <w:p w14:paraId="2BB638C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007B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tcBorders>
              <w:right w:val="single" w:color="auto" w:sz="4" w:space="0"/>
            </w:tcBorders>
            <w:shd w:val="clear" w:color="auto" w:fill="auto"/>
            <w:noWrap w:val="0"/>
            <w:vAlign w:val="center"/>
          </w:tcPr>
          <w:p w14:paraId="4EEEACF9">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47</w:t>
            </w:r>
          </w:p>
        </w:tc>
        <w:tc>
          <w:tcPr>
            <w:tcW w:w="549" w:type="dxa"/>
            <w:tcBorders>
              <w:left w:val="nil"/>
              <w:right w:val="single" w:color="auto" w:sz="4" w:space="0"/>
            </w:tcBorders>
            <w:shd w:val="clear" w:color="auto" w:fill="auto"/>
            <w:noWrap w:val="0"/>
            <w:vAlign w:val="center"/>
          </w:tcPr>
          <w:p w14:paraId="4F9BA10D">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47</w:t>
            </w:r>
          </w:p>
        </w:tc>
        <w:tc>
          <w:tcPr>
            <w:tcW w:w="701" w:type="dxa"/>
            <w:tcBorders>
              <w:left w:val="nil"/>
              <w:right w:val="single" w:color="auto" w:sz="4" w:space="0"/>
            </w:tcBorders>
            <w:shd w:val="clear" w:color="auto" w:fill="auto"/>
            <w:noWrap w:val="0"/>
            <w:vAlign w:val="center"/>
          </w:tcPr>
          <w:p w14:paraId="3CE188F3">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69</w:t>
            </w:r>
          </w:p>
        </w:tc>
        <w:tc>
          <w:tcPr>
            <w:tcW w:w="2667" w:type="dxa"/>
            <w:tcBorders>
              <w:left w:val="nil"/>
              <w:right w:val="single" w:color="auto" w:sz="4" w:space="0"/>
            </w:tcBorders>
            <w:shd w:val="clear" w:color="auto" w:fill="auto"/>
            <w:noWrap w:val="0"/>
            <w:vAlign w:val="center"/>
          </w:tcPr>
          <w:p w14:paraId="15CA98E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对随地吐痰、便溺，乱扔果皮、纸屑和烟头等废弃物等影响市容和环境卫生行为的行政处罚</w:t>
            </w:r>
          </w:p>
        </w:tc>
        <w:tc>
          <w:tcPr>
            <w:tcW w:w="2003" w:type="dxa"/>
            <w:tcBorders>
              <w:top w:val="single" w:color="auto" w:sz="4" w:space="0"/>
              <w:left w:val="nil"/>
              <w:right w:val="single" w:color="auto" w:sz="4" w:space="0"/>
            </w:tcBorders>
            <w:shd w:val="clear" w:color="auto" w:fill="FFFFFF"/>
            <w:noWrap w:val="0"/>
            <w:vAlign w:val="center"/>
          </w:tcPr>
          <w:p w14:paraId="327A8F3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云南省人</w:t>
            </w:r>
            <w:r>
              <w:rPr>
                <w:rFonts w:hint="default" w:ascii="Times New Roman" w:hAnsi="Times New Roman" w:eastAsia="方正仿宋_GBK" w:cs="Times New Roman"/>
                <w:color w:val="000000"/>
                <w:kern w:val="0"/>
                <w:sz w:val="20"/>
                <w:szCs w:val="20"/>
                <w:lang w:eastAsia="zh-CN"/>
              </w:rPr>
              <w:t>民政府《云南省城市市容和环境卫生管理实施办法》（1997年公布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right w:val="single" w:color="auto" w:sz="4" w:space="0"/>
            </w:tcBorders>
            <w:shd w:val="clear" w:color="auto" w:fill="FFFFFF"/>
            <w:noWrap w:val="0"/>
            <w:vAlign w:val="center"/>
          </w:tcPr>
          <w:p w14:paraId="3688F53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第二十二条</w:t>
            </w:r>
            <w:r>
              <w:rPr>
                <w:rFonts w:hint="default" w:ascii="Times New Roman" w:hAnsi="Times New Roman" w:eastAsia="方正仿宋_GBK" w:cs="Times New Roman"/>
                <w:color w:val="000000"/>
                <w:kern w:val="0"/>
                <w:sz w:val="20"/>
                <w:szCs w:val="20"/>
                <w:lang w:val="en-US" w:eastAsia="zh-CN"/>
              </w:rPr>
              <w:t>　</w:t>
            </w:r>
            <w:r>
              <w:rPr>
                <w:rFonts w:hint="default" w:ascii="Times New Roman" w:hAnsi="Times New Roman" w:eastAsia="方正仿宋_GBK" w:cs="Times New Roman"/>
                <w:color w:val="000000"/>
                <w:kern w:val="0"/>
                <w:sz w:val="20"/>
                <w:szCs w:val="20"/>
              </w:rPr>
              <w:t>违反《条例》和本办法，有下列行为之一的，由建设行政主管部门或者城市建设监察机构责令改正，可处以警告或者下列幅度内的罚款：</w:t>
            </w:r>
          </w:p>
          <w:p w14:paraId="6A313DC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（一）随地吐痰、便溺，乱扔瓜果皮核、纸屑、烟头、菜叶等废弃物的，处2元以上5元以下罚款；</w:t>
            </w:r>
          </w:p>
          <w:p w14:paraId="042F5C1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（二）在城市建筑物、公共设施或者树木上乱写、乱画、乱贴、乱刻、乱挂的，处10元以上50元以下罚款；</w:t>
            </w:r>
          </w:p>
          <w:p w14:paraId="5B322C8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（三）违反规定在城市主要街道临街建筑物的阳台和窗外堆放、吊挂有碍市容物品的，处5元以上20元以下罚款；</w:t>
            </w:r>
          </w:p>
          <w:p w14:paraId="13F52F3A">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（四）不按规定时间、地点、方式倾倒垃圾、粪便的，拖拉机、畜力车、板车进入大中城市收集、清运垃圾、粪便的，擅自移动环境卫生设施的，处50元以上100元以下罚款；</w:t>
            </w:r>
          </w:p>
          <w:p w14:paraId="6FC52FC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（五）不履行卫生责任区清扫保洁义务或者不按规定清运、处理垃圾、粪便的，处100元以上300元以下罚款；</w:t>
            </w:r>
          </w:p>
          <w:p w14:paraId="08F3376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（六）运输液体、散装货物不作密封、</w:t>
            </w:r>
            <w:bookmarkStart w:id="21" w:name="FunCunProofread235162"/>
            <w:r>
              <w:rPr>
                <w:rFonts w:hint="default" w:ascii="Times New Roman" w:hAnsi="Times New Roman" w:eastAsia="方正仿宋_GBK" w:cs="Times New Roman"/>
                <w:color w:val="000000"/>
                <w:kern w:val="0"/>
                <w:sz w:val="20"/>
                <w:szCs w:val="20"/>
                <w:u w:val="none" w:color="FFFFFF"/>
                <w:shd w:val="clear" w:color="auto" w:fill="auto"/>
              </w:rPr>
              <w:t>包扎</w:t>
            </w:r>
            <w:bookmarkEnd w:id="21"/>
            <w:r>
              <w:rPr>
                <w:rFonts w:hint="default" w:ascii="Times New Roman" w:hAnsi="Times New Roman" w:eastAsia="方正仿宋_GBK" w:cs="Times New Roman"/>
                <w:color w:val="000000"/>
                <w:kern w:val="0"/>
                <w:sz w:val="20"/>
                <w:szCs w:val="20"/>
              </w:rPr>
              <w:t>、覆盖，造成泄漏、遗撒的，处50元以上200元以下罚款；</w:t>
            </w:r>
          </w:p>
          <w:p w14:paraId="23E2133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color w:val="000000"/>
                <w:kern w:val="0"/>
                <w:sz w:val="20"/>
                <w:szCs w:val="20"/>
              </w:rPr>
              <w:t>（七）建筑工地不设置保护栏或者不作遮挡，完工后不及时清理和平整场地，影响市容和环境卫生的，处500元以上1000元以下罚款。</w:t>
            </w:r>
          </w:p>
        </w:tc>
        <w:tc>
          <w:tcPr>
            <w:tcW w:w="1324" w:type="dxa"/>
            <w:tcBorders>
              <w:top w:val="single" w:color="auto" w:sz="4" w:space="0"/>
              <w:left w:val="nil"/>
              <w:right w:val="single" w:color="auto" w:sz="4" w:space="0"/>
            </w:tcBorders>
            <w:shd w:val="clear" w:color="auto" w:fill="FFFFFF"/>
            <w:noWrap w:val="0"/>
            <w:vAlign w:val="center"/>
          </w:tcPr>
          <w:p w14:paraId="620DD2FA">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建设行政主管部门或者城市建设监察机构</w:t>
            </w:r>
          </w:p>
        </w:tc>
        <w:tc>
          <w:tcPr>
            <w:tcW w:w="830" w:type="dxa"/>
            <w:tcBorders>
              <w:top w:val="single" w:color="auto" w:sz="4" w:space="0"/>
              <w:left w:val="nil"/>
            </w:tcBorders>
            <w:shd w:val="clear" w:color="auto" w:fill="FFFFFF"/>
            <w:noWrap w:val="0"/>
            <w:vAlign w:val="center"/>
          </w:tcPr>
          <w:p w14:paraId="24F9757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58A4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vMerge w:val="restart"/>
            <w:tcBorders>
              <w:top w:val="nil"/>
              <w:bottom w:val="single" w:color="auto" w:sz="4" w:space="0"/>
              <w:right w:val="single" w:color="auto" w:sz="4" w:space="0"/>
            </w:tcBorders>
            <w:shd w:val="clear" w:color="auto" w:fill="FFFFFF"/>
            <w:noWrap w:val="0"/>
            <w:vAlign w:val="center"/>
          </w:tcPr>
          <w:p w14:paraId="0F4BF418">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48</w:t>
            </w:r>
          </w:p>
        </w:tc>
        <w:tc>
          <w:tcPr>
            <w:tcW w:w="549" w:type="dxa"/>
            <w:vMerge w:val="restart"/>
            <w:tcBorders>
              <w:top w:val="nil"/>
              <w:left w:val="nil"/>
              <w:right w:val="single" w:color="auto" w:sz="4" w:space="0"/>
            </w:tcBorders>
            <w:shd w:val="clear" w:color="auto" w:fill="FFFFFF"/>
            <w:noWrap w:val="0"/>
            <w:vAlign w:val="center"/>
          </w:tcPr>
          <w:p w14:paraId="4123DA45">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48</w:t>
            </w:r>
          </w:p>
        </w:tc>
        <w:tc>
          <w:tcPr>
            <w:tcW w:w="701" w:type="dxa"/>
            <w:vMerge w:val="restart"/>
            <w:tcBorders>
              <w:top w:val="nil"/>
              <w:left w:val="nil"/>
              <w:bottom w:val="single" w:color="auto" w:sz="4" w:space="0"/>
              <w:right w:val="single" w:color="auto" w:sz="4" w:space="0"/>
            </w:tcBorders>
            <w:shd w:val="clear" w:color="auto" w:fill="FFFFFF"/>
            <w:noWrap w:val="0"/>
            <w:vAlign w:val="center"/>
          </w:tcPr>
          <w:p w14:paraId="6345C985">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70</w:t>
            </w:r>
          </w:p>
        </w:tc>
        <w:tc>
          <w:tcPr>
            <w:tcW w:w="2667" w:type="dxa"/>
            <w:vMerge w:val="restart"/>
            <w:tcBorders>
              <w:top w:val="nil"/>
              <w:left w:val="nil"/>
              <w:bottom w:val="single" w:color="auto" w:sz="4" w:space="0"/>
              <w:right w:val="single" w:color="auto" w:sz="4" w:space="0"/>
            </w:tcBorders>
            <w:shd w:val="clear" w:color="auto" w:fill="FFFFFF"/>
            <w:noWrap w:val="0"/>
            <w:vAlign w:val="center"/>
          </w:tcPr>
          <w:p w14:paraId="1E2F8E7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对未经批准擅自饲养家畜家禽影响市容和环境卫生的行政处罚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11D6F5E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eastAsia="zh-CN"/>
              </w:rPr>
              <w:t>国务院</w:t>
            </w:r>
            <w:r>
              <w:rPr>
                <w:rFonts w:hint="default" w:ascii="Times New Roman" w:hAnsi="Times New Roman" w:eastAsia="方正仿宋_GBK" w:cs="Times New Roman"/>
                <w:color w:val="000000"/>
                <w:kern w:val="0"/>
                <w:sz w:val="20"/>
                <w:szCs w:val="20"/>
              </w:rPr>
              <w:t>《城市市容和环境卫生管理条例》（2017</w:t>
            </w:r>
            <w:r>
              <w:rPr>
                <w:rFonts w:hint="default" w:ascii="Times New Roman" w:hAnsi="Times New Roman" w:eastAsia="方正仿宋_GBK" w:cs="Times New Roman"/>
                <w:color w:val="000000"/>
                <w:kern w:val="0"/>
                <w:sz w:val="20"/>
                <w:szCs w:val="20"/>
                <w:lang w:eastAsia="zh-CN"/>
              </w:rPr>
              <w:t>年修订</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44FEEC8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第三十三条</w:t>
            </w:r>
            <w:r>
              <w:rPr>
                <w:rFonts w:hint="default" w:ascii="Times New Roman" w:hAnsi="Times New Roman" w:eastAsia="方正仿宋_GBK" w:cs="Times New Roman"/>
                <w:color w:val="000000"/>
                <w:kern w:val="0"/>
                <w:sz w:val="20"/>
                <w:szCs w:val="20"/>
                <w:lang w:val="en-US" w:eastAsia="zh-CN"/>
              </w:rPr>
              <w:t>　</w:t>
            </w:r>
            <w:r>
              <w:rPr>
                <w:rFonts w:hint="default" w:ascii="Times New Roman" w:hAnsi="Times New Roman" w:eastAsia="方正仿宋_GBK" w:cs="Times New Roman"/>
                <w:color w:val="000000"/>
                <w:kern w:val="0"/>
                <w:sz w:val="20"/>
                <w:szCs w:val="20"/>
              </w:rPr>
              <w:t>按国家行政建制设立的市的市区内，禁止饲养鸡、鸭、鹅、兔、羊、猪等家畜家禽；因教学、科研以及其他特殊需要饲养的除外。</w:t>
            </w:r>
          </w:p>
          <w:p w14:paraId="4ED29BD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第三十五条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饲养家畜家禽影响市容和环境卫生的，由城市人民政府市容环境卫生行政主管部门或者其委托的单位，责令其限期处理或者予以没收，并可处以罚款。</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0F8B993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市人民政府市容环境卫生行政主管部门或者其委托的单位</w:t>
            </w:r>
          </w:p>
        </w:tc>
        <w:tc>
          <w:tcPr>
            <w:tcW w:w="830" w:type="dxa"/>
            <w:tcBorders>
              <w:top w:val="single" w:color="auto" w:sz="4" w:space="0"/>
              <w:left w:val="nil"/>
              <w:bottom w:val="single" w:color="auto" w:sz="4" w:space="0"/>
            </w:tcBorders>
            <w:shd w:val="clear" w:color="auto" w:fill="FFFFFF"/>
            <w:noWrap w:val="0"/>
            <w:vAlign w:val="center"/>
          </w:tcPr>
          <w:p w14:paraId="3ABEE0A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4AF9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vMerge w:val="continue"/>
            <w:tcBorders>
              <w:top w:val="nil"/>
              <w:bottom w:val="single" w:color="auto" w:sz="4" w:space="0"/>
              <w:right w:val="single" w:color="auto" w:sz="4" w:space="0"/>
            </w:tcBorders>
            <w:shd w:val="clear" w:color="auto" w:fill="auto"/>
            <w:noWrap w:val="0"/>
            <w:vAlign w:val="center"/>
          </w:tcPr>
          <w:p w14:paraId="01AA7F0B">
            <w:pPr>
              <w:keepNext w:val="0"/>
              <w:keepLines w:val="0"/>
              <w:pageBreakBefore w:val="0"/>
              <w:widowControl/>
              <w:kinsoku/>
              <w:wordWrap/>
              <w:overflowPunct/>
              <w:topLinePunct w:val="0"/>
              <w:autoSpaceDN/>
              <w:bidi w:val="0"/>
              <w:adjustRightInd/>
              <w:snapToGrid/>
              <w:spacing w:line="280" w:lineRule="exact"/>
              <w:ind w:firstLine="144" w:firstLineChars="0"/>
              <w:jc w:val="center"/>
              <w:outlineLvl w:val="9"/>
              <w:rPr>
                <w:rFonts w:hint="default" w:ascii="Times New Roman" w:hAnsi="Times New Roman" w:eastAsia="方正仿宋_GBK" w:cs="Times New Roman"/>
                <w:color w:val="000000"/>
                <w:kern w:val="0"/>
                <w:sz w:val="20"/>
                <w:szCs w:val="20"/>
              </w:rPr>
            </w:pPr>
          </w:p>
        </w:tc>
        <w:tc>
          <w:tcPr>
            <w:tcW w:w="549" w:type="dxa"/>
            <w:vMerge w:val="continue"/>
            <w:tcBorders>
              <w:left w:val="nil"/>
              <w:bottom w:val="single" w:color="auto" w:sz="4" w:space="0"/>
              <w:right w:val="single" w:color="auto" w:sz="4" w:space="0"/>
            </w:tcBorders>
            <w:shd w:val="clear" w:color="auto" w:fill="auto"/>
            <w:noWrap w:val="0"/>
            <w:vAlign w:val="center"/>
          </w:tcPr>
          <w:p w14:paraId="08749069">
            <w:pPr>
              <w:keepNext w:val="0"/>
              <w:keepLines w:val="0"/>
              <w:pageBreakBefore w:val="0"/>
              <w:widowControl/>
              <w:kinsoku/>
              <w:wordWrap/>
              <w:overflowPunct/>
              <w:topLinePunct w:val="0"/>
              <w:autoSpaceDN/>
              <w:bidi w:val="0"/>
              <w:adjustRightInd/>
              <w:snapToGrid/>
              <w:spacing w:line="280" w:lineRule="exact"/>
              <w:ind w:firstLine="144" w:firstLineChars="0"/>
              <w:jc w:val="center"/>
              <w:outlineLvl w:val="9"/>
              <w:rPr>
                <w:rFonts w:hint="default" w:ascii="Times New Roman" w:hAnsi="Times New Roman" w:eastAsia="方正仿宋_GBK" w:cs="Times New Roman"/>
                <w:color w:val="000000"/>
                <w:kern w:val="0"/>
                <w:sz w:val="20"/>
                <w:szCs w:val="20"/>
              </w:rPr>
            </w:pPr>
          </w:p>
        </w:tc>
        <w:tc>
          <w:tcPr>
            <w:tcW w:w="701" w:type="dxa"/>
            <w:vMerge w:val="continue"/>
            <w:tcBorders>
              <w:top w:val="nil"/>
              <w:left w:val="nil"/>
              <w:bottom w:val="single" w:color="auto" w:sz="4" w:space="0"/>
              <w:right w:val="single" w:color="auto" w:sz="4" w:space="0"/>
            </w:tcBorders>
            <w:shd w:val="clear" w:color="auto" w:fill="auto"/>
            <w:noWrap w:val="0"/>
            <w:vAlign w:val="center"/>
          </w:tcPr>
          <w:p w14:paraId="6F887FD8">
            <w:pPr>
              <w:keepNext w:val="0"/>
              <w:keepLines w:val="0"/>
              <w:pageBreakBefore w:val="0"/>
              <w:widowControl/>
              <w:kinsoku/>
              <w:wordWrap/>
              <w:overflowPunct/>
              <w:topLinePunct w:val="0"/>
              <w:autoSpaceDN/>
              <w:bidi w:val="0"/>
              <w:adjustRightInd/>
              <w:snapToGrid/>
              <w:spacing w:line="280" w:lineRule="exact"/>
              <w:ind w:firstLine="144" w:firstLineChars="0"/>
              <w:jc w:val="center"/>
              <w:outlineLvl w:val="9"/>
              <w:rPr>
                <w:rFonts w:hint="default" w:ascii="Times New Roman" w:hAnsi="Times New Roman" w:eastAsia="方正仿宋_GBK" w:cs="Times New Roman"/>
                <w:color w:val="000000"/>
                <w:kern w:val="0"/>
                <w:sz w:val="20"/>
                <w:szCs w:val="20"/>
              </w:rPr>
            </w:pPr>
          </w:p>
        </w:tc>
        <w:tc>
          <w:tcPr>
            <w:tcW w:w="2667" w:type="dxa"/>
            <w:vMerge w:val="continue"/>
            <w:tcBorders>
              <w:top w:val="nil"/>
              <w:left w:val="nil"/>
              <w:bottom w:val="single" w:color="auto" w:sz="4" w:space="0"/>
              <w:right w:val="single" w:color="auto" w:sz="4" w:space="0"/>
            </w:tcBorders>
            <w:shd w:val="clear" w:color="auto" w:fill="auto"/>
            <w:noWrap w:val="0"/>
            <w:vAlign w:val="center"/>
          </w:tcPr>
          <w:p w14:paraId="4DDBFFB1">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0BDDC15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云南省人民政府《云南省城市市容和环境卫生管理实施办法》（1997</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594E327A">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第二十三条</w:t>
            </w:r>
            <w:r>
              <w:rPr>
                <w:rFonts w:hint="default" w:ascii="Times New Roman" w:hAnsi="Times New Roman" w:eastAsia="方正仿宋_GBK" w:cs="Times New Roman"/>
                <w:color w:val="000000"/>
                <w:kern w:val="0"/>
                <w:sz w:val="20"/>
                <w:szCs w:val="20"/>
                <w:lang w:val="en-US" w:eastAsia="zh-CN"/>
              </w:rPr>
              <w:t>　</w:t>
            </w:r>
            <w:r>
              <w:rPr>
                <w:rFonts w:hint="default" w:ascii="Times New Roman" w:hAnsi="Times New Roman" w:eastAsia="方正仿宋_GBK" w:cs="Times New Roman"/>
                <w:color w:val="000000"/>
                <w:kern w:val="0"/>
                <w:sz w:val="20"/>
                <w:szCs w:val="20"/>
              </w:rPr>
              <w:t>违反《条例》第三十三条，未经批准擅自饲养家畜家禽影响市容和环境卫生的，由建设行政主管部门或者城建监察机构责令限期处理或者予以没收，并可处以5元以上50元以下罚款。</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0BDD198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建设行政主管部门或者城建监察机构</w:t>
            </w:r>
          </w:p>
        </w:tc>
        <w:tc>
          <w:tcPr>
            <w:tcW w:w="830" w:type="dxa"/>
            <w:tcBorders>
              <w:top w:val="single" w:color="auto" w:sz="4" w:space="0"/>
              <w:left w:val="nil"/>
              <w:bottom w:val="single" w:color="auto" w:sz="4" w:space="0"/>
            </w:tcBorders>
            <w:shd w:val="clear" w:color="auto" w:fill="FFFFFF"/>
            <w:noWrap w:val="0"/>
            <w:vAlign w:val="center"/>
          </w:tcPr>
          <w:p w14:paraId="529C3A7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2269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41" w:hRule="atLeast"/>
          <w:jc w:val="center"/>
        </w:trPr>
        <w:tc>
          <w:tcPr>
            <w:tcW w:w="511" w:type="dxa"/>
            <w:vMerge w:val="restart"/>
            <w:tcBorders>
              <w:top w:val="nil"/>
              <w:bottom w:val="single" w:color="auto" w:sz="4" w:space="0"/>
              <w:right w:val="single" w:color="auto" w:sz="4" w:space="0"/>
            </w:tcBorders>
            <w:shd w:val="clear" w:color="auto" w:fill="FFFFFF"/>
            <w:noWrap w:val="0"/>
            <w:vAlign w:val="center"/>
          </w:tcPr>
          <w:p w14:paraId="26F0AFE6">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49</w:t>
            </w:r>
          </w:p>
        </w:tc>
        <w:tc>
          <w:tcPr>
            <w:tcW w:w="549" w:type="dxa"/>
            <w:vMerge w:val="restart"/>
            <w:tcBorders>
              <w:top w:val="nil"/>
              <w:left w:val="nil"/>
              <w:right w:val="single" w:color="auto" w:sz="4" w:space="0"/>
            </w:tcBorders>
            <w:shd w:val="clear" w:color="auto" w:fill="FFFFFF"/>
            <w:noWrap w:val="0"/>
            <w:vAlign w:val="center"/>
          </w:tcPr>
          <w:p w14:paraId="7CD256E7">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49</w:t>
            </w:r>
          </w:p>
        </w:tc>
        <w:tc>
          <w:tcPr>
            <w:tcW w:w="701" w:type="dxa"/>
            <w:vMerge w:val="restart"/>
            <w:tcBorders>
              <w:top w:val="nil"/>
              <w:left w:val="nil"/>
              <w:bottom w:val="single" w:color="auto" w:sz="4" w:space="0"/>
              <w:right w:val="single" w:color="auto" w:sz="4" w:space="0"/>
            </w:tcBorders>
            <w:shd w:val="clear" w:color="auto" w:fill="FFFFFF"/>
            <w:noWrap w:val="0"/>
            <w:vAlign w:val="center"/>
          </w:tcPr>
          <w:p w14:paraId="35BDDEAA">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71</w:t>
            </w:r>
          </w:p>
        </w:tc>
        <w:tc>
          <w:tcPr>
            <w:tcW w:w="2667" w:type="dxa"/>
            <w:vMerge w:val="restart"/>
            <w:tcBorders>
              <w:top w:val="nil"/>
              <w:left w:val="nil"/>
              <w:bottom w:val="single" w:color="auto" w:sz="4" w:space="0"/>
              <w:right w:val="single" w:color="auto" w:sz="4" w:space="0"/>
            </w:tcBorders>
            <w:shd w:val="clear" w:color="auto" w:fill="FFFFFF"/>
            <w:noWrap w:val="0"/>
            <w:vAlign w:val="center"/>
          </w:tcPr>
          <w:p w14:paraId="67E74CC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w:t>
            </w:r>
            <w:bookmarkStart w:id="22" w:name="FunCunProofread240121"/>
            <w:r>
              <w:rPr>
                <w:rFonts w:hint="default" w:ascii="Times New Roman" w:hAnsi="Times New Roman" w:eastAsia="方正仿宋_GBK" w:cs="Times New Roman"/>
                <w:color w:val="000000"/>
                <w:kern w:val="0"/>
                <w:sz w:val="20"/>
                <w:szCs w:val="20"/>
                <w:u w:val="none" w:color="FFFFFF"/>
                <w:shd w:val="clear" w:color="auto" w:fill="auto"/>
              </w:rPr>
              <w:t>未</w:t>
            </w:r>
            <w:bookmarkEnd w:id="22"/>
            <w:r>
              <w:rPr>
                <w:rFonts w:hint="default" w:ascii="Times New Roman" w:hAnsi="Times New Roman" w:eastAsia="方正仿宋_GBK" w:cs="Times New Roman"/>
                <w:color w:val="000000"/>
                <w:kern w:val="0"/>
                <w:sz w:val="20"/>
                <w:szCs w:val="20"/>
                <w:u w:val="none" w:color="FFFFFF"/>
                <w:shd w:val="clear" w:color="auto" w:fill="auto"/>
                <w:lang w:eastAsia="zh-CN"/>
              </w:rPr>
              <w:t>经</w:t>
            </w:r>
            <w:r>
              <w:rPr>
                <w:rFonts w:hint="default" w:ascii="Times New Roman" w:hAnsi="Times New Roman" w:eastAsia="方正仿宋_GBK" w:cs="Times New Roman"/>
                <w:color w:val="000000"/>
                <w:kern w:val="0"/>
                <w:sz w:val="20"/>
                <w:szCs w:val="20"/>
              </w:rPr>
              <w:t>主管部门同意</w:t>
            </w:r>
            <w:r>
              <w:rPr>
                <w:rFonts w:hint="default" w:ascii="Times New Roman" w:hAnsi="Times New Roman" w:eastAsia="方正仿宋_GBK" w:cs="Times New Roman"/>
                <w:color w:val="000000"/>
                <w:kern w:val="0"/>
                <w:sz w:val="20"/>
                <w:szCs w:val="20"/>
                <w:lang w:eastAsia="zh-CN"/>
              </w:rPr>
              <w:t>，</w:t>
            </w:r>
            <w:r>
              <w:rPr>
                <w:rFonts w:hint="default" w:ascii="Times New Roman" w:hAnsi="Times New Roman" w:eastAsia="方正仿宋_GBK" w:cs="Times New Roman"/>
                <w:color w:val="000000"/>
                <w:kern w:val="0"/>
                <w:sz w:val="20"/>
                <w:szCs w:val="20"/>
              </w:rPr>
              <w:t>擅自设置大型户外广告</w:t>
            </w:r>
            <w:r>
              <w:rPr>
                <w:rFonts w:hint="default" w:ascii="Times New Roman" w:hAnsi="Times New Roman" w:eastAsia="方正仿宋_GBK" w:cs="Times New Roman"/>
                <w:color w:val="000000"/>
                <w:kern w:val="0"/>
                <w:sz w:val="20"/>
                <w:szCs w:val="20"/>
                <w:lang w:eastAsia="zh-CN"/>
              </w:rPr>
              <w:t>，</w:t>
            </w:r>
            <w:r>
              <w:rPr>
                <w:rFonts w:hint="default" w:ascii="Times New Roman" w:hAnsi="Times New Roman" w:eastAsia="方正仿宋_GBK" w:cs="Times New Roman"/>
                <w:color w:val="000000"/>
                <w:kern w:val="0"/>
                <w:sz w:val="20"/>
                <w:szCs w:val="20"/>
              </w:rPr>
              <w:t>影响市容等行为的行政处罚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0AB99CD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eastAsia="zh-CN"/>
              </w:rPr>
              <w:t>国务院</w:t>
            </w:r>
            <w:r>
              <w:rPr>
                <w:rFonts w:hint="default" w:ascii="Times New Roman" w:hAnsi="Times New Roman" w:eastAsia="方正仿宋_GBK" w:cs="Times New Roman"/>
                <w:color w:val="000000"/>
                <w:kern w:val="0"/>
                <w:sz w:val="20"/>
                <w:szCs w:val="20"/>
              </w:rPr>
              <w:t>《城市市容和环境卫生管理条例》（2017</w:t>
            </w:r>
            <w:r>
              <w:rPr>
                <w:rFonts w:hint="default" w:ascii="Times New Roman" w:hAnsi="Times New Roman" w:eastAsia="方正仿宋_GBK" w:cs="Times New Roman"/>
                <w:color w:val="000000"/>
                <w:kern w:val="0"/>
                <w:sz w:val="20"/>
                <w:szCs w:val="20"/>
                <w:lang w:eastAsia="zh-CN"/>
              </w:rPr>
              <w:t>年修订</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29CAF91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第三十六条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有下列行为之一者，由城市人民政府市容环境卫生行政主管部门或者其委托的单位责令其停止违法行为，限期清理、拆除或者采取其他补救措施，并可处以罚款：</w:t>
            </w:r>
          </w:p>
          <w:p w14:paraId="0AC06B3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（一）未经城市人民政府市容环境卫生行政主管部门同意，擅自设置大型户外广告，影响市容的；</w:t>
            </w:r>
          </w:p>
          <w:p w14:paraId="2E78E84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（二）未经城市人民政府市容环境卫生行政主管部门批准，擅自在街道两侧和公共场地堆放物料，搭建建筑物、构筑物或者其他设施，影响市容的；</w:t>
            </w:r>
          </w:p>
          <w:p w14:paraId="3883CFE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（三）未经批准擅自拆除环境卫生设施或者未按批准的拆迁方案进行拆迁的。</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63DD722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城市人民政府市容环境卫生行政主管部门或者其委托的单位</w:t>
            </w:r>
          </w:p>
        </w:tc>
        <w:tc>
          <w:tcPr>
            <w:tcW w:w="830" w:type="dxa"/>
            <w:tcBorders>
              <w:top w:val="single" w:color="auto" w:sz="4" w:space="0"/>
              <w:left w:val="nil"/>
              <w:bottom w:val="single" w:color="auto" w:sz="4" w:space="0"/>
            </w:tcBorders>
            <w:shd w:val="clear" w:color="auto" w:fill="FFFFFF"/>
            <w:noWrap w:val="0"/>
            <w:vAlign w:val="center"/>
          </w:tcPr>
          <w:p w14:paraId="3DA2625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3C83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73" w:hRule="atLeast"/>
          <w:jc w:val="center"/>
        </w:trPr>
        <w:tc>
          <w:tcPr>
            <w:tcW w:w="511" w:type="dxa"/>
            <w:vMerge w:val="continue"/>
            <w:tcBorders>
              <w:top w:val="nil"/>
              <w:bottom w:val="single" w:color="auto" w:sz="4" w:space="0"/>
              <w:right w:val="single" w:color="auto" w:sz="4" w:space="0"/>
            </w:tcBorders>
            <w:shd w:val="clear" w:color="auto" w:fill="auto"/>
            <w:noWrap w:val="0"/>
            <w:vAlign w:val="center"/>
          </w:tcPr>
          <w:p w14:paraId="15F8B23A">
            <w:pPr>
              <w:keepNext w:val="0"/>
              <w:keepLines w:val="0"/>
              <w:pageBreakBefore w:val="0"/>
              <w:widowControl/>
              <w:kinsoku/>
              <w:wordWrap/>
              <w:overflowPunct/>
              <w:topLinePunct w:val="0"/>
              <w:autoSpaceDN/>
              <w:bidi w:val="0"/>
              <w:adjustRightInd/>
              <w:snapToGrid/>
              <w:spacing w:line="280" w:lineRule="exact"/>
              <w:ind w:firstLine="144" w:firstLineChars="0"/>
              <w:jc w:val="center"/>
              <w:outlineLvl w:val="9"/>
              <w:rPr>
                <w:rFonts w:hint="default" w:ascii="Times New Roman" w:hAnsi="Times New Roman" w:eastAsia="方正仿宋_GBK" w:cs="Times New Roman"/>
                <w:color w:val="000000"/>
                <w:kern w:val="0"/>
                <w:sz w:val="20"/>
                <w:szCs w:val="20"/>
              </w:rPr>
            </w:pPr>
          </w:p>
        </w:tc>
        <w:tc>
          <w:tcPr>
            <w:tcW w:w="549" w:type="dxa"/>
            <w:vMerge w:val="continue"/>
            <w:tcBorders>
              <w:left w:val="nil"/>
              <w:bottom w:val="single" w:color="auto" w:sz="4" w:space="0"/>
              <w:right w:val="single" w:color="auto" w:sz="4" w:space="0"/>
            </w:tcBorders>
            <w:shd w:val="clear" w:color="auto" w:fill="auto"/>
            <w:noWrap w:val="0"/>
            <w:vAlign w:val="center"/>
          </w:tcPr>
          <w:p w14:paraId="664076E0">
            <w:pPr>
              <w:keepNext w:val="0"/>
              <w:keepLines w:val="0"/>
              <w:pageBreakBefore w:val="0"/>
              <w:widowControl/>
              <w:kinsoku/>
              <w:wordWrap/>
              <w:overflowPunct/>
              <w:topLinePunct w:val="0"/>
              <w:autoSpaceDN/>
              <w:bidi w:val="0"/>
              <w:adjustRightInd/>
              <w:snapToGrid/>
              <w:spacing w:line="280" w:lineRule="exact"/>
              <w:ind w:firstLine="144" w:firstLineChars="0"/>
              <w:jc w:val="center"/>
              <w:outlineLvl w:val="9"/>
              <w:rPr>
                <w:rFonts w:hint="default" w:ascii="Times New Roman" w:hAnsi="Times New Roman" w:eastAsia="方正仿宋_GBK" w:cs="Times New Roman"/>
                <w:color w:val="000000"/>
                <w:kern w:val="0"/>
                <w:sz w:val="20"/>
                <w:szCs w:val="20"/>
              </w:rPr>
            </w:pPr>
          </w:p>
        </w:tc>
        <w:tc>
          <w:tcPr>
            <w:tcW w:w="701" w:type="dxa"/>
            <w:vMerge w:val="continue"/>
            <w:tcBorders>
              <w:top w:val="nil"/>
              <w:left w:val="nil"/>
              <w:bottom w:val="single" w:color="auto" w:sz="4" w:space="0"/>
              <w:right w:val="single" w:color="auto" w:sz="4" w:space="0"/>
            </w:tcBorders>
            <w:shd w:val="clear" w:color="auto" w:fill="auto"/>
            <w:noWrap w:val="0"/>
            <w:vAlign w:val="center"/>
          </w:tcPr>
          <w:p w14:paraId="1FF488F5">
            <w:pPr>
              <w:keepNext w:val="0"/>
              <w:keepLines w:val="0"/>
              <w:pageBreakBefore w:val="0"/>
              <w:widowControl/>
              <w:kinsoku/>
              <w:wordWrap/>
              <w:overflowPunct/>
              <w:topLinePunct w:val="0"/>
              <w:autoSpaceDN/>
              <w:bidi w:val="0"/>
              <w:adjustRightInd/>
              <w:snapToGrid/>
              <w:spacing w:line="280" w:lineRule="exact"/>
              <w:ind w:firstLine="144" w:firstLineChars="0"/>
              <w:jc w:val="center"/>
              <w:outlineLvl w:val="9"/>
              <w:rPr>
                <w:rFonts w:hint="default" w:ascii="Times New Roman" w:hAnsi="Times New Roman" w:eastAsia="方正仿宋_GBK" w:cs="Times New Roman"/>
                <w:color w:val="000000"/>
                <w:kern w:val="0"/>
                <w:sz w:val="20"/>
                <w:szCs w:val="20"/>
              </w:rPr>
            </w:pPr>
          </w:p>
        </w:tc>
        <w:tc>
          <w:tcPr>
            <w:tcW w:w="2667" w:type="dxa"/>
            <w:vMerge w:val="continue"/>
            <w:tcBorders>
              <w:top w:val="nil"/>
              <w:left w:val="nil"/>
              <w:bottom w:val="single" w:color="auto" w:sz="4" w:space="0"/>
              <w:right w:val="single" w:color="auto" w:sz="4" w:space="0"/>
            </w:tcBorders>
            <w:shd w:val="clear" w:color="auto" w:fill="auto"/>
            <w:noWrap w:val="0"/>
            <w:vAlign w:val="center"/>
          </w:tcPr>
          <w:p w14:paraId="131B4352">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09D8D8C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云南省人民政府《云南省城市市容和环境卫生管理实施办法》（1997</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0F6110B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color w:val="000000"/>
                <w:kern w:val="0"/>
                <w:sz w:val="20"/>
                <w:szCs w:val="20"/>
              </w:rPr>
              <w:t>第二十四条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违反《条例》第三十六条所列各项行为之一的，由建设行政主管部门或者城建监察机构责令改正，限期清理、拆除或者采取其他补救措施，并可处以500元以上1000元以下罚款</w:t>
            </w:r>
            <w:r>
              <w:rPr>
                <w:rFonts w:hint="default" w:ascii="Times New Roman" w:hAnsi="Times New Roman" w:eastAsia="方正仿宋_GBK" w:cs="Times New Roman"/>
                <w:color w:val="000000"/>
                <w:kern w:val="0"/>
                <w:sz w:val="20"/>
                <w:szCs w:val="20"/>
                <w:lang w:eastAsia="zh-CN"/>
              </w:rPr>
              <w:t>。</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0D089A6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建设行政主管部门或者城建监察机构</w:t>
            </w:r>
          </w:p>
        </w:tc>
        <w:tc>
          <w:tcPr>
            <w:tcW w:w="830" w:type="dxa"/>
            <w:tcBorders>
              <w:top w:val="single" w:color="auto" w:sz="4" w:space="0"/>
              <w:left w:val="nil"/>
              <w:bottom w:val="single" w:color="auto" w:sz="4" w:space="0"/>
            </w:tcBorders>
            <w:shd w:val="clear" w:color="auto" w:fill="FFFFFF"/>
            <w:noWrap w:val="0"/>
            <w:vAlign w:val="center"/>
          </w:tcPr>
          <w:p w14:paraId="040BA94A">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1D04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07" w:hRule="atLeast"/>
          <w:jc w:val="center"/>
        </w:trPr>
        <w:tc>
          <w:tcPr>
            <w:tcW w:w="511" w:type="dxa"/>
            <w:vMerge w:val="restart"/>
            <w:tcBorders>
              <w:top w:val="nil"/>
              <w:bottom w:val="single" w:color="auto" w:sz="4" w:space="0"/>
              <w:right w:val="single" w:color="auto" w:sz="4" w:space="0"/>
            </w:tcBorders>
            <w:shd w:val="clear" w:color="auto" w:fill="FFFFFF"/>
            <w:noWrap w:val="0"/>
            <w:vAlign w:val="center"/>
          </w:tcPr>
          <w:p w14:paraId="6237E5D1">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50</w:t>
            </w:r>
          </w:p>
        </w:tc>
        <w:tc>
          <w:tcPr>
            <w:tcW w:w="549" w:type="dxa"/>
            <w:vMerge w:val="restart"/>
            <w:tcBorders>
              <w:top w:val="nil"/>
              <w:left w:val="nil"/>
              <w:right w:val="single" w:color="auto" w:sz="4" w:space="0"/>
            </w:tcBorders>
            <w:shd w:val="clear" w:color="auto" w:fill="FFFFFF"/>
            <w:noWrap w:val="0"/>
            <w:vAlign w:val="center"/>
          </w:tcPr>
          <w:p w14:paraId="510559BF">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50</w:t>
            </w:r>
          </w:p>
        </w:tc>
        <w:tc>
          <w:tcPr>
            <w:tcW w:w="701" w:type="dxa"/>
            <w:vMerge w:val="restart"/>
            <w:tcBorders>
              <w:top w:val="nil"/>
              <w:left w:val="nil"/>
              <w:bottom w:val="single" w:color="auto" w:sz="4" w:space="0"/>
              <w:right w:val="single" w:color="auto" w:sz="4" w:space="0"/>
            </w:tcBorders>
            <w:shd w:val="clear" w:color="auto" w:fill="FFFFFF"/>
            <w:noWrap w:val="0"/>
            <w:vAlign w:val="center"/>
          </w:tcPr>
          <w:p w14:paraId="1A0D7EAB">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72</w:t>
            </w:r>
          </w:p>
        </w:tc>
        <w:tc>
          <w:tcPr>
            <w:tcW w:w="2667" w:type="dxa"/>
            <w:vMerge w:val="restart"/>
            <w:tcBorders>
              <w:top w:val="nil"/>
              <w:left w:val="nil"/>
              <w:bottom w:val="single" w:color="auto" w:sz="4" w:space="0"/>
              <w:right w:val="single" w:color="auto" w:sz="4" w:space="0"/>
            </w:tcBorders>
            <w:shd w:val="clear" w:color="auto" w:fill="FFFFFF"/>
            <w:noWrap w:val="0"/>
            <w:vAlign w:val="center"/>
          </w:tcPr>
          <w:p w14:paraId="5E429D3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对逾期未改造或者未拆除不符合城市容貌标准、环境卫生标准</w:t>
            </w:r>
            <w:r>
              <w:rPr>
                <w:rFonts w:hint="default" w:ascii="Times New Roman" w:hAnsi="Times New Roman" w:eastAsia="方正仿宋_GBK" w:cs="Times New Roman"/>
                <w:color w:val="000000"/>
                <w:kern w:val="0"/>
                <w:sz w:val="20"/>
                <w:szCs w:val="20"/>
                <w:lang w:eastAsia="zh-CN"/>
              </w:rPr>
              <w:t>的</w:t>
            </w:r>
            <w:r>
              <w:rPr>
                <w:rFonts w:hint="default" w:ascii="Times New Roman" w:hAnsi="Times New Roman" w:eastAsia="方正仿宋_GBK" w:cs="Times New Roman"/>
                <w:color w:val="000000"/>
                <w:kern w:val="0"/>
                <w:sz w:val="20"/>
                <w:szCs w:val="20"/>
              </w:rPr>
              <w:t>建筑物或者设施的行政处罚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3FF2347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eastAsia="zh-CN"/>
              </w:rPr>
              <w:t>国务院</w:t>
            </w:r>
            <w:r>
              <w:rPr>
                <w:rFonts w:hint="default" w:ascii="Times New Roman" w:hAnsi="Times New Roman" w:eastAsia="方正仿宋_GBK" w:cs="Times New Roman"/>
                <w:color w:val="000000"/>
                <w:kern w:val="0"/>
                <w:sz w:val="20"/>
                <w:szCs w:val="20"/>
              </w:rPr>
              <w:t>《城市市容和环境卫生管理条例》（2017</w:t>
            </w:r>
            <w:r>
              <w:rPr>
                <w:rFonts w:hint="default" w:ascii="Times New Roman" w:hAnsi="Times New Roman" w:eastAsia="方正仿宋_GBK" w:cs="Times New Roman"/>
                <w:color w:val="000000"/>
                <w:kern w:val="0"/>
                <w:sz w:val="20"/>
                <w:szCs w:val="20"/>
                <w:lang w:eastAsia="zh-CN"/>
              </w:rPr>
              <w:t>年修订</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4E830A0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第三十七条</w:t>
            </w:r>
            <w:r>
              <w:rPr>
                <w:rFonts w:hint="default" w:ascii="Times New Roman" w:hAnsi="Times New Roman" w:eastAsia="方正仿宋_GBK" w:cs="Times New Roman"/>
                <w:color w:val="000000"/>
                <w:kern w:val="0"/>
                <w:sz w:val="20"/>
                <w:szCs w:val="20"/>
                <w:lang w:val="en-US" w:eastAsia="zh-CN"/>
              </w:rPr>
              <w:t>　</w:t>
            </w:r>
            <w:r>
              <w:rPr>
                <w:rFonts w:hint="default" w:ascii="Times New Roman" w:hAnsi="Times New Roman" w:eastAsia="方正仿宋_GBK" w:cs="Times New Roman"/>
                <w:color w:val="000000"/>
                <w:kern w:val="0"/>
                <w:sz w:val="20"/>
                <w:szCs w:val="20"/>
              </w:rPr>
              <w:t>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3989EA0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城市人民政府市容环境卫生行政主管部门或者城市规划行政主管部门</w:t>
            </w:r>
          </w:p>
        </w:tc>
        <w:tc>
          <w:tcPr>
            <w:tcW w:w="830" w:type="dxa"/>
            <w:tcBorders>
              <w:top w:val="single" w:color="auto" w:sz="4" w:space="0"/>
              <w:left w:val="nil"/>
              <w:bottom w:val="single" w:color="auto" w:sz="4" w:space="0"/>
            </w:tcBorders>
            <w:shd w:val="clear" w:color="auto" w:fill="FFFFFF"/>
            <w:noWrap w:val="0"/>
            <w:vAlign w:val="center"/>
          </w:tcPr>
          <w:p w14:paraId="34636C4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3D85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07" w:hRule="atLeast"/>
          <w:jc w:val="center"/>
        </w:trPr>
        <w:tc>
          <w:tcPr>
            <w:tcW w:w="511" w:type="dxa"/>
            <w:vMerge w:val="continue"/>
            <w:tcBorders>
              <w:top w:val="nil"/>
              <w:bottom w:val="single" w:color="auto" w:sz="4" w:space="0"/>
              <w:right w:val="single" w:color="auto" w:sz="4" w:space="0"/>
            </w:tcBorders>
            <w:shd w:val="clear" w:color="auto" w:fill="auto"/>
            <w:noWrap w:val="0"/>
            <w:vAlign w:val="center"/>
          </w:tcPr>
          <w:p w14:paraId="4960D5CB">
            <w:pPr>
              <w:keepNext w:val="0"/>
              <w:keepLines w:val="0"/>
              <w:pageBreakBefore w:val="0"/>
              <w:widowControl/>
              <w:kinsoku/>
              <w:wordWrap/>
              <w:overflowPunct/>
              <w:topLinePunct w:val="0"/>
              <w:autoSpaceDN/>
              <w:bidi w:val="0"/>
              <w:adjustRightInd/>
              <w:snapToGrid/>
              <w:spacing w:line="280" w:lineRule="exact"/>
              <w:ind w:firstLine="144" w:firstLineChars="0"/>
              <w:jc w:val="center"/>
              <w:outlineLvl w:val="9"/>
              <w:rPr>
                <w:rFonts w:hint="default" w:ascii="Times New Roman" w:hAnsi="Times New Roman" w:eastAsia="方正仿宋_GBK" w:cs="Times New Roman"/>
                <w:color w:val="000000"/>
                <w:kern w:val="0"/>
                <w:sz w:val="20"/>
                <w:szCs w:val="20"/>
              </w:rPr>
            </w:pPr>
          </w:p>
        </w:tc>
        <w:tc>
          <w:tcPr>
            <w:tcW w:w="549" w:type="dxa"/>
            <w:vMerge w:val="continue"/>
            <w:tcBorders>
              <w:left w:val="nil"/>
              <w:bottom w:val="single" w:color="auto" w:sz="4" w:space="0"/>
              <w:right w:val="single" w:color="auto" w:sz="4" w:space="0"/>
            </w:tcBorders>
            <w:shd w:val="clear" w:color="auto" w:fill="auto"/>
            <w:noWrap w:val="0"/>
            <w:vAlign w:val="center"/>
          </w:tcPr>
          <w:p w14:paraId="58BA6474">
            <w:pPr>
              <w:keepNext w:val="0"/>
              <w:keepLines w:val="0"/>
              <w:pageBreakBefore w:val="0"/>
              <w:widowControl/>
              <w:kinsoku/>
              <w:wordWrap/>
              <w:overflowPunct/>
              <w:topLinePunct w:val="0"/>
              <w:autoSpaceDN/>
              <w:bidi w:val="0"/>
              <w:adjustRightInd/>
              <w:snapToGrid/>
              <w:spacing w:line="280" w:lineRule="exact"/>
              <w:ind w:firstLine="144" w:firstLineChars="0"/>
              <w:jc w:val="center"/>
              <w:outlineLvl w:val="9"/>
              <w:rPr>
                <w:rFonts w:hint="default" w:ascii="Times New Roman" w:hAnsi="Times New Roman" w:eastAsia="方正仿宋_GBK" w:cs="Times New Roman"/>
                <w:color w:val="000000"/>
                <w:kern w:val="0"/>
                <w:sz w:val="20"/>
                <w:szCs w:val="20"/>
              </w:rPr>
            </w:pPr>
          </w:p>
        </w:tc>
        <w:tc>
          <w:tcPr>
            <w:tcW w:w="701" w:type="dxa"/>
            <w:vMerge w:val="continue"/>
            <w:tcBorders>
              <w:top w:val="nil"/>
              <w:left w:val="nil"/>
              <w:bottom w:val="single" w:color="auto" w:sz="4" w:space="0"/>
              <w:right w:val="single" w:color="auto" w:sz="4" w:space="0"/>
            </w:tcBorders>
            <w:shd w:val="clear" w:color="auto" w:fill="auto"/>
            <w:noWrap w:val="0"/>
            <w:vAlign w:val="center"/>
          </w:tcPr>
          <w:p w14:paraId="7437DFF6">
            <w:pPr>
              <w:keepNext w:val="0"/>
              <w:keepLines w:val="0"/>
              <w:pageBreakBefore w:val="0"/>
              <w:widowControl/>
              <w:kinsoku/>
              <w:wordWrap/>
              <w:overflowPunct/>
              <w:topLinePunct w:val="0"/>
              <w:autoSpaceDN/>
              <w:bidi w:val="0"/>
              <w:adjustRightInd/>
              <w:snapToGrid/>
              <w:spacing w:line="280" w:lineRule="exact"/>
              <w:ind w:firstLine="144" w:firstLineChars="0"/>
              <w:jc w:val="center"/>
              <w:outlineLvl w:val="9"/>
              <w:rPr>
                <w:rFonts w:hint="default" w:ascii="Times New Roman" w:hAnsi="Times New Roman" w:eastAsia="方正仿宋_GBK" w:cs="Times New Roman"/>
                <w:color w:val="000000"/>
                <w:kern w:val="0"/>
                <w:sz w:val="20"/>
                <w:szCs w:val="20"/>
              </w:rPr>
            </w:pPr>
          </w:p>
        </w:tc>
        <w:tc>
          <w:tcPr>
            <w:tcW w:w="2667" w:type="dxa"/>
            <w:vMerge w:val="continue"/>
            <w:tcBorders>
              <w:top w:val="nil"/>
              <w:left w:val="nil"/>
              <w:bottom w:val="single" w:color="auto" w:sz="4" w:space="0"/>
              <w:right w:val="single" w:color="auto" w:sz="4" w:space="0"/>
            </w:tcBorders>
            <w:shd w:val="clear" w:color="auto" w:fill="auto"/>
            <w:noWrap w:val="0"/>
            <w:vAlign w:val="center"/>
          </w:tcPr>
          <w:p w14:paraId="46C1B4FA">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64AE345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云南省人民政府《云南省城市市容和环境卫生管理实施办法》（1997</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2FA2104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第二十五条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不符合城市容貌标准、环境卫生标准的建筑物或者设施，由建设行政主管部门责令有关单位和个人限期改造或者拆除；逾期未改造或者未拆除的，经县级以上人民政府批准，由建设行政主管部门组织强制拆除，并可处以500元以上1000元以下罚款。</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16B759C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建设行政主管</w:t>
            </w:r>
          </w:p>
          <w:p w14:paraId="66F5F73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部门</w:t>
            </w:r>
          </w:p>
        </w:tc>
        <w:tc>
          <w:tcPr>
            <w:tcW w:w="830" w:type="dxa"/>
            <w:tcBorders>
              <w:top w:val="single" w:color="auto" w:sz="4" w:space="0"/>
              <w:left w:val="nil"/>
              <w:bottom w:val="single" w:color="auto" w:sz="4" w:space="0"/>
            </w:tcBorders>
            <w:shd w:val="clear" w:color="auto" w:fill="FFFFFF"/>
            <w:noWrap w:val="0"/>
            <w:vAlign w:val="center"/>
          </w:tcPr>
          <w:p w14:paraId="4ECA19A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448E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20" w:hRule="atLeast"/>
          <w:jc w:val="center"/>
        </w:trPr>
        <w:tc>
          <w:tcPr>
            <w:tcW w:w="511" w:type="dxa"/>
            <w:vMerge w:val="restart"/>
            <w:tcBorders>
              <w:top w:val="nil"/>
              <w:bottom w:val="single" w:color="auto" w:sz="4" w:space="0"/>
              <w:right w:val="single" w:color="auto" w:sz="4" w:space="0"/>
            </w:tcBorders>
            <w:shd w:val="clear" w:color="auto" w:fill="FFFFFF"/>
            <w:noWrap w:val="0"/>
            <w:vAlign w:val="center"/>
          </w:tcPr>
          <w:p w14:paraId="58C91581">
            <w:pPr>
              <w:keepNext w:val="0"/>
              <w:keepLines w:val="0"/>
              <w:pageBreakBefore w:val="0"/>
              <w:widowControl/>
              <w:numPr>
                <w:ilvl w:val="0"/>
                <w:numId w:val="0"/>
              </w:numPr>
              <w:suppressLineNumbers w:val="0"/>
              <w:kinsoku/>
              <w:wordWrap/>
              <w:overflowPunct/>
              <w:topLinePunct w:val="0"/>
              <w:autoSpaceDN/>
              <w:bidi w:val="0"/>
              <w:adjustRightInd/>
              <w:snapToGrid/>
              <w:ind w:left="0" w:firstLine="0"/>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51</w:t>
            </w:r>
          </w:p>
        </w:tc>
        <w:tc>
          <w:tcPr>
            <w:tcW w:w="549" w:type="dxa"/>
            <w:vMerge w:val="restart"/>
            <w:tcBorders>
              <w:top w:val="nil"/>
              <w:left w:val="nil"/>
              <w:right w:val="single" w:color="auto" w:sz="4" w:space="0"/>
            </w:tcBorders>
            <w:shd w:val="clear" w:color="auto" w:fill="FFFFFF"/>
            <w:noWrap w:val="0"/>
            <w:vAlign w:val="center"/>
          </w:tcPr>
          <w:p w14:paraId="0C577061">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51</w:t>
            </w:r>
          </w:p>
        </w:tc>
        <w:tc>
          <w:tcPr>
            <w:tcW w:w="701" w:type="dxa"/>
            <w:vMerge w:val="restart"/>
            <w:tcBorders>
              <w:top w:val="nil"/>
              <w:left w:val="nil"/>
              <w:bottom w:val="single" w:color="auto" w:sz="4" w:space="0"/>
              <w:right w:val="single" w:color="auto" w:sz="4" w:space="0"/>
            </w:tcBorders>
            <w:shd w:val="clear" w:color="auto" w:fill="FFFFFF"/>
            <w:noWrap w:val="0"/>
            <w:vAlign w:val="center"/>
          </w:tcPr>
          <w:p w14:paraId="7A618E2A">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73</w:t>
            </w:r>
          </w:p>
        </w:tc>
        <w:tc>
          <w:tcPr>
            <w:tcW w:w="2667" w:type="dxa"/>
            <w:vMerge w:val="restart"/>
            <w:tcBorders>
              <w:top w:val="nil"/>
              <w:left w:val="nil"/>
              <w:bottom w:val="single" w:color="auto" w:sz="4" w:space="0"/>
              <w:right w:val="single" w:color="auto" w:sz="4" w:space="0"/>
            </w:tcBorders>
            <w:shd w:val="clear" w:color="auto" w:fill="FFFFFF"/>
            <w:noWrap w:val="0"/>
            <w:vAlign w:val="center"/>
          </w:tcPr>
          <w:p w14:paraId="3C60FF2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对损坏各类环境卫生设施及其附属设施的行政处罚</w:t>
            </w: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5708EFC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eastAsia="zh-CN"/>
              </w:rPr>
              <w:t>国务院</w:t>
            </w:r>
            <w:r>
              <w:rPr>
                <w:rFonts w:hint="default" w:ascii="Times New Roman" w:hAnsi="Times New Roman" w:eastAsia="方正仿宋_GBK" w:cs="Times New Roman"/>
                <w:color w:val="000000"/>
                <w:kern w:val="0"/>
                <w:sz w:val="20"/>
                <w:szCs w:val="20"/>
              </w:rPr>
              <w:t>《城市市容和环境卫生管理条例》（2017</w:t>
            </w:r>
            <w:r>
              <w:rPr>
                <w:rFonts w:hint="default" w:ascii="Times New Roman" w:hAnsi="Times New Roman" w:eastAsia="方正仿宋_GBK" w:cs="Times New Roman"/>
                <w:color w:val="000000"/>
                <w:kern w:val="0"/>
                <w:sz w:val="20"/>
                <w:szCs w:val="20"/>
                <w:lang w:eastAsia="zh-CN"/>
              </w:rPr>
              <w:t>年修订</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427E7E8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第三十八条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7077378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城市人民政府市容环境卫生行政主管部门或者其委托的单位</w:t>
            </w:r>
          </w:p>
        </w:tc>
        <w:tc>
          <w:tcPr>
            <w:tcW w:w="830" w:type="dxa"/>
            <w:tcBorders>
              <w:top w:val="single" w:color="auto" w:sz="4" w:space="0"/>
              <w:left w:val="nil"/>
              <w:bottom w:val="single" w:color="auto" w:sz="4" w:space="0"/>
            </w:tcBorders>
            <w:shd w:val="clear" w:color="auto" w:fill="FFFFFF"/>
            <w:noWrap w:val="0"/>
            <w:vAlign w:val="center"/>
          </w:tcPr>
          <w:p w14:paraId="686E12C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eastAsia="zh-CN"/>
              </w:rPr>
              <w:t>公安机关权限除外</w:t>
            </w:r>
            <w:r>
              <w:rPr>
                <w:rFonts w:hint="default" w:ascii="Times New Roman" w:hAnsi="Times New Roman" w:eastAsia="方正仿宋_GBK" w:cs="Times New Roman"/>
                <w:color w:val="000000"/>
                <w:kern w:val="0"/>
                <w:sz w:val="20"/>
                <w:szCs w:val="20"/>
              </w:rPr>
              <w:t>　</w:t>
            </w:r>
          </w:p>
        </w:tc>
      </w:tr>
      <w:tr w14:paraId="394C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20" w:hRule="atLeast"/>
          <w:jc w:val="center"/>
        </w:trPr>
        <w:tc>
          <w:tcPr>
            <w:tcW w:w="511" w:type="dxa"/>
            <w:vMerge w:val="continue"/>
            <w:tcBorders>
              <w:top w:val="nil"/>
              <w:bottom w:val="single" w:color="auto" w:sz="4" w:space="0"/>
              <w:right w:val="single" w:color="auto" w:sz="4" w:space="0"/>
            </w:tcBorders>
            <w:shd w:val="clear" w:color="auto" w:fill="auto"/>
            <w:noWrap w:val="0"/>
            <w:vAlign w:val="center"/>
          </w:tcPr>
          <w:p w14:paraId="19640C4D">
            <w:pPr>
              <w:keepNext w:val="0"/>
              <w:keepLines w:val="0"/>
              <w:pageBreakBefore w:val="0"/>
              <w:widowControl/>
              <w:kinsoku/>
              <w:wordWrap/>
              <w:overflowPunct/>
              <w:topLinePunct w:val="0"/>
              <w:autoSpaceDN/>
              <w:bidi w:val="0"/>
              <w:adjustRightInd/>
              <w:snapToGrid/>
              <w:spacing w:line="280" w:lineRule="exact"/>
              <w:ind w:firstLine="144" w:firstLineChars="0"/>
              <w:jc w:val="center"/>
              <w:outlineLvl w:val="9"/>
              <w:rPr>
                <w:rFonts w:hint="default" w:ascii="Times New Roman" w:hAnsi="Times New Roman" w:eastAsia="方正仿宋_GBK" w:cs="Times New Roman"/>
                <w:color w:val="000000"/>
                <w:kern w:val="0"/>
                <w:sz w:val="20"/>
                <w:szCs w:val="20"/>
              </w:rPr>
            </w:pPr>
          </w:p>
        </w:tc>
        <w:tc>
          <w:tcPr>
            <w:tcW w:w="549" w:type="dxa"/>
            <w:vMerge w:val="continue"/>
            <w:tcBorders>
              <w:left w:val="nil"/>
              <w:bottom w:val="single" w:color="auto" w:sz="4" w:space="0"/>
              <w:right w:val="single" w:color="auto" w:sz="4" w:space="0"/>
            </w:tcBorders>
            <w:shd w:val="clear" w:color="auto" w:fill="auto"/>
            <w:noWrap w:val="0"/>
            <w:vAlign w:val="center"/>
          </w:tcPr>
          <w:p w14:paraId="47E8899F">
            <w:pPr>
              <w:keepNext w:val="0"/>
              <w:keepLines w:val="0"/>
              <w:pageBreakBefore w:val="0"/>
              <w:widowControl/>
              <w:kinsoku/>
              <w:wordWrap/>
              <w:overflowPunct/>
              <w:topLinePunct w:val="0"/>
              <w:autoSpaceDN/>
              <w:bidi w:val="0"/>
              <w:adjustRightInd/>
              <w:snapToGrid/>
              <w:spacing w:line="280" w:lineRule="exact"/>
              <w:ind w:firstLine="144" w:firstLineChars="0"/>
              <w:jc w:val="center"/>
              <w:outlineLvl w:val="9"/>
              <w:rPr>
                <w:rFonts w:hint="default" w:ascii="Times New Roman" w:hAnsi="Times New Roman" w:eastAsia="方正仿宋_GBK" w:cs="Times New Roman"/>
                <w:color w:val="000000"/>
                <w:kern w:val="0"/>
                <w:sz w:val="20"/>
                <w:szCs w:val="20"/>
              </w:rPr>
            </w:pPr>
          </w:p>
        </w:tc>
        <w:tc>
          <w:tcPr>
            <w:tcW w:w="701" w:type="dxa"/>
            <w:vMerge w:val="continue"/>
            <w:tcBorders>
              <w:top w:val="nil"/>
              <w:left w:val="nil"/>
              <w:bottom w:val="single" w:color="auto" w:sz="4" w:space="0"/>
              <w:right w:val="single" w:color="auto" w:sz="4" w:space="0"/>
            </w:tcBorders>
            <w:shd w:val="clear" w:color="auto" w:fill="auto"/>
            <w:noWrap w:val="0"/>
            <w:vAlign w:val="center"/>
          </w:tcPr>
          <w:p w14:paraId="45489907">
            <w:pPr>
              <w:keepNext w:val="0"/>
              <w:keepLines w:val="0"/>
              <w:pageBreakBefore w:val="0"/>
              <w:widowControl/>
              <w:kinsoku/>
              <w:wordWrap/>
              <w:overflowPunct/>
              <w:topLinePunct w:val="0"/>
              <w:autoSpaceDN/>
              <w:bidi w:val="0"/>
              <w:adjustRightInd/>
              <w:snapToGrid/>
              <w:spacing w:line="280" w:lineRule="exact"/>
              <w:ind w:firstLine="144" w:firstLineChars="0"/>
              <w:jc w:val="center"/>
              <w:outlineLvl w:val="9"/>
              <w:rPr>
                <w:rFonts w:hint="default" w:ascii="Times New Roman" w:hAnsi="Times New Roman" w:eastAsia="方正仿宋_GBK" w:cs="Times New Roman"/>
                <w:color w:val="000000"/>
                <w:kern w:val="0"/>
                <w:sz w:val="20"/>
                <w:szCs w:val="20"/>
              </w:rPr>
            </w:pPr>
          </w:p>
        </w:tc>
        <w:tc>
          <w:tcPr>
            <w:tcW w:w="2667" w:type="dxa"/>
            <w:vMerge w:val="continue"/>
            <w:tcBorders>
              <w:top w:val="nil"/>
              <w:left w:val="nil"/>
              <w:bottom w:val="single" w:color="auto" w:sz="4" w:space="0"/>
              <w:right w:val="single" w:color="auto" w:sz="4" w:space="0"/>
            </w:tcBorders>
            <w:shd w:val="clear" w:color="auto" w:fill="auto"/>
            <w:noWrap w:val="0"/>
            <w:vAlign w:val="center"/>
          </w:tcPr>
          <w:p w14:paraId="5A60A675">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c>
          <w:tcPr>
            <w:tcW w:w="2003" w:type="dxa"/>
            <w:tcBorders>
              <w:top w:val="single" w:color="auto" w:sz="4" w:space="0"/>
              <w:left w:val="nil"/>
              <w:bottom w:val="single" w:color="auto" w:sz="4" w:space="0"/>
              <w:right w:val="single" w:color="auto" w:sz="4" w:space="0"/>
            </w:tcBorders>
            <w:shd w:val="clear" w:color="auto" w:fill="FFFFFF"/>
            <w:noWrap w:val="0"/>
            <w:vAlign w:val="center"/>
          </w:tcPr>
          <w:p w14:paraId="7EB8693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云南省人民政府《云南省城市市容和环境卫生管理实施办法》（1997</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shd w:val="clear" w:color="auto" w:fill="FFFFFF"/>
            <w:noWrap w:val="0"/>
            <w:vAlign w:val="center"/>
          </w:tcPr>
          <w:p w14:paraId="0586352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color w:val="000000"/>
                <w:kern w:val="0"/>
                <w:sz w:val="20"/>
                <w:szCs w:val="20"/>
              </w:rPr>
              <w:t>第二十六条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损坏各类环境卫生设施及其附属设施的，由建设行政主管部门或者城建监察机构责令恢复原状或者赔偿损失，可以处1000元以下罚款</w:t>
            </w:r>
            <w:r>
              <w:rPr>
                <w:rFonts w:hint="default" w:ascii="Times New Roman" w:hAnsi="Times New Roman" w:eastAsia="方正仿宋_GBK" w:cs="Times New Roman"/>
                <w:color w:val="000000"/>
                <w:kern w:val="0"/>
                <w:sz w:val="20"/>
                <w:szCs w:val="20"/>
                <w:lang w:eastAsia="zh-CN"/>
              </w:rPr>
              <w:t>。</w:t>
            </w:r>
          </w:p>
        </w:tc>
        <w:tc>
          <w:tcPr>
            <w:tcW w:w="1324" w:type="dxa"/>
            <w:tcBorders>
              <w:top w:val="single" w:color="auto" w:sz="4" w:space="0"/>
              <w:left w:val="nil"/>
              <w:bottom w:val="single" w:color="auto" w:sz="4" w:space="0"/>
              <w:right w:val="single" w:color="auto" w:sz="4" w:space="0"/>
            </w:tcBorders>
            <w:shd w:val="clear" w:color="auto" w:fill="FFFFFF"/>
            <w:noWrap w:val="0"/>
            <w:vAlign w:val="center"/>
          </w:tcPr>
          <w:p w14:paraId="6BC7CEE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建设行政主管部门或者城建监察机构</w:t>
            </w:r>
          </w:p>
        </w:tc>
        <w:tc>
          <w:tcPr>
            <w:tcW w:w="830" w:type="dxa"/>
            <w:tcBorders>
              <w:top w:val="single" w:color="auto" w:sz="4" w:space="0"/>
              <w:left w:val="nil"/>
              <w:bottom w:val="single" w:color="auto" w:sz="4" w:space="0"/>
            </w:tcBorders>
            <w:shd w:val="clear" w:color="auto" w:fill="FFFFFF"/>
            <w:noWrap w:val="0"/>
            <w:vAlign w:val="center"/>
          </w:tcPr>
          <w:p w14:paraId="0DBE341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25AF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5" w:hRule="atLeast"/>
          <w:jc w:val="center"/>
        </w:trPr>
        <w:tc>
          <w:tcPr>
            <w:tcW w:w="15211" w:type="dxa"/>
            <w:gridSpan w:val="8"/>
            <w:tcBorders>
              <w:top w:val="single" w:color="auto" w:sz="4" w:space="0"/>
              <w:bottom w:val="single" w:color="auto" w:sz="4" w:space="0"/>
            </w:tcBorders>
            <w:noWrap w:val="0"/>
            <w:tcMar>
              <w:top w:w="0" w:type="dxa"/>
              <w:left w:w="28" w:type="dxa"/>
              <w:bottom w:w="0" w:type="dxa"/>
              <w:right w:w="28" w:type="dxa"/>
            </w:tcMar>
            <w:vAlign w:val="center"/>
          </w:tcPr>
          <w:p w14:paraId="4BD247E8">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b/>
                <w:bCs/>
                <w:color w:val="000000"/>
                <w:kern w:val="0"/>
                <w:sz w:val="20"/>
                <w:szCs w:val="20"/>
                <w:lang w:eastAsia="zh-CN"/>
              </w:rPr>
              <w:t>四</w:t>
            </w:r>
            <w:r>
              <w:rPr>
                <w:rFonts w:hint="default" w:ascii="Times New Roman" w:hAnsi="Times New Roman" w:eastAsia="方正仿宋_GBK" w:cs="Times New Roman"/>
                <w:b/>
                <w:bCs/>
                <w:color w:val="000000"/>
                <w:kern w:val="0"/>
                <w:sz w:val="20"/>
                <w:szCs w:val="20"/>
              </w:rPr>
              <w:t>、生态环境领域（</w:t>
            </w:r>
            <w:r>
              <w:rPr>
                <w:rFonts w:hint="default" w:ascii="Times New Roman" w:hAnsi="Times New Roman" w:eastAsia="方正仿宋_GBK" w:cs="Times New Roman"/>
                <w:b/>
                <w:bCs/>
                <w:color w:val="000000"/>
                <w:kern w:val="0"/>
                <w:sz w:val="20"/>
                <w:szCs w:val="20"/>
                <w:lang w:val="en-US" w:eastAsia="zh-CN"/>
              </w:rPr>
              <w:t>14</w:t>
            </w:r>
            <w:r>
              <w:rPr>
                <w:rFonts w:hint="default" w:ascii="Times New Roman" w:hAnsi="Times New Roman" w:eastAsia="方正仿宋_GBK" w:cs="Times New Roman"/>
                <w:b/>
                <w:bCs/>
                <w:color w:val="000000"/>
                <w:kern w:val="0"/>
                <w:sz w:val="20"/>
                <w:szCs w:val="20"/>
              </w:rPr>
              <w:t>项）</w:t>
            </w:r>
          </w:p>
        </w:tc>
      </w:tr>
      <w:tr w14:paraId="42E7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40" w:hRule="atLeast"/>
          <w:jc w:val="center"/>
        </w:trPr>
        <w:tc>
          <w:tcPr>
            <w:tcW w:w="511" w:type="dxa"/>
            <w:vMerge w:val="restart"/>
            <w:tcBorders>
              <w:top w:val="single" w:color="auto" w:sz="4" w:space="0"/>
              <w:bottom w:val="single" w:color="auto" w:sz="4" w:space="0"/>
              <w:right w:val="single" w:color="auto" w:sz="4" w:space="0"/>
            </w:tcBorders>
            <w:noWrap w:val="0"/>
            <w:tcMar>
              <w:top w:w="0" w:type="dxa"/>
              <w:left w:w="28" w:type="dxa"/>
              <w:bottom w:w="0" w:type="dxa"/>
              <w:right w:w="28" w:type="dxa"/>
            </w:tcMar>
            <w:vAlign w:val="center"/>
          </w:tcPr>
          <w:p w14:paraId="5DEC734F">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52</w:t>
            </w:r>
          </w:p>
        </w:tc>
        <w:tc>
          <w:tcPr>
            <w:tcW w:w="549"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14:paraId="188E9A2E">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701" w:type="dxa"/>
            <w:vMerge w:val="restar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532D8D2">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258</w:t>
            </w:r>
          </w:p>
        </w:tc>
        <w:tc>
          <w:tcPr>
            <w:tcW w:w="2667" w:type="dxa"/>
            <w:vMerge w:val="restar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FD198B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对运输煤炭、垃圾、渣土、砂石、土方、灰浆等散装、流体物料的车辆，未采取密闭或者其他措施防止物料遗撒的行政处罚</w:t>
            </w:r>
          </w:p>
        </w:tc>
        <w:tc>
          <w:tcPr>
            <w:tcW w:w="20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95115C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《中华人民共和国大气污染防治法》（2018</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E879EB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第一百一十六条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tc>
        <w:tc>
          <w:tcPr>
            <w:tcW w:w="132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0C8BC1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县级以上地方人民政府确定的监督管理部门</w:t>
            </w:r>
          </w:p>
        </w:tc>
        <w:tc>
          <w:tcPr>
            <w:tcW w:w="830" w:type="dxa"/>
            <w:tcBorders>
              <w:top w:val="single" w:color="auto" w:sz="4" w:space="0"/>
              <w:left w:val="nil"/>
              <w:bottom w:val="single" w:color="auto" w:sz="4" w:space="0"/>
            </w:tcBorders>
            <w:noWrap w:val="0"/>
            <w:tcMar>
              <w:top w:w="0" w:type="dxa"/>
              <w:left w:w="28" w:type="dxa"/>
              <w:bottom w:w="0" w:type="dxa"/>
              <w:right w:w="28" w:type="dxa"/>
            </w:tcMar>
            <w:vAlign w:val="center"/>
          </w:tcPr>
          <w:p w14:paraId="6D4007D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7AF8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49" w:hRule="atLeast"/>
          <w:jc w:val="center"/>
        </w:trPr>
        <w:tc>
          <w:tcPr>
            <w:tcW w:w="511" w:type="dxa"/>
            <w:vMerge w:val="continue"/>
            <w:tcBorders>
              <w:top w:val="single" w:color="auto" w:sz="4" w:space="0"/>
              <w:bottom w:val="single" w:color="auto" w:sz="4" w:space="0"/>
              <w:right w:val="single" w:color="auto" w:sz="4" w:space="0"/>
            </w:tcBorders>
            <w:noWrap w:val="0"/>
            <w:tcMar>
              <w:top w:w="0" w:type="dxa"/>
              <w:left w:w="28" w:type="dxa"/>
              <w:bottom w:w="0" w:type="dxa"/>
              <w:right w:w="28" w:type="dxa"/>
            </w:tcMar>
            <w:vAlign w:val="center"/>
          </w:tcPr>
          <w:p w14:paraId="422F1363">
            <w:pPr>
              <w:pStyle w:val="7"/>
              <w:keepNext w:val="0"/>
              <w:keepLines w:val="0"/>
              <w:pageBreakBefore w:val="0"/>
              <w:widowControl/>
              <w:tabs>
                <w:tab w:val="left" w:pos="420"/>
              </w:tabs>
              <w:kinsoku/>
              <w:wordWrap/>
              <w:overflowPunct/>
              <w:topLinePunct w:val="0"/>
              <w:autoSpaceDE w:val="0"/>
              <w:autoSpaceDN/>
              <w:bidi w:val="0"/>
              <w:adjustRightInd/>
              <w:snapToGrid/>
              <w:spacing w:line="280" w:lineRule="exact"/>
              <w:ind w:left="0" w:leftChars="0" w:firstLine="144" w:firstLineChars="0"/>
              <w:jc w:val="center"/>
              <w:outlineLvl w:val="9"/>
              <w:rPr>
                <w:rFonts w:hint="default" w:ascii="Times New Roman" w:hAnsi="Times New Roman" w:eastAsia="方正仿宋_GBK" w:cs="Times New Roman"/>
                <w:color w:val="000000"/>
                <w:kern w:val="0"/>
                <w:sz w:val="20"/>
                <w:szCs w:val="20"/>
              </w:rPr>
            </w:pPr>
          </w:p>
        </w:tc>
        <w:tc>
          <w:tcPr>
            <w:tcW w:w="549"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14:paraId="73816D82">
            <w:pPr>
              <w:pStyle w:val="7"/>
              <w:keepNext w:val="0"/>
              <w:keepLines w:val="0"/>
              <w:pageBreakBefore w:val="0"/>
              <w:widowControl/>
              <w:tabs>
                <w:tab w:val="left" w:pos="420"/>
              </w:tabs>
              <w:kinsoku/>
              <w:wordWrap/>
              <w:overflowPunct/>
              <w:topLinePunct w:val="0"/>
              <w:autoSpaceDE w:val="0"/>
              <w:autoSpaceDN/>
              <w:bidi w:val="0"/>
              <w:adjustRightInd/>
              <w:snapToGrid/>
              <w:spacing w:line="280" w:lineRule="exact"/>
              <w:ind w:left="0" w:leftChars="0" w:firstLine="144" w:firstLineChars="0"/>
              <w:jc w:val="center"/>
              <w:outlineLvl w:val="9"/>
              <w:rPr>
                <w:rFonts w:hint="default" w:ascii="Times New Roman" w:hAnsi="Times New Roman" w:eastAsia="方正仿宋_GBK" w:cs="Times New Roman"/>
                <w:color w:val="000000"/>
                <w:kern w:val="0"/>
                <w:sz w:val="20"/>
                <w:szCs w:val="20"/>
              </w:rPr>
            </w:pPr>
          </w:p>
        </w:tc>
        <w:tc>
          <w:tcPr>
            <w:tcW w:w="701" w:type="dxa"/>
            <w:vMerge w:val="continue"/>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51509E6">
            <w:pPr>
              <w:pStyle w:val="7"/>
              <w:keepNext w:val="0"/>
              <w:keepLines w:val="0"/>
              <w:pageBreakBefore w:val="0"/>
              <w:widowControl/>
              <w:tabs>
                <w:tab w:val="left" w:pos="420"/>
              </w:tabs>
              <w:kinsoku/>
              <w:wordWrap/>
              <w:overflowPunct/>
              <w:topLinePunct w:val="0"/>
              <w:autoSpaceDE w:val="0"/>
              <w:autoSpaceDN/>
              <w:bidi w:val="0"/>
              <w:adjustRightInd/>
              <w:snapToGrid/>
              <w:spacing w:line="280" w:lineRule="exact"/>
              <w:ind w:left="0" w:leftChars="0" w:firstLine="144" w:firstLineChars="0"/>
              <w:jc w:val="center"/>
              <w:outlineLvl w:val="9"/>
              <w:rPr>
                <w:rFonts w:hint="default" w:ascii="Times New Roman" w:hAnsi="Times New Roman" w:eastAsia="方正仿宋_GBK" w:cs="Times New Roman"/>
                <w:color w:val="000000"/>
                <w:kern w:val="0"/>
                <w:sz w:val="20"/>
                <w:szCs w:val="20"/>
              </w:rPr>
            </w:pPr>
          </w:p>
        </w:tc>
        <w:tc>
          <w:tcPr>
            <w:tcW w:w="2667" w:type="dxa"/>
            <w:vMerge w:val="continue"/>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E6D9E4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c>
          <w:tcPr>
            <w:tcW w:w="20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DC6073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eastAsia="zh-CN"/>
              </w:rPr>
              <w:t>《云南省大气污染防</w:t>
            </w:r>
            <w:r>
              <w:rPr>
                <w:rFonts w:hint="default" w:ascii="Times New Roman" w:hAnsi="Times New Roman" w:eastAsia="方正仿宋_GBK" w:cs="Times New Roman"/>
                <w:color w:val="000000"/>
                <w:spacing w:val="-6"/>
                <w:kern w:val="0"/>
                <w:sz w:val="20"/>
                <w:szCs w:val="20"/>
                <w:lang w:eastAsia="zh-CN"/>
              </w:rPr>
              <w:t>治条例》（</w:t>
            </w:r>
            <w:r>
              <w:rPr>
                <w:rFonts w:hint="default" w:ascii="Times New Roman" w:hAnsi="Times New Roman" w:eastAsia="方正仿宋_GBK" w:cs="Times New Roman"/>
                <w:color w:val="000000"/>
                <w:spacing w:val="-6"/>
                <w:kern w:val="0"/>
                <w:sz w:val="20"/>
                <w:szCs w:val="20"/>
                <w:lang w:val="en-US" w:eastAsia="zh-CN"/>
              </w:rPr>
              <w:t>2018年公布</w:t>
            </w:r>
            <w:r>
              <w:rPr>
                <w:rFonts w:hint="default" w:ascii="Times New Roman" w:hAnsi="Times New Roman" w:eastAsia="方正仿宋_GBK" w:cs="Times New Roman"/>
                <w:color w:val="000000"/>
                <w:spacing w:val="-6"/>
                <w:kern w:val="0"/>
                <w:sz w:val="20"/>
                <w:szCs w:val="20"/>
                <w:lang w:eastAsia="zh-CN"/>
              </w:rPr>
              <w:t>）</w:t>
            </w:r>
          </w:p>
        </w:tc>
        <w:tc>
          <w:tcPr>
            <w:tcW w:w="662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B6CA13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lang w:val="en-US" w:eastAsia="zh-CN"/>
              </w:rPr>
              <w:t>第四十七条　违反本条例第三十二条规定的，由县级以上人民政府确定的监督管理部门责令改正，处2000元以上2万元以下罚款；拒不改正的，车辆不得上道路行驶。</w:t>
            </w:r>
          </w:p>
          <w:p w14:paraId="6D77C23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第三十二条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运输煤炭、垃圾、渣土、砂石、土方、灰浆等散装、流体物料的车辆应当采取密闭或者其他措施防止物料遗撒造成扬尘污染，并按照规定路线和时间行驶。</w:t>
            </w:r>
          </w:p>
        </w:tc>
        <w:tc>
          <w:tcPr>
            <w:tcW w:w="132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80693F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b w:val="0"/>
                <w:bCs w:val="0"/>
                <w:i w:val="0"/>
                <w:caps w:val="0"/>
                <w:color w:val="auto"/>
                <w:spacing w:val="-11"/>
                <w:kern w:val="0"/>
                <w:sz w:val="20"/>
                <w:szCs w:val="20"/>
                <w:shd w:val="clear" w:color="auto" w:fill="FFFFFF"/>
                <w:lang w:val="en-US" w:eastAsia="zh-CN" w:bidi="ar"/>
              </w:rPr>
              <w:t>县级以上人民政府确定的监督管理部门</w:t>
            </w:r>
          </w:p>
        </w:tc>
        <w:tc>
          <w:tcPr>
            <w:tcW w:w="830" w:type="dxa"/>
            <w:tcBorders>
              <w:top w:val="single" w:color="auto" w:sz="4" w:space="0"/>
              <w:left w:val="nil"/>
              <w:bottom w:val="single" w:color="auto" w:sz="4" w:space="0"/>
            </w:tcBorders>
            <w:noWrap w:val="0"/>
            <w:tcMar>
              <w:top w:w="0" w:type="dxa"/>
              <w:left w:w="28" w:type="dxa"/>
              <w:bottom w:w="0" w:type="dxa"/>
              <w:right w:w="28" w:type="dxa"/>
            </w:tcMar>
            <w:vAlign w:val="center"/>
          </w:tcPr>
          <w:p w14:paraId="7B38F4F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2D8B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tcBorders>
              <w:top w:val="single" w:color="auto" w:sz="4" w:space="0"/>
              <w:bottom w:val="single" w:color="auto" w:sz="4" w:space="0"/>
              <w:right w:val="single" w:color="auto" w:sz="4" w:space="0"/>
            </w:tcBorders>
            <w:noWrap w:val="0"/>
            <w:tcMar>
              <w:top w:w="0" w:type="dxa"/>
              <w:left w:w="28" w:type="dxa"/>
              <w:bottom w:w="0" w:type="dxa"/>
              <w:right w:w="28" w:type="dxa"/>
            </w:tcMar>
            <w:vAlign w:val="center"/>
          </w:tcPr>
          <w:p w14:paraId="7A8C4EA0">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53</w:t>
            </w:r>
          </w:p>
        </w:tc>
        <w:tc>
          <w:tcPr>
            <w:tcW w:w="54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F05B0F5">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7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E620656">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268</w:t>
            </w:r>
          </w:p>
        </w:tc>
        <w:tc>
          <w:tcPr>
            <w:tcW w:w="266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5128BF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spacing w:val="0"/>
                <w:kern w:val="0"/>
                <w:sz w:val="20"/>
                <w:szCs w:val="20"/>
                <w:lang w:eastAsia="zh-CN"/>
              </w:rPr>
              <w:t>对</w:t>
            </w:r>
            <w:r>
              <w:rPr>
                <w:rFonts w:hint="default" w:ascii="Times New Roman" w:hAnsi="Times New Roman" w:eastAsia="方正仿宋_GBK" w:cs="Times New Roman"/>
                <w:color w:val="000000"/>
                <w:spacing w:val="0"/>
                <w:kern w:val="0"/>
                <w:sz w:val="20"/>
                <w:szCs w:val="20"/>
                <w:lang w:val="en-US" w:eastAsia="zh-CN"/>
              </w:rPr>
              <w:t>排放油烟的餐饮服务业经营者未安装油烟净化设施、不正常使用油烟净化设施或者未采取其他油烟净化措施，超过排放标准排放油烟的</w:t>
            </w:r>
            <w:r>
              <w:rPr>
                <w:rFonts w:hint="default" w:ascii="Times New Roman" w:hAnsi="Times New Roman" w:eastAsia="方正仿宋_GBK" w:cs="Times New Roman"/>
                <w:color w:val="000000"/>
                <w:spacing w:val="0"/>
                <w:kern w:val="0"/>
                <w:sz w:val="20"/>
                <w:szCs w:val="20"/>
                <w:lang w:eastAsia="zh-CN"/>
              </w:rPr>
              <w:t>行政处罚</w:t>
            </w:r>
          </w:p>
        </w:tc>
        <w:tc>
          <w:tcPr>
            <w:tcW w:w="20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D10523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6"/>
                <w:kern w:val="0"/>
                <w:sz w:val="20"/>
                <w:szCs w:val="20"/>
              </w:rPr>
            </w:pPr>
            <w:r>
              <w:rPr>
                <w:rFonts w:hint="default" w:ascii="Times New Roman" w:hAnsi="Times New Roman" w:eastAsia="方正仿宋_GBK" w:cs="Times New Roman"/>
                <w:color w:val="000000"/>
                <w:kern w:val="0"/>
                <w:sz w:val="20"/>
                <w:szCs w:val="20"/>
                <w:lang w:eastAsia="zh-CN"/>
              </w:rPr>
              <w:t>《中华人民共和国大气污染防治法》（</w:t>
            </w:r>
            <w:r>
              <w:rPr>
                <w:rFonts w:hint="default" w:ascii="Times New Roman" w:hAnsi="Times New Roman" w:eastAsia="方正仿宋_GBK" w:cs="Times New Roman"/>
                <w:color w:val="000000"/>
                <w:kern w:val="0"/>
                <w:sz w:val="20"/>
                <w:szCs w:val="20"/>
                <w:lang w:val="en-US" w:eastAsia="zh-CN"/>
              </w:rPr>
              <w:t>2018年修订</w:t>
            </w:r>
            <w:r>
              <w:rPr>
                <w:rFonts w:hint="default" w:ascii="Times New Roman" w:hAnsi="Times New Roman" w:eastAsia="方正仿宋_GBK" w:cs="Times New Roman"/>
                <w:color w:val="000000"/>
                <w:kern w:val="0"/>
                <w:sz w:val="20"/>
                <w:szCs w:val="20"/>
                <w:lang w:eastAsia="zh-CN"/>
              </w:rPr>
              <w:t>）</w:t>
            </w:r>
          </w:p>
        </w:tc>
        <w:tc>
          <w:tcPr>
            <w:tcW w:w="662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10BCA0F">
            <w:pPr>
              <w:keepNext w:val="0"/>
              <w:keepLines w:val="0"/>
              <w:pageBreakBefore w:val="0"/>
              <w:widowControl/>
              <w:kinsoku/>
              <w:wordWrap/>
              <w:overflowPunct/>
              <w:topLinePunct w:val="0"/>
              <w:autoSpaceDE w:val="0"/>
              <w:autoSpaceDN/>
              <w:bidi w:val="0"/>
              <w:adjustRightInd/>
              <w:snapToGrid/>
              <w:spacing w:line="27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val="en-US" w:eastAsia="zh-CN"/>
              </w:rPr>
              <w:t>第一百一十八条第一款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c>
          <w:tcPr>
            <w:tcW w:w="132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B07404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县级以上地方人民政府确定的监督管理部门</w:t>
            </w:r>
          </w:p>
        </w:tc>
        <w:tc>
          <w:tcPr>
            <w:tcW w:w="830" w:type="dxa"/>
            <w:tcBorders>
              <w:top w:val="single" w:color="auto" w:sz="4" w:space="0"/>
              <w:left w:val="nil"/>
              <w:bottom w:val="single" w:color="auto" w:sz="4" w:space="0"/>
            </w:tcBorders>
            <w:noWrap w:val="0"/>
            <w:tcMar>
              <w:top w:w="0" w:type="dxa"/>
              <w:left w:w="28" w:type="dxa"/>
              <w:bottom w:w="0" w:type="dxa"/>
              <w:right w:w="28" w:type="dxa"/>
            </w:tcMar>
            <w:vAlign w:val="center"/>
          </w:tcPr>
          <w:p w14:paraId="3DCD6064">
            <w:pPr>
              <w:keepNext w:val="0"/>
              <w:keepLines w:val="0"/>
              <w:pageBreakBefore w:val="0"/>
              <w:kinsoku/>
              <w:wordWrap/>
              <w:overflowPunct/>
              <w:topLinePunct w:val="0"/>
              <w:autoSpaceDE/>
              <w:autoSpaceDN/>
              <w:bidi w:val="0"/>
              <w:adjustRightInd/>
              <w:snapToGrid/>
              <w:spacing w:line="280" w:lineRule="exact"/>
              <w:ind w:left="0" w:leftChars="0"/>
              <w:jc w:val="both"/>
              <w:textAlignment w:val="auto"/>
              <w:outlineLvl w:val="9"/>
              <w:rPr>
                <w:rFonts w:hint="default" w:ascii="Times New Roman" w:hAnsi="Times New Roman" w:eastAsia="方正仿宋_GBK" w:cs="Times New Roman"/>
                <w:color w:val="000000"/>
                <w:kern w:val="0"/>
                <w:sz w:val="20"/>
                <w:szCs w:val="20"/>
              </w:rPr>
            </w:pPr>
          </w:p>
        </w:tc>
      </w:tr>
      <w:tr w14:paraId="35D0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tcBorders>
              <w:top w:val="single" w:color="auto" w:sz="4" w:space="0"/>
              <w:bottom w:val="single" w:color="auto" w:sz="4" w:space="0"/>
              <w:right w:val="single" w:color="auto" w:sz="4" w:space="0"/>
            </w:tcBorders>
            <w:noWrap w:val="0"/>
            <w:tcMar>
              <w:top w:w="0" w:type="dxa"/>
              <w:left w:w="28" w:type="dxa"/>
              <w:bottom w:w="0" w:type="dxa"/>
              <w:right w:w="28" w:type="dxa"/>
            </w:tcMar>
            <w:vAlign w:val="center"/>
          </w:tcPr>
          <w:p w14:paraId="33796FCB">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54</w:t>
            </w:r>
          </w:p>
        </w:tc>
        <w:tc>
          <w:tcPr>
            <w:tcW w:w="54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D4533EA">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lang w:val="en-US" w:eastAsia="zh-CN"/>
              </w:rPr>
              <w:t>3</w:t>
            </w:r>
          </w:p>
        </w:tc>
        <w:tc>
          <w:tcPr>
            <w:tcW w:w="7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80CE547">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lang w:val="en-US" w:eastAsia="zh-CN"/>
              </w:rPr>
              <w:t>269</w:t>
            </w:r>
          </w:p>
        </w:tc>
        <w:tc>
          <w:tcPr>
            <w:tcW w:w="266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73E716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对在居民住宅楼、未配套设立专用烟道的商住综合楼、商住综合楼内与居住层相邻的商业楼层内新建、改建、扩建产生油烟、异味、废气的餐饮服务项目的行政处罚</w:t>
            </w:r>
          </w:p>
        </w:tc>
        <w:tc>
          <w:tcPr>
            <w:tcW w:w="20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832D9E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6"/>
                <w:kern w:val="0"/>
                <w:sz w:val="20"/>
                <w:szCs w:val="20"/>
              </w:rPr>
            </w:pPr>
            <w:r>
              <w:rPr>
                <w:rFonts w:hint="default" w:ascii="Times New Roman" w:hAnsi="Times New Roman" w:eastAsia="方正仿宋_GBK" w:cs="Times New Roman"/>
                <w:color w:val="000000"/>
                <w:kern w:val="0"/>
                <w:sz w:val="20"/>
                <w:szCs w:val="20"/>
              </w:rPr>
              <w:t>《中华人民共和国大气污染防治法》（2018</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2CCFEC0">
            <w:pPr>
              <w:keepNext w:val="0"/>
              <w:keepLines w:val="0"/>
              <w:pageBreakBefore w:val="0"/>
              <w:widowControl/>
              <w:kinsoku/>
              <w:wordWrap/>
              <w:overflowPunct/>
              <w:topLinePunct w:val="0"/>
              <w:autoSpaceDE w:val="0"/>
              <w:autoSpaceDN/>
              <w:bidi w:val="0"/>
              <w:adjustRightInd/>
              <w:snapToGrid/>
              <w:spacing w:line="27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第一百一十八条第二款</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tc>
        <w:tc>
          <w:tcPr>
            <w:tcW w:w="132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2542D8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县级以上地方人民政府确定的监督管理部门</w:t>
            </w:r>
          </w:p>
        </w:tc>
        <w:tc>
          <w:tcPr>
            <w:tcW w:w="830" w:type="dxa"/>
            <w:tcBorders>
              <w:top w:val="single" w:color="auto" w:sz="4" w:space="0"/>
              <w:left w:val="nil"/>
              <w:bottom w:val="single" w:color="auto" w:sz="4" w:space="0"/>
            </w:tcBorders>
            <w:noWrap w:val="0"/>
            <w:tcMar>
              <w:top w:w="0" w:type="dxa"/>
              <w:left w:w="28" w:type="dxa"/>
              <w:bottom w:w="0" w:type="dxa"/>
              <w:right w:w="28" w:type="dxa"/>
            </w:tcMar>
            <w:vAlign w:val="center"/>
          </w:tcPr>
          <w:p w14:paraId="3E46DAF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p w14:paraId="0DA4DB5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3125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tcBorders>
              <w:top w:val="single" w:color="auto" w:sz="4" w:space="0"/>
              <w:bottom w:val="single" w:color="auto" w:sz="4" w:space="0"/>
              <w:right w:val="single" w:color="auto" w:sz="4" w:space="0"/>
            </w:tcBorders>
            <w:noWrap w:val="0"/>
            <w:tcMar>
              <w:top w:w="0" w:type="dxa"/>
              <w:left w:w="28" w:type="dxa"/>
              <w:bottom w:w="0" w:type="dxa"/>
              <w:right w:w="28" w:type="dxa"/>
            </w:tcMar>
            <w:vAlign w:val="center"/>
          </w:tcPr>
          <w:p w14:paraId="299ADAAB">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55</w:t>
            </w:r>
          </w:p>
        </w:tc>
        <w:tc>
          <w:tcPr>
            <w:tcW w:w="54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4582C0D">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7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CA7A3FB">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270</w:t>
            </w:r>
          </w:p>
        </w:tc>
        <w:tc>
          <w:tcPr>
            <w:tcW w:w="266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DC6BED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对在当地人民政府禁止的时段和区域内露天烧烤食品或者为露天烧烤食品提供场地的行政处罚</w:t>
            </w:r>
          </w:p>
        </w:tc>
        <w:tc>
          <w:tcPr>
            <w:tcW w:w="20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C5C20A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6"/>
                <w:kern w:val="0"/>
                <w:sz w:val="20"/>
                <w:szCs w:val="20"/>
              </w:rPr>
            </w:pPr>
            <w:r>
              <w:rPr>
                <w:rFonts w:hint="default" w:ascii="Times New Roman" w:hAnsi="Times New Roman" w:eastAsia="方正仿宋_GBK" w:cs="Times New Roman"/>
                <w:color w:val="000000"/>
                <w:kern w:val="0"/>
                <w:sz w:val="20"/>
                <w:szCs w:val="20"/>
              </w:rPr>
              <w:t>《中华人民共和国大气污染防治法》（2018</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31E5AB3">
            <w:pPr>
              <w:keepNext w:val="0"/>
              <w:keepLines w:val="0"/>
              <w:pageBreakBefore w:val="0"/>
              <w:widowControl/>
              <w:kinsoku/>
              <w:wordWrap/>
              <w:overflowPunct/>
              <w:topLinePunct w:val="0"/>
              <w:autoSpaceDE w:val="0"/>
              <w:autoSpaceDN/>
              <w:bidi w:val="0"/>
              <w:adjustRightInd/>
              <w:snapToGrid/>
              <w:spacing w:line="27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第一百一十八条第三款</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132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895682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县级以上地方人民政府确定的监督管理部门</w:t>
            </w:r>
          </w:p>
        </w:tc>
        <w:tc>
          <w:tcPr>
            <w:tcW w:w="830" w:type="dxa"/>
            <w:tcBorders>
              <w:top w:val="single" w:color="auto" w:sz="4" w:space="0"/>
              <w:left w:val="nil"/>
              <w:bottom w:val="single" w:color="auto" w:sz="4" w:space="0"/>
            </w:tcBorders>
            <w:noWrap w:val="0"/>
            <w:tcMar>
              <w:top w:w="0" w:type="dxa"/>
              <w:left w:w="28" w:type="dxa"/>
              <w:bottom w:w="0" w:type="dxa"/>
              <w:right w:w="28" w:type="dxa"/>
            </w:tcMar>
            <w:vAlign w:val="center"/>
          </w:tcPr>
          <w:p w14:paraId="4C22630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p w14:paraId="621D134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4CD7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vMerge w:val="restart"/>
            <w:tcBorders>
              <w:top w:val="single" w:color="auto" w:sz="4" w:space="0"/>
              <w:bottom w:val="single" w:color="auto" w:sz="4" w:space="0"/>
              <w:right w:val="single" w:color="auto" w:sz="4" w:space="0"/>
            </w:tcBorders>
            <w:noWrap w:val="0"/>
            <w:tcMar>
              <w:top w:w="0" w:type="dxa"/>
              <w:left w:w="28" w:type="dxa"/>
              <w:bottom w:w="0" w:type="dxa"/>
              <w:right w:w="28" w:type="dxa"/>
            </w:tcMar>
            <w:vAlign w:val="center"/>
          </w:tcPr>
          <w:p w14:paraId="152256CB">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56</w:t>
            </w:r>
          </w:p>
        </w:tc>
        <w:tc>
          <w:tcPr>
            <w:tcW w:w="549"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14:paraId="01728776">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701" w:type="dxa"/>
            <w:vMerge w:val="restar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CC8C43E">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271</w:t>
            </w:r>
          </w:p>
        </w:tc>
        <w:tc>
          <w:tcPr>
            <w:tcW w:w="2667" w:type="dxa"/>
            <w:vMerge w:val="restar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5F76C4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eastAsia="zh-CN"/>
              </w:rPr>
              <w:t>对</w:t>
            </w:r>
            <w:r>
              <w:rPr>
                <w:rFonts w:hint="default" w:ascii="Times New Roman" w:hAnsi="Times New Roman" w:eastAsia="方正仿宋_GBK" w:cs="Times New Roman"/>
                <w:color w:val="000000"/>
                <w:kern w:val="0"/>
                <w:sz w:val="20"/>
                <w:szCs w:val="20"/>
              </w:rPr>
              <w:t>在人口集中地区对树木、花草喷洒剧毒、高毒农药，或者</w:t>
            </w:r>
            <w:r>
              <w:rPr>
                <w:rFonts w:hint="default" w:ascii="Times New Roman" w:hAnsi="Times New Roman" w:eastAsia="方正仿宋_GBK" w:cs="Times New Roman"/>
                <w:color w:val="000000"/>
                <w:kern w:val="0"/>
                <w:sz w:val="20"/>
                <w:szCs w:val="20"/>
                <w:lang w:bidi="ar"/>
              </w:rPr>
              <w:t>在人口集中地区、机场周围、交通干线附近等依法划定的区域内</w:t>
            </w:r>
            <w:r>
              <w:rPr>
                <w:rFonts w:hint="default" w:ascii="Times New Roman" w:hAnsi="Times New Roman" w:eastAsia="方正仿宋_GBK" w:cs="Times New Roman"/>
                <w:color w:val="000000"/>
                <w:kern w:val="0"/>
                <w:sz w:val="20"/>
                <w:szCs w:val="20"/>
              </w:rPr>
              <w:t>露天焚烧秸秆、落叶</w:t>
            </w:r>
            <w:r>
              <w:rPr>
                <w:rFonts w:hint="default" w:ascii="Times New Roman" w:hAnsi="Times New Roman" w:eastAsia="方正仿宋_GBK" w:cs="Times New Roman"/>
                <w:color w:val="000000"/>
                <w:kern w:val="0"/>
                <w:sz w:val="20"/>
                <w:szCs w:val="20"/>
                <w:lang w:eastAsia="zh-CN"/>
              </w:rPr>
              <w:t>、垃圾</w:t>
            </w:r>
            <w:r>
              <w:rPr>
                <w:rFonts w:hint="default" w:ascii="Times New Roman" w:hAnsi="Times New Roman" w:eastAsia="方正仿宋_GBK" w:cs="Times New Roman"/>
                <w:color w:val="000000"/>
                <w:kern w:val="0"/>
                <w:sz w:val="20"/>
                <w:szCs w:val="20"/>
              </w:rPr>
              <w:t>等产生烟尘污染的物质</w:t>
            </w:r>
            <w:r>
              <w:rPr>
                <w:rFonts w:hint="default" w:ascii="Times New Roman" w:hAnsi="Times New Roman" w:eastAsia="方正仿宋_GBK" w:cs="Times New Roman"/>
                <w:color w:val="000000"/>
                <w:kern w:val="0"/>
                <w:sz w:val="20"/>
                <w:szCs w:val="20"/>
                <w:lang w:eastAsia="zh-CN"/>
              </w:rPr>
              <w:t>的行政处罚</w:t>
            </w:r>
          </w:p>
        </w:tc>
        <w:tc>
          <w:tcPr>
            <w:tcW w:w="20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5A102C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6"/>
                <w:kern w:val="0"/>
                <w:sz w:val="20"/>
                <w:szCs w:val="20"/>
              </w:rPr>
            </w:pPr>
            <w:r>
              <w:rPr>
                <w:rFonts w:hint="default" w:ascii="Times New Roman" w:hAnsi="Times New Roman" w:eastAsia="方正仿宋_GBK" w:cs="Times New Roman"/>
                <w:color w:val="000000"/>
                <w:kern w:val="0"/>
                <w:sz w:val="20"/>
                <w:szCs w:val="20"/>
                <w:lang w:eastAsia="zh-CN"/>
              </w:rPr>
              <w:t>《中华人民共和国大气污染防治法》</w:t>
            </w:r>
            <w:r>
              <w:rPr>
                <w:rFonts w:hint="default" w:ascii="Times New Roman" w:hAnsi="Times New Roman" w:eastAsia="方正仿宋_GBK" w:cs="Times New Roman"/>
                <w:color w:val="000000"/>
                <w:kern w:val="0"/>
                <w:sz w:val="20"/>
                <w:szCs w:val="20"/>
              </w:rPr>
              <w:t>（2018</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8939162">
            <w:pPr>
              <w:keepNext w:val="0"/>
              <w:keepLines w:val="0"/>
              <w:pageBreakBefore w:val="0"/>
              <w:widowControl/>
              <w:kinsoku/>
              <w:wordWrap/>
              <w:overflowPunct/>
              <w:topLinePunct w:val="0"/>
              <w:autoSpaceDE w:val="0"/>
              <w:autoSpaceDN/>
              <w:bidi w:val="0"/>
              <w:adjustRightInd/>
              <w:snapToGrid/>
              <w:spacing w:line="27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第一百一十九条</w:t>
            </w:r>
            <w:r>
              <w:rPr>
                <w:rFonts w:hint="default" w:ascii="Times New Roman" w:hAnsi="Times New Roman" w:eastAsia="方正仿宋_GBK" w:cs="Times New Roman"/>
                <w:color w:val="000000"/>
                <w:kern w:val="0"/>
                <w:sz w:val="20"/>
                <w:szCs w:val="20"/>
                <w:lang w:eastAsia="zh-CN"/>
              </w:rPr>
              <w:t>第一款</w:t>
            </w:r>
            <w:r>
              <w:rPr>
                <w:rFonts w:hint="default" w:ascii="Times New Roman" w:hAnsi="Times New Roman" w:eastAsia="方正仿宋_GBK" w:cs="Times New Roman"/>
                <w:color w:val="000000"/>
                <w:kern w:val="0"/>
                <w:sz w:val="20"/>
                <w:szCs w:val="20"/>
                <w:lang w:val="en-US" w:eastAsia="zh-CN"/>
              </w:rPr>
              <w:t>　</w:t>
            </w:r>
            <w:r>
              <w:rPr>
                <w:rFonts w:hint="default" w:ascii="Times New Roman" w:hAnsi="Times New Roman" w:eastAsia="方正仿宋_GBK" w:cs="Times New Roman"/>
                <w:color w:val="000000"/>
                <w:kern w:val="0"/>
                <w:sz w:val="20"/>
                <w:szCs w:val="20"/>
              </w:rPr>
              <w:t>违反本法规定，在人口集中地区对树木、花草喷洒剧毒、高毒农药，或者露天焚烧秸秆、落叶等产生烟尘污染的物质的，由县级以上地方人民政府确定的监督管理部门责令改正，并可以处五百元以上二千元以下的罚款。</w:t>
            </w:r>
          </w:p>
        </w:tc>
        <w:tc>
          <w:tcPr>
            <w:tcW w:w="132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1BE3DF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县级以上地方人民政府确定的监督管理部门</w:t>
            </w:r>
          </w:p>
        </w:tc>
        <w:tc>
          <w:tcPr>
            <w:tcW w:w="830" w:type="dxa"/>
            <w:tcBorders>
              <w:top w:val="single" w:color="auto" w:sz="4" w:space="0"/>
              <w:left w:val="nil"/>
              <w:bottom w:val="single" w:color="auto" w:sz="4" w:space="0"/>
            </w:tcBorders>
            <w:noWrap w:val="0"/>
            <w:tcMar>
              <w:top w:w="0" w:type="dxa"/>
              <w:left w:w="28" w:type="dxa"/>
              <w:bottom w:w="0" w:type="dxa"/>
              <w:right w:w="28" w:type="dxa"/>
            </w:tcMar>
            <w:vAlign w:val="center"/>
          </w:tcPr>
          <w:p w14:paraId="6F31971D">
            <w:pPr>
              <w:keepNext w:val="0"/>
              <w:keepLines w:val="0"/>
              <w:pageBreakBefore w:val="0"/>
              <w:kinsoku/>
              <w:wordWrap/>
              <w:overflowPunct/>
              <w:topLinePunct w:val="0"/>
              <w:autoSpaceDE/>
              <w:autoSpaceDN/>
              <w:bidi w:val="0"/>
              <w:adjustRightInd/>
              <w:snapToGrid/>
              <w:spacing w:line="280" w:lineRule="exact"/>
              <w:ind w:left="0" w:leftChars="0"/>
              <w:jc w:val="both"/>
              <w:textAlignment w:val="auto"/>
              <w:outlineLvl w:val="9"/>
              <w:rPr>
                <w:rFonts w:hint="default" w:ascii="Times New Roman" w:hAnsi="Times New Roman" w:eastAsia="方正仿宋_GBK" w:cs="Times New Roman"/>
                <w:color w:val="000000"/>
                <w:kern w:val="0"/>
                <w:sz w:val="20"/>
                <w:szCs w:val="20"/>
              </w:rPr>
            </w:pPr>
          </w:p>
        </w:tc>
      </w:tr>
      <w:tr w14:paraId="23E8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vMerge w:val="continue"/>
            <w:tcBorders>
              <w:top w:val="single" w:color="auto" w:sz="4" w:space="0"/>
              <w:bottom w:val="single" w:color="auto" w:sz="4" w:space="0"/>
              <w:right w:val="single" w:color="auto" w:sz="4" w:space="0"/>
            </w:tcBorders>
            <w:noWrap w:val="0"/>
            <w:tcMar>
              <w:top w:w="0" w:type="dxa"/>
              <w:left w:w="28" w:type="dxa"/>
              <w:bottom w:w="0" w:type="dxa"/>
              <w:right w:w="28" w:type="dxa"/>
            </w:tcMar>
            <w:vAlign w:val="center"/>
          </w:tcPr>
          <w:p w14:paraId="794D2CCA">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outlineLvl w:val="9"/>
              <w:rPr>
                <w:rFonts w:hint="default" w:ascii="Times New Roman" w:hAnsi="Times New Roman" w:eastAsia="方正仿宋_GBK" w:cs="Times New Roman"/>
                <w:color w:val="000000"/>
                <w:kern w:val="0"/>
                <w:sz w:val="20"/>
                <w:szCs w:val="20"/>
              </w:rPr>
            </w:pPr>
          </w:p>
        </w:tc>
        <w:tc>
          <w:tcPr>
            <w:tcW w:w="549"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14:paraId="77F3484D">
            <w:pPr>
              <w:keepNext w:val="0"/>
              <w:keepLines w:val="0"/>
              <w:pageBreakBefore w:val="0"/>
              <w:widowControl/>
              <w:kinsoku/>
              <w:wordWrap/>
              <w:overflowPunct/>
              <w:topLinePunct w:val="0"/>
              <w:autoSpaceDE w:val="0"/>
              <w:autoSpaceDN/>
              <w:bidi w:val="0"/>
              <w:adjustRightInd/>
              <w:snapToGrid/>
              <w:spacing w:line="280" w:lineRule="exact"/>
              <w:ind w:firstLine="0" w:firstLineChars="0"/>
              <w:jc w:val="center"/>
              <w:outlineLvl w:val="9"/>
              <w:rPr>
                <w:rFonts w:hint="default" w:ascii="Times New Roman" w:hAnsi="Times New Roman" w:eastAsia="方正仿宋_GBK" w:cs="Times New Roman"/>
                <w:color w:val="000000"/>
                <w:kern w:val="0"/>
                <w:sz w:val="20"/>
                <w:szCs w:val="20"/>
              </w:rPr>
            </w:pPr>
          </w:p>
        </w:tc>
        <w:tc>
          <w:tcPr>
            <w:tcW w:w="701" w:type="dxa"/>
            <w:vMerge w:val="continue"/>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A3DA02D">
            <w:pPr>
              <w:keepNext w:val="0"/>
              <w:keepLines w:val="0"/>
              <w:pageBreakBefore w:val="0"/>
              <w:widowControl/>
              <w:kinsoku/>
              <w:wordWrap/>
              <w:overflowPunct/>
              <w:topLinePunct w:val="0"/>
              <w:autoSpaceDE w:val="0"/>
              <w:autoSpaceDN/>
              <w:bidi w:val="0"/>
              <w:adjustRightInd/>
              <w:snapToGrid/>
              <w:spacing w:line="280" w:lineRule="exact"/>
              <w:ind w:firstLine="0" w:firstLineChars="0"/>
              <w:jc w:val="center"/>
              <w:outlineLvl w:val="9"/>
              <w:rPr>
                <w:rFonts w:hint="default" w:ascii="Times New Roman" w:hAnsi="Times New Roman" w:eastAsia="方正仿宋_GBK" w:cs="Times New Roman"/>
                <w:color w:val="000000"/>
                <w:kern w:val="0"/>
                <w:sz w:val="20"/>
                <w:szCs w:val="20"/>
              </w:rPr>
            </w:pPr>
          </w:p>
        </w:tc>
        <w:tc>
          <w:tcPr>
            <w:tcW w:w="2667" w:type="dxa"/>
            <w:vMerge w:val="continue"/>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197144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c>
          <w:tcPr>
            <w:tcW w:w="20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3AD275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6"/>
                <w:kern w:val="0"/>
                <w:sz w:val="20"/>
                <w:szCs w:val="20"/>
              </w:rPr>
            </w:pPr>
            <w:r>
              <w:rPr>
                <w:rFonts w:hint="default" w:ascii="Times New Roman" w:hAnsi="Times New Roman" w:eastAsia="方正仿宋_GBK" w:cs="Times New Roman"/>
                <w:color w:val="000000"/>
                <w:kern w:val="0"/>
                <w:sz w:val="20"/>
                <w:szCs w:val="20"/>
                <w:lang w:eastAsia="zh-CN"/>
              </w:rPr>
              <w:t>《云南省大气污染防</w:t>
            </w:r>
            <w:r>
              <w:rPr>
                <w:rFonts w:hint="default" w:ascii="Times New Roman" w:hAnsi="Times New Roman" w:eastAsia="方正仿宋_GBK" w:cs="Times New Roman"/>
                <w:color w:val="000000"/>
                <w:spacing w:val="-6"/>
                <w:kern w:val="0"/>
                <w:sz w:val="20"/>
                <w:szCs w:val="20"/>
                <w:lang w:eastAsia="zh-CN"/>
              </w:rPr>
              <w:t>治条例》（</w:t>
            </w:r>
            <w:r>
              <w:rPr>
                <w:rFonts w:hint="default" w:ascii="Times New Roman" w:hAnsi="Times New Roman" w:eastAsia="方正仿宋_GBK" w:cs="Times New Roman"/>
                <w:color w:val="000000"/>
                <w:spacing w:val="-6"/>
                <w:kern w:val="0"/>
                <w:sz w:val="20"/>
                <w:szCs w:val="20"/>
                <w:lang w:val="en-US" w:eastAsia="zh-CN"/>
              </w:rPr>
              <w:t>2018年公布</w:t>
            </w:r>
            <w:r>
              <w:rPr>
                <w:rFonts w:hint="default" w:ascii="Times New Roman" w:hAnsi="Times New Roman" w:eastAsia="方正仿宋_GBK" w:cs="Times New Roman"/>
                <w:color w:val="000000"/>
                <w:spacing w:val="-6"/>
                <w:kern w:val="0"/>
                <w:sz w:val="20"/>
                <w:szCs w:val="20"/>
                <w:lang w:eastAsia="zh-CN"/>
              </w:rPr>
              <w:t>）</w:t>
            </w:r>
          </w:p>
        </w:tc>
        <w:tc>
          <w:tcPr>
            <w:tcW w:w="662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125E125">
            <w:pPr>
              <w:keepNext w:val="0"/>
              <w:keepLines w:val="0"/>
              <w:pageBreakBefore w:val="0"/>
              <w:widowControl/>
              <w:kinsoku/>
              <w:wordWrap/>
              <w:overflowPunct/>
              <w:topLinePunct w:val="0"/>
              <w:autoSpaceDE w:val="0"/>
              <w:autoSpaceDN/>
              <w:bidi w:val="0"/>
              <w:adjustRightInd/>
              <w:snapToGrid/>
              <w:spacing w:line="270" w:lineRule="exact"/>
              <w:jc w:val="both"/>
              <w:textAlignment w:val="auto"/>
              <w:outlineLvl w:val="9"/>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lang w:val="en-US" w:eastAsia="zh-CN"/>
              </w:rPr>
              <w:t>第四十八条　违反本条例第三十五条第二款规定的，由县级以上人民政府确定的监督管理部门责令改正，并可以处500元以上2000元以下罚款。</w:t>
            </w:r>
          </w:p>
          <w:p w14:paraId="2471D388">
            <w:pPr>
              <w:keepNext w:val="0"/>
              <w:keepLines w:val="0"/>
              <w:pageBreakBefore w:val="0"/>
              <w:widowControl/>
              <w:kinsoku/>
              <w:wordWrap/>
              <w:overflowPunct/>
              <w:topLinePunct w:val="0"/>
              <w:autoSpaceDE w:val="0"/>
              <w:autoSpaceDN/>
              <w:bidi w:val="0"/>
              <w:adjustRightInd/>
              <w:snapToGrid/>
              <w:spacing w:line="27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bidi="ar"/>
              </w:rPr>
              <w:t>第三十五条</w:t>
            </w:r>
            <w:r>
              <w:rPr>
                <w:rFonts w:hint="default" w:ascii="Times New Roman" w:hAnsi="Times New Roman" w:eastAsia="方正仿宋_GBK" w:cs="Times New Roman"/>
                <w:color w:val="000000"/>
                <w:kern w:val="0"/>
                <w:sz w:val="20"/>
                <w:szCs w:val="20"/>
                <w:lang w:eastAsia="zh-CN"/>
              </w:rPr>
              <w:t>第二款</w:t>
            </w:r>
            <w:r>
              <w:rPr>
                <w:rFonts w:hint="default" w:ascii="Times New Roman" w:hAnsi="Times New Roman" w:eastAsia="方正仿宋_GBK" w:cs="Times New Roman"/>
                <w:color w:val="000000"/>
                <w:kern w:val="0"/>
                <w:sz w:val="20"/>
                <w:szCs w:val="20"/>
                <w:lang w:val="en-US" w:eastAsia="zh-CN"/>
              </w:rPr>
              <w:t>　</w:t>
            </w:r>
            <w:r>
              <w:rPr>
                <w:rFonts w:hint="default" w:ascii="Times New Roman" w:hAnsi="Times New Roman" w:eastAsia="方正仿宋_GBK" w:cs="Times New Roman"/>
                <w:color w:val="000000"/>
                <w:kern w:val="0"/>
                <w:sz w:val="20"/>
                <w:szCs w:val="20"/>
                <w:lang w:bidi="ar"/>
              </w:rPr>
              <w:t>在人口集中地区、机场周围、交通干线附近等依法划定的区域内禁止露天焚烧秸秆、落叶、垃圾等产生烟尘污染的物质。</w:t>
            </w:r>
          </w:p>
        </w:tc>
        <w:tc>
          <w:tcPr>
            <w:tcW w:w="132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0FF180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val="en-US" w:eastAsia="zh-CN"/>
              </w:rPr>
              <w:t>县级以上人民政府确定的监督管理部门</w:t>
            </w:r>
          </w:p>
        </w:tc>
        <w:tc>
          <w:tcPr>
            <w:tcW w:w="830" w:type="dxa"/>
            <w:tcBorders>
              <w:top w:val="single" w:color="auto" w:sz="4" w:space="0"/>
              <w:left w:val="nil"/>
              <w:bottom w:val="single" w:color="auto" w:sz="4" w:space="0"/>
            </w:tcBorders>
            <w:noWrap w:val="0"/>
            <w:tcMar>
              <w:top w:w="0" w:type="dxa"/>
              <w:left w:w="28" w:type="dxa"/>
              <w:bottom w:w="0" w:type="dxa"/>
              <w:right w:w="28" w:type="dxa"/>
            </w:tcMar>
            <w:vAlign w:val="center"/>
          </w:tcPr>
          <w:p w14:paraId="2D040B09">
            <w:pPr>
              <w:keepNext w:val="0"/>
              <w:keepLines w:val="0"/>
              <w:pageBreakBefore w:val="0"/>
              <w:kinsoku/>
              <w:wordWrap/>
              <w:overflowPunct/>
              <w:topLinePunct w:val="0"/>
              <w:autoSpaceDE/>
              <w:autoSpaceDN/>
              <w:bidi w:val="0"/>
              <w:adjustRightInd/>
              <w:snapToGrid/>
              <w:spacing w:line="280" w:lineRule="exact"/>
              <w:ind w:left="0" w:leftChars="0"/>
              <w:jc w:val="both"/>
              <w:textAlignment w:val="auto"/>
              <w:outlineLvl w:val="9"/>
              <w:rPr>
                <w:rFonts w:hint="default" w:ascii="Times New Roman" w:hAnsi="Times New Roman" w:eastAsia="方正仿宋_GBK" w:cs="Times New Roman"/>
                <w:color w:val="000000"/>
                <w:kern w:val="0"/>
                <w:sz w:val="20"/>
                <w:szCs w:val="20"/>
              </w:rPr>
            </w:pPr>
          </w:p>
        </w:tc>
      </w:tr>
      <w:tr w14:paraId="08F5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tcBorders>
              <w:top w:val="single" w:color="auto" w:sz="4" w:space="0"/>
              <w:bottom w:val="single" w:color="auto" w:sz="4" w:space="0"/>
              <w:right w:val="single" w:color="auto" w:sz="4" w:space="0"/>
            </w:tcBorders>
            <w:noWrap w:val="0"/>
            <w:tcMar>
              <w:top w:w="0" w:type="dxa"/>
              <w:left w:w="28" w:type="dxa"/>
              <w:bottom w:w="0" w:type="dxa"/>
              <w:right w:w="28" w:type="dxa"/>
            </w:tcMar>
            <w:vAlign w:val="center"/>
          </w:tcPr>
          <w:p w14:paraId="35F2B5D8">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57</w:t>
            </w:r>
          </w:p>
        </w:tc>
        <w:tc>
          <w:tcPr>
            <w:tcW w:w="54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1AC7F67">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w:t>
            </w:r>
          </w:p>
        </w:tc>
        <w:tc>
          <w:tcPr>
            <w:tcW w:w="7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16BE893">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272</w:t>
            </w:r>
          </w:p>
        </w:tc>
        <w:tc>
          <w:tcPr>
            <w:tcW w:w="266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44E7F6A">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对在人口集中地区和其他依法需要特殊保护的区域内，焚烧沥青、油毡、橡胶、塑料、皮革、垃圾以及其他产生有毒有害烟尘和恶臭气体的物质的行政处罚</w:t>
            </w:r>
          </w:p>
        </w:tc>
        <w:tc>
          <w:tcPr>
            <w:tcW w:w="20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D0FF38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6"/>
                <w:kern w:val="0"/>
                <w:sz w:val="20"/>
                <w:szCs w:val="20"/>
              </w:rPr>
            </w:pPr>
            <w:r>
              <w:rPr>
                <w:rFonts w:hint="default" w:ascii="Times New Roman" w:hAnsi="Times New Roman" w:eastAsia="方正仿宋_GBK" w:cs="Times New Roman"/>
                <w:color w:val="000000"/>
                <w:kern w:val="0"/>
                <w:sz w:val="20"/>
                <w:szCs w:val="20"/>
              </w:rPr>
              <w:t>《中华人民共和国大气污染防治法》（2018</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F2FF4AA">
            <w:pPr>
              <w:keepNext w:val="0"/>
              <w:keepLines w:val="0"/>
              <w:pageBreakBefore w:val="0"/>
              <w:widowControl/>
              <w:kinsoku/>
              <w:wordWrap/>
              <w:overflowPunct/>
              <w:topLinePunct w:val="0"/>
              <w:autoSpaceDE w:val="0"/>
              <w:autoSpaceDN/>
              <w:bidi w:val="0"/>
              <w:adjustRightInd/>
              <w:snapToGrid/>
              <w:spacing w:line="27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第一百一十九条第二款</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c>
          <w:tcPr>
            <w:tcW w:w="132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762C00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县级人民政府确定的监督管理部门</w:t>
            </w:r>
          </w:p>
        </w:tc>
        <w:tc>
          <w:tcPr>
            <w:tcW w:w="830" w:type="dxa"/>
            <w:tcBorders>
              <w:top w:val="single" w:color="auto" w:sz="4" w:space="0"/>
              <w:left w:val="nil"/>
              <w:bottom w:val="single" w:color="auto" w:sz="4" w:space="0"/>
            </w:tcBorders>
            <w:noWrap w:val="0"/>
            <w:tcMar>
              <w:top w:w="0" w:type="dxa"/>
              <w:left w:w="28" w:type="dxa"/>
              <w:bottom w:w="0" w:type="dxa"/>
              <w:right w:w="28" w:type="dxa"/>
            </w:tcMar>
            <w:vAlign w:val="center"/>
          </w:tcPr>
          <w:p w14:paraId="6E5E38DA">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6A62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40" w:hRule="atLeast"/>
          <w:jc w:val="center"/>
        </w:trPr>
        <w:tc>
          <w:tcPr>
            <w:tcW w:w="511" w:type="dxa"/>
            <w:tcBorders>
              <w:top w:val="single" w:color="auto" w:sz="4" w:space="0"/>
              <w:bottom w:val="single" w:color="auto" w:sz="4" w:space="0"/>
              <w:right w:val="single" w:color="auto" w:sz="4" w:space="0"/>
            </w:tcBorders>
            <w:noWrap w:val="0"/>
            <w:tcMar>
              <w:top w:w="0" w:type="dxa"/>
              <w:left w:w="28" w:type="dxa"/>
              <w:bottom w:w="0" w:type="dxa"/>
              <w:right w:w="28" w:type="dxa"/>
            </w:tcMar>
            <w:vAlign w:val="center"/>
          </w:tcPr>
          <w:p w14:paraId="2C886E40">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58</w:t>
            </w:r>
          </w:p>
        </w:tc>
        <w:tc>
          <w:tcPr>
            <w:tcW w:w="54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934D5E6">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7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8ED3D7F">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273</w:t>
            </w:r>
          </w:p>
        </w:tc>
        <w:tc>
          <w:tcPr>
            <w:tcW w:w="266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0F56CF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eastAsia="zh-CN"/>
              </w:rPr>
              <w:t>对</w:t>
            </w:r>
            <w:r>
              <w:rPr>
                <w:rFonts w:hint="default" w:ascii="Times New Roman" w:hAnsi="Times New Roman" w:eastAsia="方正仿宋_GBK" w:cs="Times New Roman"/>
                <w:color w:val="000000"/>
                <w:kern w:val="0"/>
                <w:sz w:val="20"/>
                <w:szCs w:val="20"/>
              </w:rPr>
              <w:t>在城市人民政府禁止的时段和区域内燃放烟花爆竹</w:t>
            </w:r>
            <w:r>
              <w:rPr>
                <w:rFonts w:hint="default" w:ascii="Times New Roman" w:hAnsi="Times New Roman" w:eastAsia="方正仿宋_GBK" w:cs="Times New Roman"/>
                <w:color w:val="000000"/>
                <w:kern w:val="0"/>
                <w:sz w:val="20"/>
                <w:szCs w:val="20"/>
                <w:lang w:eastAsia="zh-CN"/>
              </w:rPr>
              <w:t>的行政处罚</w:t>
            </w:r>
          </w:p>
        </w:tc>
        <w:tc>
          <w:tcPr>
            <w:tcW w:w="20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F2F113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6"/>
                <w:kern w:val="0"/>
                <w:sz w:val="20"/>
                <w:szCs w:val="20"/>
              </w:rPr>
            </w:pPr>
            <w:r>
              <w:rPr>
                <w:rFonts w:hint="default" w:ascii="Times New Roman" w:hAnsi="Times New Roman" w:eastAsia="方正仿宋_GBK" w:cs="Times New Roman"/>
                <w:color w:val="000000"/>
                <w:kern w:val="0"/>
                <w:sz w:val="20"/>
                <w:szCs w:val="20"/>
                <w:lang w:eastAsia="zh-CN"/>
              </w:rPr>
              <w:t>《中华人民共和国大气污染防治法》</w:t>
            </w:r>
            <w:r>
              <w:rPr>
                <w:rFonts w:hint="default" w:ascii="Times New Roman" w:hAnsi="Times New Roman" w:eastAsia="方正仿宋_GBK" w:cs="Times New Roman"/>
                <w:color w:val="000000"/>
                <w:kern w:val="0"/>
                <w:sz w:val="20"/>
                <w:szCs w:val="20"/>
              </w:rPr>
              <w:t>（2018</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9F2ED73">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第一百一十九条</w:t>
            </w:r>
            <w:r>
              <w:rPr>
                <w:rFonts w:hint="default" w:ascii="Times New Roman" w:hAnsi="Times New Roman" w:eastAsia="方正仿宋_GBK" w:cs="Times New Roman"/>
                <w:color w:val="000000"/>
                <w:kern w:val="0"/>
                <w:sz w:val="20"/>
                <w:szCs w:val="20"/>
                <w:lang w:eastAsia="zh-CN"/>
              </w:rPr>
              <w:t>第三款</w:t>
            </w:r>
            <w:r>
              <w:rPr>
                <w:rFonts w:hint="default" w:ascii="Times New Roman" w:hAnsi="Times New Roman" w:eastAsia="方正仿宋_GBK" w:cs="Times New Roman"/>
                <w:color w:val="000000"/>
                <w:kern w:val="0"/>
                <w:sz w:val="20"/>
                <w:szCs w:val="20"/>
                <w:lang w:val="en-US" w:eastAsia="zh-CN"/>
              </w:rPr>
              <w:t>　</w:t>
            </w:r>
            <w:r>
              <w:rPr>
                <w:rFonts w:hint="default" w:ascii="Times New Roman" w:hAnsi="Times New Roman" w:eastAsia="方正仿宋_GBK" w:cs="Times New Roman"/>
                <w:color w:val="000000"/>
                <w:kern w:val="0"/>
                <w:sz w:val="20"/>
                <w:szCs w:val="20"/>
              </w:rPr>
              <w:t>违反本法规定，在城市人民政府禁止的时段和区域内燃放烟花爆竹的，由县级以上地方人民政府确定的监督管理部门依法予以处罚。</w:t>
            </w:r>
          </w:p>
        </w:tc>
        <w:tc>
          <w:tcPr>
            <w:tcW w:w="132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9DA7A0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县级以上地方人民政府确定的监督管理部门</w:t>
            </w:r>
          </w:p>
        </w:tc>
        <w:tc>
          <w:tcPr>
            <w:tcW w:w="830" w:type="dxa"/>
            <w:tcBorders>
              <w:top w:val="single" w:color="auto" w:sz="4" w:space="0"/>
              <w:left w:val="nil"/>
              <w:bottom w:val="single" w:color="auto" w:sz="4" w:space="0"/>
            </w:tcBorders>
            <w:noWrap w:val="0"/>
            <w:tcMar>
              <w:top w:w="0" w:type="dxa"/>
              <w:left w:w="28" w:type="dxa"/>
              <w:bottom w:w="0" w:type="dxa"/>
              <w:right w:w="28" w:type="dxa"/>
            </w:tcMar>
            <w:vAlign w:val="center"/>
          </w:tcPr>
          <w:p w14:paraId="605B1BA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13BB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0" w:hRule="atLeast"/>
          <w:jc w:val="center"/>
        </w:trPr>
        <w:tc>
          <w:tcPr>
            <w:tcW w:w="511" w:type="dxa"/>
            <w:tcBorders>
              <w:top w:val="single" w:color="auto" w:sz="4" w:space="0"/>
              <w:bottom w:val="single" w:color="auto" w:sz="4" w:space="0"/>
              <w:right w:val="single" w:color="auto" w:sz="4" w:space="0"/>
            </w:tcBorders>
            <w:noWrap w:val="0"/>
            <w:tcMar>
              <w:top w:w="0" w:type="dxa"/>
              <w:left w:w="28" w:type="dxa"/>
              <w:bottom w:w="0" w:type="dxa"/>
              <w:right w:w="28" w:type="dxa"/>
            </w:tcMar>
            <w:vAlign w:val="center"/>
          </w:tcPr>
          <w:p w14:paraId="0542AEEB">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59</w:t>
            </w:r>
          </w:p>
        </w:tc>
        <w:tc>
          <w:tcPr>
            <w:tcW w:w="54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2E45B2E">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7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7716E20">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274</w:t>
            </w:r>
          </w:p>
        </w:tc>
        <w:tc>
          <w:tcPr>
            <w:tcW w:w="266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AE38F7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对拒不执行停止工地土石方作业或者建筑物拆除施工等重污染天气应急措施的行政处罚</w:t>
            </w:r>
          </w:p>
        </w:tc>
        <w:tc>
          <w:tcPr>
            <w:tcW w:w="20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4B6CA9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6"/>
                <w:kern w:val="0"/>
                <w:sz w:val="20"/>
                <w:szCs w:val="20"/>
              </w:rPr>
            </w:pPr>
            <w:r>
              <w:rPr>
                <w:rFonts w:hint="default" w:ascii="Times New Roman" w:hAnsi="Times New Roman" w:eastAsia="方正仿宋_GBK" w:cs="Times New Roman"/>
                <w:color w:val="000000"/>
                <w:kern w:val="0"/>
                <w:sz w:val="20"/>
                <w:szCs w:val="20"/>
              </w:rPr>
              <w:t>《中华人民共和国大气污染防治法》（2018</w:t>
            </w:r>
            <w:r>
              <w:rPr>
                <w:rFonts w:hint="default" w:ascii="Times New Roman" w:hAnsi="Times New Roman" w:eastAsia="方正仿宋_GBK" w:cs="Times New Roman"/>
                <w:color w:val="000000"/>
                <w:kern w:val="0"/>
                <w:sz w:val="20"/>
                <w:szCs w:val="20"/>
                <w:lang w:eastAsia="zh-CN"/>
              </w:rPr>
              <w:t>年修正</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04DA5F0">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第一百二十一条第二款</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违反本法规定，拒不执行停止工地土石方作业或者建筑物拆除施工等重污染天气应急措施的，由县级以上地方人民政府确定的监督管理部门处一万元以上十万元以下的罚款。</w:t>
            </w:r>
          </w:p>
        </w:tc>
        <w:tc>
          <w:tcPr>
            <w:tcW w:w="132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0684AB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县级以上地方人民政府确定的监督管理部门</w:t>
            </w:r>
          </w:p>
        </w:tc>
        <w:tc>
          <w:tcPr>
            <w:tcW w:w="830" w:type="dxa"/>
            <w:tcBorders>
              <w:top w:val="single" w:color="auto" w:sz="4" w:space="0"/>
              <w:left w:val="nil"/>
              <w:bottom w:val="single" w:color="auto" w:sz="4" w:space="0"/>
            </w:tcBorders>
            <w:noWrap w:val="0"/>
            <w:tcMar>
              <w:top w:w="0" w:type="dxa"/>
              <w:left w:w="28" w:type="dxa"/>
              <w:bottom w:w="0" w:type="dxa"/>
              <w:right w:w="28" w:type="dxa"/>
            </w:tcMar>
            <w:vAlign w:val="center"/>
          </w:tcPr>
          <w:p w14:paraId="21197D5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5594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00" w:hRule="atLeast"/>
          <w:jc w:val="center"/>
        </w:trPr>
        <w:tc>
          <w:tcPr>
            <w:tcW w:w="511" w:type="dxa"/>
            <w:tcBorders>
              <w:top w:val="single" w:color="auto" w:sz="4" w:space="0"/>
              <w:bottom w:val="single" w:color="auto" w:sz="4" w:space="0"/>
              <w:right w:val="single" w:color="auto" w:sz="4" w:space="0"/>
            </w:tcBorders>
            <w:noWrap w:val="0"/>
            <w:tcMar>
              <w:top w:w="0" w:type="dxa"/>
              <w:left w:w="28" w:type="dxa"/>
              <w:bottom w:w="0" w:type="dxa"/>
              <w:right w:w="28" w:type="dxa"/>
            </w:tcMar>
            <w:vAlign w:val="center"/>
          </w:tcPr>
          <w:p w14:paraId="2DBFDA4B">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60</w:t>
            </w:r>
          </w:p>
        </w:tc>
        <w:tc>
          <w:tcPr>
            <w:tcW w:w="54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82F1A0F">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w:t>
            </w:r>
          </w:p>
        </w:tc>
        <w:tc>
          <w:tcPr>
            <w:tcW w:w="7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810A226">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275</w:t>
            </w:r>
          </w:p>
        </w:tc>
        <w:tc>
          <w:tcPr>
            <w:tcW w:w="266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2698D9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对建设单位、施工单位超过噪声排放标准排放建筑施工噪声，</w:t>
            </w:r>
            <w:r>
              <w:rPr>
                <w:rFonts w:hint="default" w:ascii="Times New Roman" w:hAnsi="Times New Roman" w:eastAsia="方正仿宋_GBK" w:cs="Times New Roman"/>
                <w:color w:val="000000"/>
                <w:kern w:val="0"/>
                <w:sz w:val="20"/>
                <w:szCs w:val="20"/>
                <w:lang w:eastAsia="zh-CN"/>
              </w:rPr>
              <w:t>或者</w:t>
            </w:r>
            <w:r>
              <w:rPr>
                <w:rFonts w:hint="default" w:ascii="Times New Roman" w:hAnsi="Times New Roman" w:eastAsia="方正仿宋_GBK" w:cs="Times New Roman"/>
                <w:color w:val="000000"/>
                <w:kern w:val="0"/>
                <w:sz w:val="20"/>
                <w:szCs w:val="20"/>
              </w:rPr>
              <w:t>未按照规定取得证明，在噪声敏感建筑物集中区域夜间进行产生噪声的建筑施工作业的行政处罚</w:t>
            </w:r>
          </w:p>
        </w:tc>
        <w:tc>
          <w:tcPr>
            <w:tcW w:w="20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EE1E4D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6"/>
                <w:kern w:val="0"/>
                <w:sz w:val="20"/>
                <w:szCs w:val="20"/>
              </w:rPr>
            </w:pPr>
            <w:r>
              <w:rPr>
                <w:rFonts w:hint="default" w:ascii="Times New Roman" w:hAnsi="Times New Roman" w:eastAsia="方正仿宋_GBK" w:cs="Times New Roman"/>
                <w:color w:val="000000"/>
                <w:kern w:val="0"/>
                <w:sz w:val="20"/>
                <w:szCs w:val="20"/>
              </w:rPr>
              <w:t>《中华人民共和国噪声污染防治法》（2021</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4043CD7">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spacing w:val="-4"/>
                <w:kern w:val="0"/>
                <w:sz w:val="20"/>
                <w:szCs w:val="20"/>
              </w:rPr>
            </w:pPr>
            <w:r>
              <w:rPr>
                <w:rFonts w:hint="default" w:ascii="Times New Roman" w:hAnsi="Times New Roman" w:eastAsia="方正仿宋_GBK" w:cs="Times New Roman"/>
                <w:color w:val="000000"/>
                <w:kern w:val="0"/>
                <w:sz w:val="20"/>
                <w:szCs w:val="20"/>
              </w:rPr>
              <w:t>第七十七条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w:t>
            </w:r>
            <w:r>
              <w:rPr>
                <w:rFonts w:hint="default" w:ascii="Times New Roman" w:hAnsi="Times New Roman" w:eastAsia="方正仿宋_GBK" w:cs="Times New Roman"/>
                <w:color w:val="000000"/>
                <w:spacing w:val="-4"/>
                <w:kern w:val="0"/>
                <w:sz w:val="20"/>
                <w:szCs w:val="20"/>
              </w:rPr>
              <w:t>反本法规定，建设单位、施工单位有下列行为之一，由工程所在地人民政府指定的部门责令改正，处一万元以上十万元以下的罚款；拒不改正的，可以责令暂停施工：</w:t>
            </w:r>
          </w:p>
          <w:p w14:paraId="46D67436">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（一）超过噪声排放标准排放建筑施工噪声的；</w:t>
            </w:r>
          </w:p>
          <w:p w14:paraId="4364B694">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（二）未按照规定取得证明，在噪声敏感建筑物集中区域夜间进行产生噪声的建筑施工作业的。</w:t>
            </w:r>
          </w:p>
        </w:tc>
        <w:tc>
          <w:tcPr>
            <w:tcW w:w="132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43F340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工程所在地人民政府指定的部门</w:t>
            </w:r>
          </w:p>
        </w:tc>
        <w:tc>
          <w:tcPr>
            <w:tcW w:w="830" w:type="dxa"/>
            <w:tcBorders>
              <w:top w:val="single" w:color="auto" w:sz="4" w:space="0"/>
              <w:left w:val="nil"/>
              <w:bottom w:val="single" w:color="auto" w:sz="4" w:space="0"/>
            </w:tcBorders>
            <w:noWrap w:val="0"/>
            <w:tcMar>
              <w:top w:w="0" w:type="dxa"/>
              <w:left w:w="28" w:type="dxa"/>
              <w:bottom w:w="0" w:type="dxa"/>
              <w:right w:w="28" w:type="dxa"/>
            </w:tcMar>
            <w:vAlign w:val="center"/>
          </w:tcPr>
          <w:p w14:paraId="6B8776D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57C3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8" w:hRule="atLeast"/>
          <w:jc w:val="center"/>
        </w:trPr>
        <w:tc>
          <w:tcPr>
            <w:tcW w:w="511" w:type="dxa"/>
            <w:tcBorders>
              <w:top w:val="single" w:color="auto" w:sz="4" w:space="0"/>
              <w:bottom w:val="single" w:color="auto" w:sz="4" w:space="0"/>
              <w:right w:val="single" w:color="auto" w:sz="4" w:space="0"/>
            </w:tcBorders>
            <w:noWrap w:val="0"/>
            <w:tcMar>
              <w:top w:w="0" w:type="dxa"/>
              <w:left w:w="28" w:type="dxa"/>
              <w:bottom w:w="0" w:type="dxa"/>
              <w:right w:w="28" w:type="dxa"/>
            </w:tcMar>
            <w:vAlign w:val="center"/>
          </w:tcPr>
          <w:p w14:paraId="74F946A1">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61</w:t>
            </w:r>
          </w:p>
        </w:tc>
        <w:tc>
          <w:tcPr>
            <w:tcW w:w="54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1EC635B">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7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ADD8E43">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276</w:t>
            </w:r>
          </w:p>
        </w:tc>
        <w:tc>
          <w:tcPr>
            <w:tcW w:w="266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35D8AA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对建设单位未按照规定将噪声污染防治费用列入工程造价等行为的行政处罚</w:t>
            </w:r>
          </w:p>
        </w:tc>
        <w:tc>
          <w:tcPr>
            <w:tcW w:w="20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2B249A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6"/>
                <w:kern w:val="0"/>
                <w:sz w:val="20"/>
                <w:szCs w:val="20"/>
              </w:rPr>
            </w:pPr>
            <w:r>
              <w:rPr>
                <w:rFonts w:hint="default" w:ascii="Times New Roman" w:hAnsi="Times New Roman" w:eastAsia="方正仿宋_GBK" w:cs="Times New Roman"/>
                <w:color w:val="000000"/>
                <w:kern w:val="0"/>
                <w:sz w:val="20"/>
                <w:szCs w:val="20"/>
              </w:rPr>
              <w:t>《中华人民共和国噪声污染防治法》（2021公布）</w:t>
            </w:r>
          </w:p>
        </w:tc>
        <w:tc>
          <w:tcPr>
            <w:tcW w:w="662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19F4148">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第七十八条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违反本法规定，有下列行为之一，由工程所在地人民政府指定的部门责令改正，处五千元以上五万元以下的罚款；拒不改正的，处五万元以上二十万元以下的罚款：</w:t>
            </w:r>
          </w:p>
          <w:p w14:paraId="0A55EA27">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（一）建设单位未按照规定将噪声污染防治费用列入工程造价的；</w:t>
            </w:r>
          </w:p>
          <w:p w14:paraId="4A0D517C">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（二）施工单位未按照规定制定噪声污染防治实施方案，或者未采取有效措施减少振动、降低噪声的；</w:t>
            </w:r>
          </w:p>
          <w:p w14:paraId="08CF9498">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（三）在噪声敏感建筑物集中区域施工作业的建设单位未按照国家规定设置噪声自动监测系统，未与监督管理部门联网，或者未保存原始监测记录的；</w:t>
            </w:r>
          </w:p>
          <w:p w14:paraId="4212E644">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（四）因特殊需要必须连续施工作业，建设单位未按照规定公告附近居民的。</w:t>
            </w:r>
          </w:p>
        </w:tc>
        <w:tc>
          <w:tcPr>
            <w:tcW w:w="132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8C2133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工程所在地人民政府指定的部门</w:t>
            </w:r>
          </w:p>
        </w:tc>
        <w:tc>
          <w:tcPr>
            <w:tcW w:w="830" w:type="dxa"/>
            <w:tcBorders>
              <w:top w:val="single" w:color="auto" w:sz="4" w:space="0"/>
              <w:left w:val="nil"/>
              <w:bottom w:val="single" w:color="auto" w:sz="4" w:space="0"/>
            </w:tcBorders>
            <w:noWrap w:val="0"/>
            <w:tcMar>
              <w:top w:w="0" w:type="dxa"/>
              <w:left w:w="28" w:type="dxa"/>
              <w:bottom w:w="0" w:type="dxa"/>
              <w:right w:w="28" w:type="dxa"/>
            </w:tcMar>
            <w:vAlign w:val="center"/>
          </w:tcPr>
          <w:p w14:paraId="19AABF4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4E7B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28" w:hRule="atLeast"/>
          <w:jc w:val="center"/>
        </w:trPr>
        <w:tc>
          <w:tcPr>
            <w:tcW w:w="511" w:type="dxa"/>
            <w:tcBorders>
              <w:top w:val="single" w:color="auto" w:sz="4" w:space="0"/>
              <w:bottom w:val="single" w:color="auto" w:sz="4" w:space="0"/>
              <w:right w:val="single" w:color="auto" w:sz="4" w:space="0"/>
            </w:tcBorders>
            <w:noWrap w:val="0"/>
            <w:tcMar>
              <w:top w:w="0" w:type="dxa"/>
              <w:left w:w="28" w:type="dxa"/>
              <w:bottom w:w="0" w:type="dxa"/>
              <w:right w:w="28" w:type="dxa"/>
            </w:tcMar>
            <w:vAlign w:val="center"/>
          </w:tcPr>
          <w:p w14:paraId="4CA477CD">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62</w:t>
            </w:r>
          </w:p>
        </w:tc>
        <w:tc>
          <w:tcPr>
            <w:tcW w:w="54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A9D60A2">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7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C224944">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277</w:t>
            </w:r>
          </w:p>
        </w:tc>
        <w:tc>
          <w:tcPr>
            <w:tcW w:w="266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E7A58A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对超过噪声排放标准排放社会生活噪声等行为的行政处罚</w:t>
            </w:r>
          </w:p>
        </w:tc>
        <w:tc>
          <w:tcPr>
            <w:tcW w:w="20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24A7ED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6"/>
                <w:kern w:val="0"/>
                <w:sz w:val="20"/>
                <w:szCs w:val="20"/>
              </w:rPr>
            </w:pPr>
            <w:r>
              <w:rPr>
                <w:rFonts w:hint="default" w:ascii="Times New Roman" w:hAnsi="Times New Roman" w:eastAsia="方正仿宋_GBK" w:cs="Times New Roman"/>
                <w:color w:val="000000"/>
                <w:kern w:val="0"/>
                <w:sz w:val="20"/>
                <w:szCs w:val="20"/>
              </w:rPr>
              <w:t>《中华人民共和国噪声污染防治法》（2021</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2869C95">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第八十一条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违反本法规定，有下列行为之一，由地方人民政府指定的部门责令改正，处五千元以上五万元以下的罚款；拒不改正的，处五万元以上二十万元以下的罚款，并可以报经有批准权的人民政府批准，责令停业：</w:t>
            </w:r>
          </w:p>
          <w:p w14:paraId="396E3DEB">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（一）超过噪声排放标准排放社会生活噪声的；</w:t>
            </w:r>
          </w:p>
          <w:p w14:paraId="03004604">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spacing w:val="7"/>
                <w:kern w:val="0"/>
                <w:sz w:val="20"/>
                <w:szCs w:val="20"/>
              </w:rPr>
            </w:pPr>
            <w:r>
              <w:rPr>
                <w:rFonts w:hint="default" w:ascii="Times New Roman" w:hAnsi="Times New Roman" w:eastAsia="方正仿宋_GBK" w:cs="Times New Roman"/>
                <w:color w:val="000000"/>
                <w:kern w:val="0"/>
                <w:sz w:val="20"/>
                <w:szCs w:val="20"/>
              </w:rPr>
              <w:t>（二</w:t>
            </w:r>
            <w:r>
              <w:rPr>
                <w:rFonts w:hint="default" w:ascii="Times New Roman" w:hAnsi="Times New Roman" w:eastAsia="方正仿宋_GBK" w:cs="Times New Roman"/>
                <w:color w:val="000000"/>
                <w:spacing w:val="7"/>
                <w:kern w:val="0"/>
                <w:sz w:val="20"/>
                <w:szCs w:val="20"/>
              </w:rPr>
              <w:t>）在商业经营活动中使用高音广播喇叭或者采用其他持续反复发出高噪声的方法进行广告宣传的；</w:t>
            </w:r>
          </w:p>
          <w:p w14:paraId="6980525A">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spacing w:val="7"/>
                <w:kern w:val="0"/>
                <w:sz w:val="20"/>
                <w:szCs w:val="20"/>
              </w:rPr>
              <w:t>（三）未对商业经营活动中产生的其他噪声采取有效措施造成噪声污染的。</w:t>
            </w:r>
          </w:p>
        </w:tc>
        <w:tc>
          <w:tcPr>
            <w:tcW w:w="132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15FC1B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地方人民政府指定的部门</w:t>
            </w:r>
          </w:p>
        </w:tc>
        <w:tc>
          <w:tcPr>
            <w:tcW w:w="830" w:type="dxa"/>
            <w:tcBorders>
              <w:top w:val="single" w:color="auto" w:sz="4" w:space="0"/>
              <w:left w:val="nil"/>
              <w:bottom w:val="single" w:color="auto" w:sz="4" w:space="0"/>
            </w:tcBorders>
            <w:noWrap w:val="0"/>
            <w:tcMar>
              <w:top w:w="0" w:type="dxa"/>
              <w:left w:w="28" w:type="dxa"/>
              <w:bottom w:w="0" w:type="dxa"/>
              <w:right w:w="28" w:type="dxa"/>
            </w:tcMar>
            <w:vAlign w:val="center"/>
          </w:tcPr>
          <w:p w14:paraId="33EB931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4543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24" w:hRule="atLeast"/>
          <w:jc w:val="center"/>
        </w:trPr>
        <w:tc>
          <w:tcPr>
            <w:tcW w:w="511" w:type="dxa"/>
            <w:tcBorders>
              <w:top w:val="single" w:color="auto" w:sz="4" w:space="0"/>
              <w:bottom w:val="single" w:color="auto" w:sz="4" w:space="0"/>
              <w:right w:val="single" w:color="auto" w:sz="4" w:space="0"/>
            </w:tcBorders>
            <w:noWrap w:val="0"/>
            <w:tcMar>
              <w:top w:w="0" w:type="dxa"/>
              <w:left w:w="28" w:type="dxa"/>
              <w:bottom w:w="0" w:type="dxa"/>
              <w:right w:w="28" w:type="dxa"/>
            </w:tcMar>
            <w:vAlign w:val="center"/>
          </w:tcPr>
          <w:p w14:paraId="57523404">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63</w:t>
            </w:r>
          </w:p>
        </w:tc>
        <w:tc>
          <w:tcPr>
            <w:tcW w:w="54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7207DA7">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w:t>
            </w:r>
          </w:p>
        </w:tc>
        <w:tc>
          <w:tcPr>
            <w:tcW w:w="7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49E60DF">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278</w:t>
            </w:r>
          </w:p>
        </w:tc>
        <w:tc>
          <w:tcPr>
            <w:tcW w:w="266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6C6334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lang w:eastAsia="zh-CN"/>
              </w:rPr>
              <w:t>对</w:t>
            </w:r>
            <w:r>
              <w:rPr>
                <w:rFonts w:hint="default" w:ascii="Times New Roman" w:hAnsi="Times New Roman" w:eastAsia="方正仿宋_GBK" w:cs="Times New Roman"/>
                <w:color w:val="000000"/>
                <w:kern w:val="0"/>
                <w:sz w:val="20"/>
                <w:szCs w:val="20"/>
              </w:rPr>
              <w:t>在噪声敏感建筑物集中区域使用高音广播喇叭</w:t>
            </w:r>
            <w:r>
              <w:rPr>
                <w:rFonts w:hint="default" w:ascii="Times New Roman" w:hAnsi="Times New Roman" w:eastAsia="方正仿宋_GBK" w:cs="Times New Roman"/>
                <w:color w:val="000000"/>
                <w:kern w:val="0"/>
                <w:sz w:val="20"/>
                <w:szCs w:val="20"/>
                <w:lang w:eastAsia="zh-CN"/>
              </w:rPr>
              <w:t>等行为的行政处罚</w:t>
            </w:r>
          </w:p>
        </w:tc>
        <w:tc>
          <w:tcPr>
            <w:tcW w:w="20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60D6FC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6"/>
                <w:kern w:val="0"/>
                <w:sz w:val="20"/>
                <w:szCs w:val="20"/>
              </w:rPr>
            </w:pPr>
            <w:r>
              <w:rPr>
                <w:rFonts w:hint="default" w:ascii="Times New Roman" w:hAnsi="Times New Roman" w:eastAsia="方正仿宋_GBK" w:cs="Times New Roman"/>
                <w:color w:val="000000"/>
                <w:kern w:val="0"/>
                <w:sz w:val="20"/>
                <w:szCs w:val="20"/>
                <w:lang w:eastAsia="zh-CN"/>
              </w:rPr>
              <w:t>《</w:t>
            </w:r>
            <w:r>
              <w:rPr>
                <w:rFonts w:hint="default" w:ascii="Times New Roman" w:hAnsi="Times New Roman" w:eastAsia="方正仿宋_GBK" w:cs="Times New Roman"/>
                <w:color w:val="000000"/>
                <w:kern w:val="0"/>
                <w:sz w:val="20"/>
                <w:szCs w:val="20"/>
                <w:lang w:val="en-US" w:eastAsia="zh-CN"/>
              </w:rPr>
              <w:t>中华人民共和国噪声污染防治法</w:t>
            </w:r>
            <w:r>
              <w:rPr>
                <w:rFonts w:hint="default" w:ascii="Times New Roman" w:hAnsi="Times New Roman" w:eastAsia="方正仿宋_GBK" w:cs="Times New Roman"/>
                <w:color w:val="000000"/>
                <w:kern w:val="0"/>
                <w:sz w:val="20"/>
                <w:szCs w:val="20"/>
                <w:lang w:eastAsia="zh-CN"/>
              </w:rPr>
              <w:t>》（</w:t>
            </w:r>
            <w:r>
              <w:rPr>
                <w:rFonts w:hint="default" w:ascii="Times New Roman" w:hAnsi="Times New Roman" w:eastAsia="方正仿宋_GBK" w:cs="Times New Roman"/>
                <w:color w:val="000000"/>
                <w:kern w:val="0"/>
                <w:sz w:val="20"/>
                <w:szCs w:val="20"/>
                <w:lang w:val="en-US" w:eastAsia="zh-CN"/>
              </w:rPr>
              <w:t>2021年公布</w:t>
            </w:r>
            <w:r>
              <w:rPr>
                <w:rFonts w:hint="default" w:ascii="Times New Roman" w:hAnsi="Times New Roman" w:eastAsia="方正仿宋_GBK" w:cs="Times New Roman"/>
                <w:color w:val="000000"/>
                <w:kern w:val="0"/>
                <w:sz w:val="20"/>
                <w:szCs w:val="20"/>
                <w:lang w:eastAsia="zh-CN"/>
              </w:rPr>
              <w:t>）</w:t>
            </w:r>
          </w:p>
        </w:tc>
        <w:tc>
          <w:tcPr>
            <w:tcW w:w="662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B9ACCD0">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第八十二条</w:t>
            </w:r>
            <w:r>
              <w:rPr>
                <w:rFonts w:hint="default" w:ascii="Times New Roman" w:hAnsi="Times New Roman" w:eastAsia="方正仿宋_GBK" w:cs="Times New Roman"/>
                <w:color w:val="000000"/>
                <w:kern w:val="0"/>
                <w:sz w:val="20"/>
                <w:szCs w:val="20"/>
                <w:lang w:val="en-US" w:eastAsia="zh-CN"/>
              </w:rPr>
              <w:t>　</w:t>
            </w:r>
            <w:r>
              <w:rPr>
                <w:rFonts w:hint="default" w:ascii="Times New Roman" w:hAnsi="Times New Roman" w:eastAsia="方正仿宋_GBK" w:cs="Times New Roman"/>
                <w:color w:val="000000"/>
                <w:kern w:val="0"/>
                <w:sz w:val="20"/>
                <w:szCs w:val="20"/>
              </w:rPr>
              <w:t>违反本法规定，有下列行为之一，由地方人民政府指定的部门说服教育，责令改正；拒不改正的，给予警告，对个人可以处二百元以上一千元以下的罚款，对单位可以处二千元以上二万元以下的罚款：</w:t>
            </w:r>
          </w:p>
          <w:p w14:paraId="4D7F505B">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（一）在噪声敏感建筑物集中区域使用高音广播喇叭的；</w:t>
            </w:r>
          </w:p>
          <w:p w14:paraId="571B7640">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（二）在公共场所组织或者开展娱乐、健身等活动，未遵守公共场所管理者有关活动区域、时段、音量等规定，未采取有效措施造成噪声污染，或者违反规定使用音响器材产生过大音量的；</w:t>
            </w:r>
          </w:p>
          <w:p w14:paraId="4E75B7D7">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（三）对已竣工交付使用的建筑物进行室内装修活动，未按照规定在限定的作业时间内进行，或者未采取有效措施造成噪声污染的；</w:t>
            </w:r>
          </w:p>
          <w:p w14:paraId="51E7C286">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（四）其他违反法律规定造成社会生活噪声污染的。</w:t>
            </w:r>
          </w:p>
        </w:tc>
        <w:tc>
          <w:tcPr>
            <w:tcW w:w="132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51D86D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地方人民政府指定的部门</w:t>
            </w:r>
          </w:p>
        </w:tc>
        <w:tc>
          <w:tcPr>
            <w:tcW w:w="830" w:type="dxa"/>
            <w:tcBorders>
              <w:top w:val="single" w:color="auto" w:sz="4" w:space="0"/>
              <w:left w:val="nil"/>
              <w:bottom w:val="single" w:color="auto" w:sz="4" w:space="0"/>
            </w:tcBorders>
            <w:noWrap w:val="0"/>
            <w:tcMar>
              <w:top w:w="0" w:type="dxa"/>
              <w:left w:w="28" w:type="dxa"/>
              <w:bottom w:w="0" w:type="dxa"/>
              <w:right w:w="28" w:type="dxa"/>
            </w:tcMar>
            <w:vAlign w:val="center"/>
          </w:tcPr>
          <w:p w14:paraId="08E6CB2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p>
        </w:tc>
      </w:tr>
      <w:tr w14:paraId="36C8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16" w:hRule="atLeast"/>
          <w:jc w:val="center"/>
        </w:trPr>
        <w:tc>
          <w:tcPr>
            <w:tcW w:w="511" w:type="dxa"/>
            <w:tcBorders>
              <w:top w:val="single" w:color="auto" w:sz="4" w:space="0"/>
              <w:bottom w:val="single" w:color="auto" w:sz="4" w:space="0"/>
              <w:right w:val="single" w:color="auto" w:sz="4" w:space="0"/>
            </w:tcBorders>
            <w:noWrap w:val="0"/>
            <w:tcMar>
              <w:top w:w="0" w:type="dxa"/>
              <w:left w:w="28" w:type="dxa"/>
              <w:bottom w:w="0" w:type="dxa"/>
              <w:right w:w="28" w:type="dxa"/>
            </w:tcMar>
            <w:vAlign w:val="center"/>
          </w:tcPr>
          <w:p w14:paraId="74EB0762">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64</w:t>
            </w:r>
          </w:p>
        </w:tc>
        <w:tc>
          <w:tcPr>
            <w:tcW w:w="54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40B5554">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w:t>
            </w:r>
          </w:p>
        </w:tc>
        <w:tc>
          <w:tcPr>
            <w:tcW w:w="7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F1874A4">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281</w:t>
            </w:r>
          </w:p>
        </w:tc>
        <w:tc>
          <w:tcPr>
            <w:tcW w:w="266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FA99AC6">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对随意倾倒、抛撒、堆放或者焚烧生活垃圾</w:t>
            </w:r>
            <w:r>
              <w:rPr>
                <w:rFonts w:hint="default" w:ascii="Times New Roman" w:hAnsi="Times New Roman" w:eastAsia="方正仿宋_GBK" w:cs="Times New Roman"/>
                <w:color w:val="000000"/>
                <w:kern w:val="0"/>
                <w:sz w:val="20"/>
                <w:szCs w:val="20"/>
                <w:lang w:eastAsia="zh-CN"/>
              </w:rPr>
              <w:t>等行为</w:t>
            </w:r>
            <w:r>
              <w:rPr>
                <w:rFonts w:hint="default" w:ascii="Times New Roman" w:hAnsi="Times New Roman" w:eastAsia="方正仿宋_GBK" w:cs="Times New Roman"/>
                <w:color w:val="000000"/>
                <w:kern w:val="0"/>
                <w:sz w:val="20"/>
                <w:szCs w:val="20"/>
              </w:rPr>
              <w:t>的行政处罚</w:t>
            </w:r>
          </w:p>
        </w:tc>
        <w:tc>
          <w:tcPr>
            <w:tcW w:w="20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FE7BE4C">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spacing w:val="-6"/>
                <w:kern w:val="0"/>
                <w:sz w:val="20"/>
                <w:szCs w:val="20"/>
              </w:rPr>
            </w:pPr>
            <w:r>
              <w:rPr>
                <w:rFonts w:hint="default" w:ascii="Times New Roman" w:hAnsi="Times New Roman" w:eastAsia="方正仿宋_GBK" w:cs="Times New Roman"/>
                <w:color w:val="000000"/>
                <w:kern w:val="0"/>
                <w:sz w:val="20"/>
                <w:szCs w:val="20"/>
              </w:rPr>
              <w:t>《中华人民共和国固体废物污染环境防治法》（2020</w:t>
            </w:r>
            <w:r>
              <w:rPr>
                <w:rFonts w:hint="default" w:ascii="Times New Roman" w:hAnsi="Times New Roman" w:eastAsia="方正仿宋_GBK" w:cs="Times New Roman"/>
                <w:color w:val="000000"/>
                <w:kern w:val="0"/>
                <w:sz w:val="20"/>
                <w:szCs w:val="20"/>
                <w:lang w:eastAsia="zh-CN"/>
              </w:rPr>
              <w:t>年修订</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DB0352B">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第一百一十一条　违反本法规定，有下列行为之一，由县级以上地方人民政府环境卫生主管部门责令改正，处以罚款，没收违法所得：</w:t>
            </w:r>
          </w:p>
          <w:p w14:paraId="30233A51">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（一）随意倾倒、抛撒、堆放或者焚烧生活垃圾的；</w:t>
            </w:r>
          </w:p>
          <w:p w14:paraId="72FD642E">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（二）擅自关闭、闲置或者拆除生活垃圾处理设施、场所的；</w:t>
            </w:r>
          </w:p>
          <w:p w14:paraId="6C6E34DA">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（三）工程施工单位未编制建筑垃圾处理方案报备案，或者未及时清运施工过程中产生的固体废物的；</w:t>
            </w:r>
          </w:p>
          <w:p w14:paraId="6426D3DE">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（四）工程施工单位擅自倾倒、抛撒或者堆放工程施工过程中产生的建筑垃圾，或者未按照规定对施工过程中产生的固体废物进行利用或者处置的；</w:t>
            </w:r>
          </w:p>
          <w:p w14:paraId="05BDD0C0">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（五）产生、收集厨余垃圾的单位和其他生产经营者未将厨余垃圾交由具备相应资质条件的单位进行无害化处理的；</w:t>
            </w:r>
          </w:p>
          <w:p w14:paraId="79DA2EC6">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spacing w:val="-6"/>
                <w:kern w:val="0"/>
                <w:sz w:val="20"/>
                <w:szCs w:val="20"/>
              </w:rPr>
            </w:pPr>
            <w:r>
              <w:rPr>
                <w:rFonts w:hint="default" w:ascii="Times New Roman" w:hAnsi="Times New Roman" w:eastAsia="方正仿宋_GBK" w:cs="Times New Roman"/>
                <w:color w:val="000000"/>
                <w:kern w:val="0"/>
                <w:sz w:val="20"/>
                <w:szCs w:val="20"/>
              </w:rPr>
              <w:t>（六）</w:t>
            </w:r>
            <w:r>
              <w:rPr>
                <w:rFonts w:hint="default" w:ascii="Times New Roman" w:hAnsi="Times New Roman" w:eastAsia="方正仿宋_GBK" w:cs="Times New Roman"/>
                <w:color w:val="000000"/>
                <w:spacing w:val="-6"/>
                <w:kern w:val="0"/>
                <w:sz w:val="20"/>
                <w:szCs w:val="20"/>
              </w:rPr>
              <w:t>畜禽养殖场、养殖小区利用未经无害化处理的厨余垃圾饲喂畜禽的；</w:t>
            </w:r>
          </w:p>
          <w:p w14:paraId="7A76739E">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（七）在运输过程中沿途丢弃、遗撒生活垃圾的。</w:t>
            </w:r>
          </w:p>
          <w:p w14:paraId="0B91AE47">
            <w:pPr>
              <w:keepNext w:val="0"/>
              <w:keepLines w:val="0"/>
              <w:pageBreakBefore w:val="0"/>
              <w:widowControl/>
              <w:kinsoku/>
              <w:wordWrap/>
              <w:overflowPunct/>
              <w:topLinePunct w:val="0"/>
              <w:autoSpaceDE w:val="0"/>
              <w:autoSpaceDN/>
              <w:bidi w:val="0"/>
              <w:adjustRightInd/>
              <w:snapToGrid/>
              <w:spacing w:line="280" w:lineRule="exact"/>
              <w:ind w:firstLine="400" w:firstLineChars="200"/>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132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6F5E722">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县级以上地方人民政府环境卫生主管部门</w:t>
            </w:r>
          </w:p>
        </w:tc>
        <w:tc>
          <w:tcPr>
            <w:tcW w:w="830" w:type="dxa"/>
            <w:tcBorders>
              <w:top w:val="single" w:color="auto" w:sz="4" w:space="0"/>
              <w:left w:val="nil"/>
              <w:bottom w:val="single" w:color="auto" w:sz="4" w:space="0"/>
            </w:tcBorders>
            <w:noWrap w:val="0"/>
            <w:tcMar>
              <w:top w:w="0" w:type="dxa"/>
              <w:left w:w="28" w:type="dxa"/>
              <w:bottom w:w="0" w:type="dxa"/>
              <w:right w:w="28" w:type="dxa"/>
            </w:tcMar>
            <w:vAlign w:val="center"/>
          </w:tcPr>
          <w:p w14:paraId="2F44E3B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2843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tcBorders>
              <w:top w:val="single" w:color="auto" w:sz="4" w:space="0"/>
              <w:bottom w:val="single" w:color="auto" w:sz="4" w:space="0"/>
              <w:right w:val="single" w:color="auto" w:sz="4" w:space="0"/>
            </w:tcBorders>
            <w:noWrap w:val="0"/>
            <w:tcMar>
              <w:top w:w="0" w:type="dxa"/>
              <w:left w:w="28" w:type="dxa"/>
              <w:bottom w:w="0" w:type="dxa"/>
              <w:right w:w="28" w:type="dxa"/>
            </w:tcMar>
            <w:vAlign w:val="center"/>
          </w:tcPr>
          <w:p w14:paraId="575B75D3">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65</w:t>
            </w:r>
          </w:p>
        </w:tc>
        <w:tc>
          <w:tcPr>
            <w:tcW w:w="54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D8D5488">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w:t>
            </w:r>
          </w:p>
        </w:tc>
        <w:tc>
          <w:tcPr>
            <w:tcW w:w="7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2002C75">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282</w:t>
            </w:r>
          </w:p>
        </w:tc>
        <w:tc>
          <w:tcPr>
            <w:tcW w:w="266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3FFE214">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对未在指定的地点分类投放生活垃圾的行政处罚</w:t>
            </w:r>
          </w:p>
        </w:tc>
        <w:tc>
          <w:tcPr>
            <w:tcW w:w="20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CC42D3C">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spacing w:val="-6"/>
                <w:kern w:val="0"/>
                <w:sz w:val="20"/>
                <w:szCs w:val="20"/>
              </w:rPr>
            </w:pPr>
            <w:r>
              <w:rPr>
                <w:rFonts w:hint="default" w:ascii="Times New Roman" w:hAnsi="Times New Roman" w:eastAsia="方正仿宋_GBK" w:cs="Times New Roman"/>
                <w:color w:val="000000"/>
                <w:kern w:val="0"/>
                <w:sz w:val="20"/>
                <w:szCs w:val="20"/>
              </w:rPr>
              <w:t>《中华人民共和国固体废物污染环境防治法》（2020</w:t>
            </w:r>
            <w:r>
              <w:rPr>
                <w:rFonts w:hint="default" w:ascii="Times New Roman" w:hAnsi="Times New Roman" w:eastAsia="方正仿宋_GBK" w:cs="Times New Roman"/>
                <w:color w:val="000000"/>
                <w:kern w:val="0"/>
                <w:sz w:val="20"/>
                <w:szCs w:val="20"/>
                <w:lang w:eastAsia="zh-CN"/>
              </w:rPr>
              <w:t>年修订</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A4F7ECC">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第一百一十一条第三款</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违反本法规定，未在指定的地点分类投放生活垃圾的，由县级以上地方人民政府环境卫生主管部门责令改正；情节严重的，对单位处五万元以上五十万元以下的罚款，对个人依法处以罚款。</w:t>
            </w:r>
          </w:p>
        </w:tc>
        <w:tc>
          <w:tcPr>
            <w:tcW w:w="132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9BBC88E">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县级以上地方人民政府环境卫生主管部门</w:t>
            </w:r>
          </w:p>
        </w:tc>
        <w:tc>
          <w:tcPr>
            <w:tcW w:w="830" w:type="dxa"/>
            <w:tcBorders>
              <w:top w:val="single" w:color="auto" w:sz="4" w:space="0"/>
              <w:left w:val="nil"/>
              <w:bottom w:val="single" w:color="auto" w:sz="4" w:space="0"/>
            </w:tcBorders>
            <w:noWrap w:val="0"/>
            <w:tcMar>
              <w:top w:w="0" w:type="dxa"/>
              <w:left w:w="28" w:type="dxa"/>
              <w:bottom w:w="0" w:type="dxa"/>
              <w:right w:w="28" w:type="dxa"/>
            </w:tcMar>
            <w:vAlign w:val="center"/>
          </w:tcPr>
          <w:p w14:paraId="581A23D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r>
      <w:tr w14:paraId="54ED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15211" w:type="dxa"/>
            <w:gridSpan w:val="8"/>
            <w:tcBorders>
              <w:top w:val="single" w:color="auto" w:sz="4" w:space="0"/>
              <w:bottom w:val="single" w:color="auto" w:sz="4" w:space="0"/>
            </w:tcBorders>
            <w:noWrap w:val="0"/>
            <w:tcMar>
              <w:top w:w="0" w:type="dxa"/>
              <w:left w:w="28" w:type="dxa"/>
              <w:bottom w:w="0" w:type="dxa"/>
              <w:right w:w="28" w:type="dxa"/>
            </w:tcMar>
            <w:vAlign w:val="center"/>
          </w:tcPr>
          <w:p w14:paraId="3D92E13E">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default" w:ascii="Times New Roman" w:hAnsi="Times New Roman" w:eastAsia="方正仿宋_GBK" w:cs="Times New Roman"/>
                <w:color w:val="000000"/>
                <w:kern w:val="0"/>
                <w:sz w:val="20"/>
                <w:szCs w:val="20"/>
                <w:lang w:eastAsia="zh-CN"/>
              </w:rPr>
            </w:pPr>
            <w:r>
              <w:rPr>
                <w:rFonts w:hint="default" w:ascii="Times New Roman" w:hAnsi="Times New Roman" w:eastAsia="方正仿宋_GBK" w:cs="Times New Roman"/>
                <w:b/>
                <w:bCs/>
                <w:color w:val="000000"/>
                <w:kern w:val="0"/>
                <w:sz w:val="20"/>
                <w:szCs w:val="20"/>
                <w:lang w:eastAsia="zh-CN"/>
              </w:rPr>
              <w:t>五、商务领域（</w:t>
            </w:r>
            <w:r>
              <w:rPr>
                <w:rFonts w:hint="default" w:ascii="Times New Roman" w:hAnsi="Times New Roman" w:eastAsia="方正仿宋_GBK" w:cs="Times New Roman"/>
                <w:b/>
                <w:bCs/>
                <w:color w:val="000000"/>
                <w:kern w:val="0"/>
                <w:sz w:val="20"/>
                <w:szCs w:val="20"/>
                <w:lang w:val="en-US" w:eastAsia="zh-CN"/>
              </w:rPr>
              <w:t>2项</w:t>
            </w:r>
            <w:r>
              <w:rPr>
                <w:rFonts w:hint="default" w:ascii="Times New Roman" w:hAnsi="Times New Roman" w:eastAsia="方正仿宋_GBK" w:cs="Times New Roman"/>
                <w:b/>
                <w:bCs/>
                <w:color w:val="000000"/>
                <w:kern w:val="0"/>
                <w:sz w:val="20"/>
                <w:szCs w:val="20"/>
                <w:lang w:eastAsia="zh-CN"/>
              </w:rPr>
              <w:t>）</w:t>
            </w:r>
          </w:p>
        </w:tc>
      </w:tr>
      <w:tr w14:paraId="1E56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tcBorders>
              <w:top w:val="single" w:color="auto" w:sz="4" w:space="0"/>
              <w:bottom w:val="single" w:color="auto" w:sz="4" w:space="0"/>
              <w:right w:val="single" w:color="auto" w:sz="4" w:space="0"/>
            </w:tcBorders>
            <w:noWrap w:val="0"/>
            <w:tcMar>
              <w:top w:w="0" w:type="dxa"/>
              <w:left w:w="28" w:type="dxa"/>
              <w:bottom w:w="0" w:type="dxa"/>
              <w:right w:w="28" w:type="dxa"/>
            </w:tcMar>
            <w:vAlign w:val="center"/>
          </w:tcPr>
          <w:p w14:paraId="4821080A">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66</w:t>
            </w:r>
          </w:p>
        </w:tc>
        <w:tc>
          <w:tcPr>
            <w:tcW w:w="54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13BB838">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7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6A9D9EF">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310</w:t>
            </w:r>
          </w:p>
        </w:tc>
        <w:tc>
          <w:tcPr>
            <w:tcW w:w="266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03F688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rPr>
              <w:t>对经营者违反《洗染业管理办法》规定的行政处罚</w:t>
            </w:r>
          </w:p>
        </w:tc>
        <w:tc>
          <w:tcPr>
            <w:tcW w:w="20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24BADE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i w:val="0"/>
                <w:iCs w:val="0"/>
                <w:caps w:val="0"/>
                <w:color w:val="000000"/>
                <w:spacing w:val="0"/>
                <w:kern w:val="0"/>
                <w:sz w:val="20"/>
                <w:szCs w:val="20"/>
                <w:shd w:val="clear" w:color="auto" w:fill="auto"/>
              </w:rPr>
              <w:t>商务部、国家工商行政管理总局、国家环境保护总局</w:t>
            </w:r>
            <w:r>
              <w:rPr>
                <w:rFonts w:hint="default" w:ascii="Times New Roman" w:hAnsi="Times New Roman" w:eastAsia="方正仿宋_GBK" w:cs="Times New Roman"/>
                <w:color w:val="000000"/>
                <w:kern w:val="0"/>
                <w:sz w:val="20"/>
                <w:szCs w:val="20"/>
              </w:rPr>
              <w:t>《洗染业管理办法》（2007</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BDF8F61">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第二十二条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p w14:paraId="54F42EA2">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第三条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商务部对全国洗染行业进行指导、协调、监督和管理，地方各</w:t>
            </w:r>
            <w:r>
              <w:rPr>
                <w:rFonts w:hint="default" w:ascii="Times New Roman" w:hAnsi="Times New Roman" w:eastAsia="方正仿宋_GBK" w:cs="Times New Roman"/>
                <w:color w:val="000000"/>
                <w:spacing w:val="-6"/>
                <w:kern w:val="0"/>
                <w:sz w:val="20"/>
                <w:szCs w:val="20"/>
              </w:rPr>
              <w:t>级商务主管部门负责本行政区域内洗染行业指导、协调、监督和管理工作。</w:t>
            </w:r>
          </w:p>
          <w:p w14:paraId="72D241B0">
            <w:pPr>
              <w:keepNext w:val="0"/>
              <w:keepLines w:val="0"/>
              <w:pageBreakBefore w:val="0"/>
              <w:widowControl/>
              <w:kinsoku/>
              <w:wordWrap/>
              <w:overflowPunct/>
              <w:topLinePunct w:val="0"/>
              <w:autoSpaceDE w:val="0"/>
              <w:autoSpaceDN/>
              <w:bidi w:val="0"/>
              <w:adjustRightInd/>
              <w:snapToGrid/>
              <w:spacing w:line="280" w:lineRule="exact"/>
              <w:ind w:firstLine="400" w:firstLineChars="200"/>
              <w:jc w:val="both"/>
              <w:textAlignment w:val="auto"/>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工商行政管理部门负责洗染企业的登记注册，依法监管服务产品质量和经营行为，依法查处侵害消费者合法权益的违法行为。</w:t>
            </w:r>
          </w:p>
          <w:p w14:paraId="03DC7542">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rPr>
              <w:t>环保部门负责对洗染企业开设和经营过程中影响环境的行为进行监督管理，依法查处其环境违法行为。</w:t>
            </w:r>
          </w:p>
        </w:tc>
        <w:tc>
          <w:tcPr>
            <w:tcW w:w="132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70439A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rPr>
              <w:t>商务、工商、环保部门</w:t>
            </w:r>
          </w:p>
        </w:tc>
        <w:tc>
          <w:tcPr>
            <w:tcW w:w="830" w:type="dxa"/>
            <w:tcBorders>
              <w:top w:val="single" w:color="auto" w:sz="4" w:space="0"/>
              <w:left w:val="nil"/>
              <w:bottom w:val="single" w:color="auto" w:sz="4" w:space="0"/>
            </w:tcBorders>
            <w:noWrap w:val="0"/>
            <w:tcMar>
              <w:top w:w="0" w:type="dxa"/>
              <w:left w:w="28" w:type="dxa"/>
              <w:bottom w:w="0" w:type="dxa"/>
              <w:right w:w="28" w:type="dxa"/>
            </w:tcMar>
            <w:vAlign w:val="center"/>
          </w:tcPr>
          <w:p w14:paraId="7553DAC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rPr>
              <w:t>工商行政管理部门</w:t>
            </w:r>
            <w:r>
              <w:rPr>
                <w:rFonts w:hint="default" w:ascii="Times New Roman" w:hAnsi="Times New Roman" w:eastAsia="方正仿宋_GBK" w:cs="Times New Roman"/>
                <w:color w:val="000000"/>
                <w:kern w:val="0"/>
                <w:sz w:val="20"/>
                <w:szCs w:val="20"/>
                <w:lang w:eastAsia="zh-CN"/>
              </w:rPr>
              <w:t>现为市场监督管理</w:t>
            </w:r>
            <w:r>
              <w:rPr>
                <w:rFonts w:hint="default" w:ascii="Times New Roman" w:hAnsi="Times New Roman" w:eastAsia="方正仿宋_GBK" w:cs="Times New Roman"/>
                <w:color w:val="000000"/>
                <w:kern w:val="0"/>
                <w:sz w:val="20"/>
                <w:szCs w:val="20"/>
                <w:lang w:val="en-US" w:eastAsia="zh-CN"/>
              </w:rPr>
              <w:t>部门</w:t>
            </w:r>
          </w:p>
        </w:tc>
      </w:tr>
      <w:tr w14:paraId="7FCC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511" w:type="dxa"/>
            <w:vAlign w:val="center"/>
          </w:tcPr>
          <w:p w14:paraId="54F26043">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67</w:t>
            </w:r>
          </w:p>
        </w:tc>
        <w:tc>
          <w:tcPr>
            <w:tcW w:w="549" w:type="dxa"/>
            <w:vAlign w:val="center"/>
          </w:tcPr>
          <w:p w14:paraId="478332C8">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701" w:type="dxa"/>
            <w:vAlign w:val="center"/>
          </w:tcPr>
          <w:p w14:paraId="41E0A27B">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311</w:t>
            </w:r>
          </w:p>
        </w:tc>
        <w:tc>
          <w:tcPr>
            <w:tcW w:w="2667" w:type="dxa"/>
            <w:vAlign w:val="center"/>
          </w:tcPr>
          <w:p w14:paraId="5C1905B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spacing w:val="-2"/>
                <w:kern w:val="0"/>
                <w:sz w:val="20"/>
                <w:szCs w:val="20"/>
              </w:rPr>
              <w:t>对未遵守国家有关禁止、限制使用不可降解塑料袋等一次性塑料制品的规定，或者未按照国家有关规定报告塑料袋等一次性塑料制品的使用情况的行政处罚</w:t>
            </w:r>
          </w:p>
        </w:tc>
        <w:tc>
          <w:tcPr>
            <w:tcW w:w="2003" w:type="dxa"/>
            <w:vAlign w:val="center"/>
          </w:tcPr>
          <w:p w14:paraId="2FE4215A">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rPr>
              <w:t>《中华人民共和国固体废物污染环境防治法》（2020</w:t>
            </w:r>
            <w:r>
              <w:rPr>
                <w:rFonts w:hint="default" w:ascii="Times New Roman" w:hAnsi="Times New Roman" w:eastAsia="方正仿宋_GBK" w:cs="Times New Roman"/>
                <w:color w:val="000000"/>
                <w:kern w:val="0"/>
                <w:sz w:val="20"/>
                <w:szCs w:val="20"/>
                <w:lang w:eastAsia="zh-CN"/>
              </w:rPr>
              <w:t>年修订</w:t>
            </w:r>
            <w:r>
              <w:rPr>
                <w:rFonts w:hint="default" w:ascii="Times New Roman" w:hAnsi="Times New Roman" w:eastAsia="方正仿宋_GBK" w:cs="Times New Roman"/>
                <w:color w:val="000000"/>
                <w:kern w:val="0"/>
                <w:sz w:val="20"/>
                <w:szCs w:val="20"/>
              </w:rPr>
              <w:t>）</w:t>
            </w:r>
          </w:p>
        </w:tc>
        <w:tc>
          <w:tcPr>
            <w:tcW w:w="6626" w:type="dxa"/>
            <w:vAlign w:val="center"/>
          </w:tcPr>
          <w:p w14:paraId="06440D5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kern w:val="0"/>
                <w:sz w:val="20"/>
                <w:szCs w:val="20"/>
              </w:rPr>
              <w:t>第一百零六条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tc>
        <w:tc>
          <w:tcPr>
            <w:tcW w:w="1324" w:type="dxa"/>
            <w:vAlign w:val="center"/>
          </w:tcPr>
          <w:p w14:paraId="248EAB0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r>
              <w:rPr>
                <w:rFonts w:hint="default" w:ascii="Times New Roman" w:hAnsi="Times New Roman" w:eastAsia="方正仿宋_GBK" w:cs="Times New Roman"/>
                <w:color w:val="000000"/>
                <w:spacing w:val="-6"/>
                <w:kern w:val="0"/>
                <w:sz w:val="20"/>
                <w:szCs w:val="20"/>
              </w:rPr>
              <w:t>县级以上地方人民政府商务、邮政等主管部门</w:t>
            </w:r>
          </w:p>
        </w:tc>
        <w:tc>
          <w:tcPr>
            <w:tcW w:w="830" w:type="dxa"/>
            <w:vAlign w:val="center"/>
          </w:tcPr>
          <w:p w14:paraId="25B8AD0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lang w:val="en-US" w:eastAsia="zh-CN" w:bidi="ar-SA"/>
              </w:rPr>
            </w:pPr>
          </w:p>
        </w:tc>
      </w:tr>
      <w:tr w14:paraId="60EB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15211" w:type="dxa"/>
            <w:gridSpan w:val="8"/>
            <w:vAlign w:val="center"/>
          </w:tcPr>
          <w:p w14:paraId="2DAB3ADB">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default" w:ascii="Times New Roman" w:hAnsi="Times New Roman" w:eastAsia="方正仿宋_GBK" w:cs="Times New Roman"/>
                <w:b/>
                <w:bCs/>
                <w:color w:val="000000"/>
                <w:kern w:val="0"/>
                <w:sz w:val="20"/>
                <w:szCs w:val="20"/>
                <w:lang w:val="en-US" w:eastAsia="zh-CN" w:bidi="ar-SA"/>
              </w:rPr>
            </w:pPr>
            <w:r>
              <w:rPr>
                <w:rFonts w:hint="default" w:ascii="Times New Roman" w:hAnsi="Times New Roman" w:eastAsia="方正仿宋_GBK" w:cs="Times New Roman"/>
                <w:b/>
                <w:bCs/>
                <w:color w:val="000000"/>
                <w:kern w:val="0"/>
                <w:sz w:val="20"/>
                <w:szCs w:val="20"/>
                <w:lang w:val="en-US" w:eastAsia="zh-CN" w:bidi="ar-SA"/>
              </w:rPr>
              <w:t>十、体育领域</w:t>
            </w:r>
            <w:r>
              <w:rPr>
                <w:rFonts w:hint="default" w:ascii="Times New Roman" w:hAnsi="Times New Roman" w:eastAsia="方正仿宋_GBK" w:cs="Times New Roman"/>
                <w:b/>
                <w:bCs/>
                <w:color w:val="000000"/>
                <w:kern w:val="0"/>
                <w:sz w:val="20"/>
                <w:szCs w:val="20"/>
                <w:lang w:eastAsia="zh-CN"/>
              </w:rPr>
              <w:t>（</w:t>
            </w:r>
            <w:r>
              <w:rPr>
                <w:rFonts w:hint="eastAsia" w:eastAsia="方正仿宋_GBK" w:cs="Times New Roman"/>
                <w:b/>
                <w:bCs/>
                <w:color w:val="000000"/>
                <w:kern w:val="0"/>
                <w:sz w:val="20"/>
                <w:szCs w:val="20"/>
                <w:lang w:val="en-US" w:eastAsia="zh-CN"/>
              </w:rPr>
              <w:t>3</w:t>
            </w:r>
            <w:r>
              <w:rPr>
                <w:rFonts w:hint="default" w:ascii="Times New Roman" w:hAnsi="Times New Roman" w:eastAsia="方正仿宋_GBK" w:cs="Times New Roman"/>
                <w:b/>
                <w:bCs/>
                <w:color w:val="000000"/>
                <w:kern w:val="0"/>
                <w:sz w:val="20"/>
                <w:szCs w:val="20"/>
                <w:lang w:val="en-US" w:eastAsia="zh-CN"/>
              </w:rPr>
              <w:t>项</w:t>
            </w:r>
            <w:r>
              <w:rPr>
                <w:rFonts w:hint="default" w:ascii="Times New Roman" w:hAnsi="Times New Roman" w:eastAsia="方正仿宋_GBK" w:cs="Times New Roman"/>
                <w:b/>
                <w:bCs/>
                <w:color w:val="000000"/>
                <w:kern w:val="0"/>
                <w:sz w:val="20"/>
                <w:szCs w:val="20"/>
                <w:lang w:eastAsia="zh-CN"/>
              </w:rPr>
              <w:t>）</w:t>
            </w:r>
          </w:p>
        </w:tc>
      </w:tr>
      <w:tr w14:paraId="2DA9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26" w:hRule="atLeast"/>
          <w:jc w:val="center"/>
        </w:trPr>
        <w:tc>
          <w:tcPr>
            <w:tcW w:w="511" w:type="dxa"/>
            <w:tcBorders>
              <w:top w:val="single" w:color="auto" w:sz="4" w:space="0"/>
              <w:bottom w:val="single" w:color="auto" w:sz="4" w:space="0"/>
              <w:right w:val="single" w:color="auto" w:sz="4" w:space="0"/>
            </w:tcBorders>
            <w:noWrap w:val="0"/>
            <w:tcMar>
              <w:top w:w="0" w:type="dxa"/>
              <w:left w:w="28" w:type="dxa"/>
              <w:bottom w:w="0" w:type="dxa"/>
              <w:right w:w="28" w:type="dxa"/>
            </w:tcMar>
            <w:vAlign w:val="center"/>
          </w:tcPr>
          <w:p w14:paraId="4FA692DF">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68</w:t>
            </w:r>
          </w:p>
        </w:tc>
        <w:tc>
          <w:tcPr>
            <w:tcW w:w="54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B75159B">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7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E2CB360">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439</w:t>
            </w:r>
          </w:p>
        </w:tc>
        <w:tc>
          <w:tcPr>
            <w:tcW w:w="266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61CB89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对侵占、破坏公共体育场地设施的行政处罚</w:t>
            </w:r>
          </w:p>
        </w:tc>
        <w:tc>
          <w:tcPr>
            <w:tcW w:w="20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ED925E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《中华人民共和国体育法》（2022</w:t>
            </w:r>
            <w:r>
              <w:rPr>
                <w:rFonts w:hint="default" w:ascii="Times New Roman" w:hAnsi="Times New Roman" w:eastAsia="方正仿宋_GBK" w:cs="Times New Roman"/>
                <w:color w:val="000000"/>
                <w:kern w:val="0"/>
                <w:sz w:val="20"/>
                <w:szCs w:val="20"/>
                <w:lang w:eastAsia="zh-CN"/>
              </w:rPr>
              <w:t>年修订</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7A1EA7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第一百一十四条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违反本法规定，侵占、破坏公共体育场地设施的，由县级以上地方人民政府体育行政部门会同有关部门予以制止，</w:t>
            </w:r>
            <w:r>
              <w:rPr>
                <w:rFonts w:hint="default" w:ascii="Times New Roman" w:hAnsi="Times New Roman" w:eastAsia="方正仿宋_GBK" w:cs="Times New Roman"/>
                <w:color w:val="000000"/>
                <w:spacing w:val="-6"/>
                <w:kern w:val="0"/>
                <w:sz w:val="20"/>
                <w:szCs w:val="20"/>
              </w:rPr>
              <w:t>责令改正，并可处实际损失五倍以下的罚款。</w:t>
            </w:r>
          </w:p>
        </w:tc>
        <w:tc>
          <w:tcPr>
            <w:tcW w:w="132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61389E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县级以上地方人民政府体育行政部门会同有关部门</w:t>
            </w:r>
          </w:p>
        </w:tc>
        <w:tc>
          <w:tcPr>
            <w:tcW w:w="830" w:type="dxa"/>
            <w:tcBorders>
              <w:top w:val="single" w:color="auto" w:sz="4" w:space="0"/>
              <w:left w:val="nil"/>
              <w:bottom w:val="single" w:color="auto" w:sz="4" w:space="0"/>
            </w:tcBorders>
            <w:noWrap w:val="0"/>
            <w:tcMar>
              <w:top w:w="0" w:type="dxa"/>
              <w:left w:w="28" w:type="dxa"/>
              <w:bottom w:w="0" w:type="dxa"/>
              <w:right w:w="28" w:type="dxa"/>
            </w:tcMar>
            <w:vAlign w:val="center"/>
          </w:tcPr>
          <w:p w14:paraId="541430C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2"/>
                <w:kern w:val="0"/>
                <w:sz w:val="20"/>
                <w:szCs w:val="20"/>
              </w:rPr>
            </w:pPr>
          </w:p>
        </w:tc>
      </w:tr>
      <w:tr w14:paraId="2A3B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79" w:hRule="atLeast"/>
          <w:jc w:val="center"/>
        </w:trPr>
        <w:tc>
          <w:tcPr>
            <w:tcW w:w="511" w:type="dxa"/>
            <w:tcBorders>
              <w:top w:val="single" w:color="auto" w:sz="4" w:space="0"/>
              <w:bottom w:val="single" w:color="auto" w:sz="4" w:space="0"/>
              <w:right w:val="single" w:color="auto" w:sz="4" w:space="0"/>
            </w:tcBorders>
            <w:noWrap w:val="0"/>
            <w:tcMar>
              <w:top w:w="0" w:type="dxa"/>
              <w:left w:w="28" w:type="dxa"/>
              <w:bottom w:w="0" w:type="dxa"/>
              <w:right w:w="28" w:type="dxa"/>
            </w:tcMar>
            <w:vAlign w:val="center"/>
          </w:tcPr>
          <w:p w14:paraId="74DAC11D">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69</w:t>
            </w:r>
          </w:p>
        </w:tc>
        <w:tc>
          <w:tcPr>
            <w:tcW w:w="54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2B4C9D5">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701"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99B77E5">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color w:val="000000"/>
                <w:kern w:val="0"/>
                <w:sz w:val="20"/>
                <w:szCs w:val="20"/>
                <w:lang w:val="en-US"/>
              </w:rPr>
            </w:pPr>
            <w:r>
              <w:rPr>
                <w:rFonts w:hint="default" w:ascii="Times New Roman" w:hAnsi="Times New Roman" w:eastAsia="方正仿宋_GBK" w:cs="Times New Roman"/>
                <w:i w:val="0"/>
                <w:iCs w:val="0"/>
                <w:color w:val="000000"/>
                <w:kern w:val="0"/>
                <w:sz w:val="20"/>
                <w:szCs w:val="20"/>
                <w:u w:val="none"/>
                <w:lang w:val="en-US" w:eastAsia="zh-CN" w:bidi="ar"/>
              </w:rPr>
              <w:t>440</w:t>
            </w:r>
          </w:p>
        </w:tc>
        <w:tc>
          <w:tcPr>
            <w:tcW w:w="266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6A220B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对未经批准临时占用公共体育场地设施的行政处罚</w:t>
            </w:r>
          </w:p>
        </w:tc>
        <w:tc>
          <w:tcPr>
            <w:tcW w:w="2003"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0C181A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《中华人民共和国体育法》（2022</w:t>
            </w:r>
            <w:r>
              <w:rPr>
                <w:rFonts w:hint="default" w:ascii="Times New Roman" w:hAnsi="Times New Roman" w:eastAsia="方正仿宋_GBK" w:cs="Times New Roman"/>
                <w:color w:val="000000"/>
                <w:kern w:val="0"/>
                <w:sz w:val="20"/>
                <w:szCs w:val="20"/>
                <w:lang w:eastAsia="zh-CN"/>
              </w:rPr>
              <w:t>年修订</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400E46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第一百一十五条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违反本法规定，未经批准临时占用公共体育场地设施的，由县级以上地方人民政府体育行政部门会同有关部门责令限期改正；逾期未改正的，对公共体</w:t>
            </w:r>
            <w:r>
              <w:rPr>
                <w:rFonts w:hint="default" w:ascii="Times New Roman" w:hAnsi="Times New Roman" w:eastAsia="方正仿宋_GBK" w:cs="Times New Roman"/>
                <w:color w:val="000000"/>
                <w:spacing w:val="-6"/>
                <w:kern w:val="0"/>
                <w:sz w:val="20"/>
                <w:szCs w:val="20"/>
              </w:rPr>
              <w:t>育场地设施管理单位处十万元以上五十万元以下的罚款；有违法所得的，没收违法所得。</w:t>
            </w:r>
          </w:p>
        </w:tc>
        <w:tc>
          <w:tcPr>
            <w:tcW w:w="132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B50729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县级以上地方人民政府体育行政部门会同有关部门</w:t>
            </w:r>
          </w:p>
        </w:tc>
        <w:tc>
          <w:tcPr>
            <w:tcW w:w="830" w:type="dxa"/>
            <w:tcBorders>
              <w:top w:val="single" w:color="auto" w:sz="4" w:space="0"/>
              <w:left w:val="nil"/>
              <w:bottom w:val="single" w:color="auto" w:sz="4" w:space="0"/>
            </w:tcBorders>
            <w:noWrap w:val="0"/>
            <w:tcMar>
              <w:top w:w="0" w:type="dxa"/>
              <w:left w:w="28" w:type="dxa"/>
              <w:bottom w:w="0" w:type="dxa"/>
              <w:right w:w="28" w:type="dxa"/>
            </w:tcMar>
            <w:vAlign w:val="center"/>
          </w:tcPr>
          <w:p w14:paraId="5DF67FE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2"/>
                <w:kern w:val="0"/>
                <w:sz w:val="20"/>
                <w:szCs w:val="20"/>
              </w:rPr>
            </w:pPr>
          </w:p>
        </w:tc>
      </w:tr>
      <w:tr w14:paraId="39EC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79" w:hRule="atLeast"/>
          <w:jc w:val="center"/>
        </w:trPr>
        <w:tc>
          <w:tcPr>
            <w:tcW w:w="511" w:type="dxa"/>
            <w:tcBorders>
              <w:top w:val="single" w:color="auto" w:sz="4" w:space="0"/>
              <w:right w:val="single" w:color="auto" w:sz="4" w:space="0"/>
            </w:tcBorders>
            <w:noWrap w:val="0"/>
            <w:tcMar>
              <w:top w:w="0" w:type="dxa"/>
              <w:left w:w="28" w:type="dxa"/>
              <w:bottom w:w="0" w:type="dxa"/>
              <w:right w:w="28" w:type="dxa"/>
            </w:tcMar>
            <w:vAlign w:val="center"/>
          </w:tcPr>
          <w:p w14:paraId="08940B1F">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70</w:t>
            </w:r>
          </w:p>
        </w:tc>
        <w:tc>
          <w:tcPr>
            <w:tcW w:w="549" w:type="dxa"/>
            <w:tcBorders>
              <w:top w:val="single" w:color="auto" w:sz="4" w:space="0"/>
              <w:left w:val="nil"/>
              <w:right w:val="single" w:color="auto" w:sz="4" w:space="0"/>
            </w:tcBorders>
            <w:noWrap w:val="0"/>
            <w:tcMar>
              <w:top w:w="0" w:type="dxa"/>
              <w:left w:w="28" w:type="dxa"/>
              <w:bottom w:w="0" w:type="dxa"/>
              <w:right w:w="28" w:type="dxa"/>
            </w:tcMar>
            <w:vAlign w:val="center"/>
          </w:tcPr>
          <w:p w14:paraId="1008FB71">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701" w:type="dxa"/>
            <w:tcBorders>
              <w:top w:val="single" w:color="auto" w:sz="4" w:space="0"/>
              <w:left w:val="nil"/>
              <w:right w:val="single" w:color="auto" w:sz="4" w:space="0"/>
            </w:tcBorders>
            <w:noWrap w:val="0"/>
            <w:tcMar>
              <w:top w:w="0" w:type="dxa"/>
              <w:left w:w="28" w:type="dxa"/>
              <w:bottom w:w="0" w:type="dxa"/>
              <w:right w:w="28" w:type="dxa"/>
            </w:tcMar>
            <w:vAlign w:val="center"/>
          </w:tcPr>
          <w:p w14:paraId="7A5D9391">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442</w:t>
            </w:r>
          </w:p>
        </w:tc>
        <w:tc>
          <w:tcPr>
            <w:tcW w:w="2667" w:type="dxa"/>
            <w:tcBorders>
              <w:top w:val="single" w:color="auto" w:sz="4" w:space="0"/>
              <w:left w:val="nil"/>
              <w:right w:val="single" w:color="auto" w:sz="4" w:space="0"/>
            </w:tcBorders>
            <w:noWrap w:val="0"/>
            <w:tcMar>
              <w:top w:w="0" w:type="dxa"/>
              <w:left w:w="28" w:type="dxa"/>
              <w:bottom w:w="0" w:type="dxa"/>
              <w:right w:w="28" w:type="dxa"/>
            </w:tcMar>
            <w:vAlign w:val="center"/>
          </w:tcPr>
          <w:p w14:paraId="4C9C2B8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对损坏或者破坏全民健身体育设施的行政处罚</w:t>
            </w:r>
          </w:p>
        </w:tc>
        <w:tc>
          <w:tcPr>
            <w:tcW w:w="2003" w:type="dxa"/>
            <w:tcBorders>
              <w:top w:val="single" w:color="auto" w:sz="4" w:space="0"/>
              <w:left w:val="nil"/>
              <w:right w:val="single" w:color="auto" w:sz="4" w:space="0"/>
            </w:tcBorders>
            <w:noWrap w:val="0"/>
            <w:tcMar>
              <w:top w:w="0" w:type="dxa"/>
              <w:left w:w="28" w:type="dxa"/>
              <w:bottom w:w="0" w:type="dxa"/>
              <w:right w:w="28" w:type="dxa"/>
            </w:tcMar>
            <w:vAlign w:val="center"/>
          </w:tcPr>
          <w:p w14:paraId="66DC33B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《云南省全民健身条例》（2004</w:t>
            </w:r>
            <w:r>
              <w:rPr>
                <w:rFonts w:hint="default" w:ascii="Times New Roman" w:hAnsi="Times New Roman" w:eastAsia="方正仿宋_GBK" w:cs="Times New Roman"/>
                <w:color w:val="000000"/>
                <w:kern w:val="0"/>
                <w:sz w:val="20"/>
                <w:szCs w:val="20"/>
                <w:lang w:eastAsia="zh-CN"/>
              </w:rPr>
              <w:t>年公布</w:t>
            </w:r>
            <w:r>
              <w:rPr>
                <w:rFonts w:hint="default" w:ascii="Times New Roman" w:hAnsi="Times New Roman" w:eastAsia="方正仿宋_GBK" w:cs="Times New Roman"/>
                <w:color w:val="000000"/>
                <w:kern w:val="0"/>
                <w:sz w:val="20"/>
                <w:szCs w:val="20"/>
              </w:rPr>
              <w:t>）</w:t>
            </w:r>
          </w:p>
        </w:tc>
        <w:tc>
          <w:tcPr>
            <w:tcW w:w="6626" w:type="dxa"/>
            <w:tcBorders>
              <w:top w:val="single" w:color="auto" w:sz="4" w:space="0"/>
              <w:left w:val="nil"/>
              <w:right w:val="single" w:color="auto" w:sz="4" w:space="0"/>
            </w:tcBorders>
            <w:noWrap w:val="0"/>
            <w:tcMar>
              <w:top w:w="0" w:type="dxa"/>
              <w:left w:w="28" w:type="dxa"/>
              <w:bottom w:w="0" w:type="dxa"/>
              <w:right w:w="28" w:type="dxa"/>
            </w:tcMar>
            <w:vAlign w:val="center"/>
          </w:tcPr>
          <w:p w14:paraId="1D3115BA">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第二十五条</w:t>
            </w:r>
            <w:r>
              <w:rPr>
                <w:rFonts w:hint="default" w:ascii="Times New Roman" w:hAnsi="Times New Roman" w:eastAsia="方正仿宋_GBK" w:cs="Times New Roman"/>
                <w:color w:val="000000"/>
                <w:kern w:val="0"/>
                <w:sz w:val="20"/>
                <w:szCs w:val="20"/>
                <w:lang w:eastAsia="zh-CN"/>
              </w:rPr>
              <w:t>　</w:t>
            </w:r>
            <w:r>
              <w:rPr>
                <w:rFonts w:hint="default" w:ascii="Times New Roman" w:hAnsi="Times New Roman" w:eastAsia="方正仿宋_GBK" w:cs="Times New Roman"/>
                <w:color w:val="000000"/>
                <w:kern w:val="0"/>
                <w:sz w:val="20"/>
                <w:szCs w:val="20"/>
              </w:rPr>
              <w:t>损坏或者破坏全民健身体育设施的，应当赔偿损失，并可视情节轻重，由县级以上体育行政主管部门对直接责任人员处以三百元以上三千元以下的罚款；违反治安管理规定的，由公安机关依照治安管理规定给予处罚；构成犯罪的，依法追究刑事责任。</w:t>
            </w:r>
          </w:p>
        </w:tc>
        <w:tc>
          <w:tcPr>
            <w:tcW w:w="1324" w:type="dxa"/>
            <w:tcBorders>
              <w:top w:val="single" w:color="auto" w:sz="4" w:space="0"/>
              <w:left w:val="nil"/>
              <w:right w:val="single" w:color="auto" w:sz="4" w:space="0"/>
            </w:tcBorders>
            <w:noWrap w:val="0"/>
            <w:tcMar>
              <w:top w:w="0" w:type="dxa"/>
              <w:left w:w="28" w:type="dxa"/>
              <w:bottom w:w="0" w:type="dxa"/>
              <w:right w:w="28" w:type="dxa"/>
            </w:tcMar>
            <w:vAlign w:val="center"/>
          </w:tcPr>
          <w:p w14:paraId="5803F8C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县级以上体育行政主管部门</w:t>
            </w:r>
          </w:p>
        </w:tc>
        <w:tc>
          <w:tcPr>
            <w:tcW w:w="830" w:type="dxa"/>
            <w:tcBorders>
              <w:top w:val="single" w:color="auto" w:sz="4" w:space="0"/>
              <w:left w:val="nil"/>
            </w:tcBorders>
            <w:noWrap w:val="0"/>
            <w:tcMar>
              <w:top w:w="0" w:type="dxa"/>
              <w:left w:w="28" w:type="dxa"/>
              <w:bottom w:w="0" w:type="dxa"/>
              <w:right w:w="28" w:type="dxa"/>
            </w:tcMar>
            <w:vAlign w:val="center"/>
          </w:tcPr>
          <w:p w14:paraId="3321844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spacing w:val="-2"/>
                <w:kern w:val="0"/>
                <w:sz w:val="20"/>
                <w:szCs w:val="20"/>
              </w:rPr>
            </w:pPr>
            <w:r>
              <w:rPr>
                <w:rFonts w:hint="default" w:ascii="Times New Roman" w:hAnsi="Times New Roman" w:eastAsia="方正仿宋_GBK" w:cs="Times New Roman"/>
                <w:color w:val="000000"/>
                <w:kern w:val="0"/>
                <w:sz w:val="20"/>
                <w:szCs w:val="20"/>
              </w:rPr>
              <w:t>公安机关</w:t>
            </w:r>
            <w:r>
              <w:rPr>
                <w:rFonts w:hint="default" w:ascii="Times New Roman" w:hAnsi="Times New Roman" w:eastAsia="方正仿宋_GBK" w:cs="Times New Roman"/>
                <w:color w:val="000000"/>
                <w:kern w:val="0"/>
                <w:sz w:val="20"/>
                <w:szCs w:val="20"/>
                <w:lang w:eastAsia="zh-CN"/>
              </w:rPr>
              <w:t>权限</w:t>
            </w:r>
            <w:r>
              <w:rPr>
                <w:rFonts w:hint="default" w:ascii="Times New Roman" w:hAnsi="Times New Roman" w:eastAsia="方正仿宋_GBK" w:cs="Times New Roman"/>
                <w:color w:val="000000"/>
                <w:kern w:val="0"/>
                <w:sz w:val="20"/>
                <w:szCs w:val="20"/>
              </w:rPr>
              <w:t>除外</w:t>
            </w:r>
          </w:p>
        </w:tc>
      </w:tr>
    </w:tbl>
    <w:p w14:paraId="3A52BE34">
      <w:pPr>
        <w:rPr>
          <w:rFonts w:hint="default" w:ascii="Times New Roman" w:hAnsi="Times New Roman" w:eastAsia="方正仿宋_GBK" w:cs="Times New Roman"/>
        </w:rPr>
      </w:pPr>
    </w:p>
    <w:sectPr>
      <w:headerReference r:id="rId3" w:type="default"/>
      <w:footerReference r:id="rId4"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01E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25823">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925823">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F6FAE">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56ACD"/>
    <w:rsid w:val="01757F74"/>
    <w:rsid w:val="14A93475"/>
    <w:rsid w:val="1BCC7D2A"/>
    <w:rsid w:val="1E63E8E0"/>
    <w:rsid w:val="1EA25BAA"/>
    <w:rsid w:val="25A73B45"/>
    <w:rsid w:val="2C241AF0"/>
    <w:rsid w:val="2C9256AF"/>
    <w:rsid w:val="30665FF5"/>
    <w:rsid w:val="32E70E52"/>
    <w:rsid w:val="39A74C5B"/>
    <w:rsid w:val="3A284135"/>
    <w:rsid w:val="3AC41D77"/>
    <w:rsid w:val="4FADA7F3"/>
    <w:rsid w:val="56C0431A"/>
    <w:rsid w:val="62693A03"/>
    <w:rsid w:val="6B356ACD"/>
    <w:rsid w:val="70CE50A2"/>
    <w:rsid w:val="73642969"/>
    <w:rsid w:val="7E52614D"/>
    <w:rsid w:val="7FBF6B05"/>
    <w:rsid w:val="B5C345DE"/>
    <w:rsid w:val="EEA6BDA5"/>
    <w:rsid w:val="FB56A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widowControl w:val="0"/>
      <w:jc w:val="both"/>
    </w:pPr>
    <w:rPr>
      <w:rFonts w:ascii="Cambria" w:hAnsi="Cambria" w:eastAsia="宋体" w:cs="Times New Roman"/>
      <w:kern w:val="2"/>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列出段落3"/>
    <w:qFormat/>
    <w:uiPriority w:val="0"/>
    <w:pPr>
      <w:widowControl w:val="0"/>
      <w:ind w:firstLine="420" w:firstLineChars="200"/>
      <w:jc w:val="both"/>
    </w:pPr>
    <w:rPr>
      <w:rFonts w:ascii="等线" w:hAnsi="等线" w:eastAsia="等线"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26</Pages>
  <Words>0</Words>
  <Characters>0</Characters>
  <Lines>0</Lines>
  <Paragraphs>0</Paragraphs>
  <TotalTime>0</TotalTime>
  <ScaleCrop>false</ScaleCrop>
  <LinksUpToDate>false</LinksUpToDate>
  <CharactersWithSpaces>0</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2025-02-13T09:48:00Z</dcterms:created>
  <dc:creator>Administrator</dc:creator>
  <cp:lastModifiedBy>user</cp:lastModifiedBy>
  <dcterms:modified xsi:type="dcterms:W3CDTF">2025-03-19T11:54:53Z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22D798D0D8A65D798C07D1679AEF0F16_43</vt:lpwstr>
  </property>
</Properties>
</file>