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政府信息公开情况统计表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（2017年度）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仿宋" w:hAnsi="仿宋" w:eastAsia="仿宋"/>
          <w:sz w:val="32"/>
        </w:rPr>
      </w:pPr>
    </w:p>
    <w:p>
      <w:pPr>
        <w:autoSpaceDN w:val="0"/>
        <w:adjustRightInd w:val="0"/>
        <w:snapToGrid w:val="0"/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填报单位（盖章）：</w:t>
      </w:r>
      <w:r>
        <w:rPr>
          <w:rFonts w:hint="eastAsia" w:eastAsia="方正仿宋_GBK"/>
          <w:sz w:val="32"/>
          <w:lang w:eastAsia="zh-CN"/>
        </w:rPr>
        <w:t>澄江县工业商贸和科技信息局</w:t>
      </w:r>
    </w:p>
    <w:tbl>
      <w:tblPr>
        <w:tblStyle w:val="3"/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（一）主动公开政府信息数</w:t>
            </w:r>
          </w:p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236</w:t>
            </w:r>
            <w:r>
              <w:rPr>
                <w:rFonts w:hint="eastAsia" w:eastAsia="方正仿宋_GBK"/>
                <w:sz w:val="28"/>
              </w:rPr>
              <w:t>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58" w:firstLineChars="300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（一）回应公众关注热点或重大舆情数</w:t>
            </w:r>
          </w:p>
          <w:p>
            <w:pPr>
              <w:autoSpaceDN w:val="0"/>
              <w:spacing w:beforeLines="0" w:afterLines="0" w:line="540" w:lineRule="exact"/>
              <w:jc w:val="left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当面申请数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传真申请数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网络申请数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信函申请数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 xml:space="preserve">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按时办结数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延期办结数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6.</w:t>
            </w:r>
            <w:r>
              <w:rPr>
                <w:rFonts w:hint="eastAsia" w:eastAsia="方正仿宋_GBK"/>
                <w:sz w:val="28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　</w:t>
            </w:r>
            <w:r>
              <w:rPr>
                <w:rFonts w:hint="eastAsia" w:eastAsia="方正仿宋_GBK" w:cs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7.</w:t>
            </w:r>
            <w:r>
              <w:rPr>
                <w:rFonts w:hint="eastAsia" w:eastAsia="方正仿宋_GBK"/>
                <w:sz w:val="28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　</w:t>
            </w:r>
            <w:r>
              <w:rPr>
                <w:rFonts w:hint="eastAsia" w:eastAsia="方正仿宋_GBK" w:cs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8.</w:t>
            </w:r>
            <w:r>
              <w:rPr>
                <w:rFonts w:hint="eastAsia" w:eastAsia="方正仿宋_GBK"/>
                <w:sz w:val="2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　</w:t>
            </w:r>
            <w:r>
              <w:rPr>
                <w:rFonts w:hint="eastAsia" w:eastAsia="方正仿宋_GBK" w:cs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72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州市负责政府信息与政务公开工作的具体机构、主要负责人姓名及职务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72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省直部门负责政府信息与政务公开工作的具体单位、主要负责人姓名及职务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兼职人员数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（四）政府信息公开专项经费</w:t>
            </w:r>
            <w:r>
              <w:rPr>
                <w:rFonts w:hint="eastAsia" w:eastAsia="方正仿宋_GBK"/>
                <w:sz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4</w:t>
            </w:r>
          </w:p>
        </w:tc>
      </w:tr>
    </w:tbl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单位负责人：</w:t>
      </w:r>
      <w:r>
        <w:rPr>
          <w:rFonts w:hint="eastAsia" w:eastAsia="方正仿宋_GBK"/>
          <w:sz w:val="32"/>
          <w:lang w:eastAsia="zh-CN"/>
        </w:rPr>
        <w:t>沈绍坤</w:t>
      </w:r>
      <w:r>
        <w:rPr>
          <w:rFonts w:hint="eastAsia" w:eastAsia="方正仿宋_GBK"/>
          <w:sz w:val="32"/>
        </w:rPr>
        <w:t>　　　　　审 核 人：</w:t>
      </w:r>
      <w:r>
        <w:rPr>
          <w:rFonts w:hint="eastAsia" w:eastAsia="方正仿宋_GBK"/>
          <w:sz w:val="32"/>
          <w:lang w:eastAsia="zh-CN"/>
        </w:rPr>
        <w:t>李家元、曾伟</w:t>
      </w:r>
    </w:p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  报  人：</w:t>
      </w:r>
      <w:r>
        <w:rPr>
          <w:rFonts w:hint="eastAsia" w:eastAsia="方正仿宋_GBK"/>
          <w:sz w:val="32"/>
          <w:lang w:eastAsia="zh-CN"/>
        </w:rPr>
        <w:t>李永亮</w:t>
      </w:r>
      <w:r>
        <w:rPr>
          <w:rFonts w:hint="eastAsia" w:eastAsia="方正仿宋_GBK"/>
          <w:sz w:val="32"/>
        </w:rPr>
        <w:t xml:space="preserve">          联系电话：</w:t>
      </w:r>
      <w:r>
        <w:rPr>
          <w:rFonts w:hint="eastAsia" w:eastAsia="方正仿宋_GBK"/>
          <w:sz w:val="32"/>
          <w:lang w:val="en-US" w:eastAsia="zh-CN"/>
        </w:rPr>
        <w:t>0877-6911126</w:t>
      </w:r>
    </w:p>
    <w:p>
      <w:pPr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填报日期：</w:t>
      </w:r>
      <w:r>
        <w:rPr>
          <w:rFonts w:hint="eastAsia" w:eastAsia="方正仿宋_GBK"/>
          <w:sz w:val="32"/>
          <w:lang w:val="en-US" w:eastAsia="zh-CN"/>
        </w:rPr>
        <w:t>2018年1月25日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2BC6"/>
    <w:rsid w:val="0DCE2B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2018-01-26T02:35:00Z</dcterms:created>
  <dc:creator>Administrator</dc:creator>
  <cp:lastModifiedBy>Administrator</cp:lastModifiedBy>
  <dcterms:modified xsi:type="dcterms:W3CDTF">2018-01-26T02:35:51Z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