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07" w:rsidRPr="00F62FE8" w:rsidRDefault="00A51117">
      <w:pPr>
        <w:widowControl/>
        <w:spacing w:before="100" w:beforeAutospacing="1" w:after="100" w:afterAutospacing="1"/>
        <w:jc w:val="center"/>
        <w:rPr>
          <w:rFonts w:ascii="方正小标宋_GBK" w:eastAsia="方正小标宋_GBK" w:hAnsi="方正仿宋_GBK" w:cs="方正仿宋_GBK"/>
          <w:kern w:val="0"/>
          <w:sz w:val="44"/>
          <w:szCs w:val="44"/>
        </w:rPr>
      </w:pPr>
      <w:bookmarkStart w:id="0" w:name="_GoBack"/>
      <w:bookmarkEnd w:id="0"/>
      <w:r w:rsidRPr="00F62FE8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澄江县</w:t>
      </w:r>
      <w:r w:rsidR="00F43199" w:rsidRPr="00F62FE8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公安局</w:t>
      </w:r>
      <w:r w:rsidR="002E7F06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政</w:t>
      </w:r>
      <w:r w:rsidR="00DD39AF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府</w:t>
      </w:r>
      <w:r w:rsidRPr="00F62FE8">
        <w:rPr>
          <w:rFonts w:ascii="方正小标宋_GBK" w:eastAsia="方正小标宋_GBK" w:hAnsi="方正仿宋_GBK" w:cs="方正仿宋_GBK" w:hint="eastAsia"/>
          <w:bCs/>
          <w:kern w:val="0"/>
          <w:sz w:val="44"/>
          <w:szCs w:val="44"/>
        </w:rPr>
        <w:t>信息公开目录</w:t>
      </w:r>
    </w:p>
    <w:tbl>
      <w:tblPr>
        <w:tblStyle w:val="a4"/>
        <w:tblW w:w="13642" w:type="dxa"/>
        <w:jc w:val="center"/>
        <w:tblLayout w:type="fixed"/>
        <w:tblLook w:val="04A0"/>
      </w:tblPr>
      <w:tblGrid>
        <w:gridCol w:w="1552"/>
        <w:gridCol w:w="1403"/>
        <w:gridCol w:w="3442"/>
        <w:gridCol w:w="1620"/>
        <w:gridCol w:w="1464"/>
        <w:gridCol w:w="1551"/>
        <w:gridCol w:w="2610"/>
      </w:tblGrid>
      <w:tr w:rsidR="00687C07" w:rsidRPr="00F43199" w:rsidTr="00F43199">
        <w:trPr>
          <w:trHeight w:val="724"/>
          <w:jc w:val="center"/>
        </w:trPr>
        <w:tc>
          <w:tcPr>
            <w:tcW w:w="1552" w:type="dxa"/>
            <w:vAlign w:val="center"/>
          </w:tcPr>
          <w:p w:rsidR="00687C07" w:rsidRPr="00F43199" w:rsidRDefault="00A5111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03" w:type="dxa"/>
            <w:vAlign w:val="center"/>
          </w:tcPr>
          <w:p w:rsidR="00687C07" w:rsidRPr="00F43199" w:rsidRDefault="00A5111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公开内容</w:t>
            </w:r>
          </w:p>
        </w:tc>
        <w:tc>
          <w:tcPr>
            <w:tcW w:w="3442" w:type="dxa"/>
            <w:vAlign w:val="center"/>
          </w:tcPr>
          <w:p w:rsidR="00687C07" w:rsidRPr="00F43199" w:rsidRDefault="00A5111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公开形式</w:t>
            </w:r>
          </w:p>
        </w:tc>
        <w:tc>
          <w:tcPr>
            <w:tcW w:w="1620" w:type="dxa"/>
            <w:vAlign w:val="center"/>
          </w:tcPr>
          <w:p w:rsidR="00687C07" w:rsidRPr="00F43199" w:rsidRDefault="00A5111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公开时间</w:t>
            </w:r>
          </w:p>
        </w:tc>
        <w:tc>
          <w:tcPr>
            <w:tcW w:w="1464" w:type="dxa"/>
            <w:vAlign w:val="center"/>
          </w:tcPr>
          <w:p w:rsidR="00687C07" w:rsidRPr="00F43199" w:rsidRDefault="00A5111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公开范围</w:t>
            </w:r>
          </w:p>
        </w:tc>
        <w:tc>
          <w:tcPr>
            <w:tcW w:w="1551" w:type="dxa"/>
            <w:vAlign w:val="center"/>
          </w:tcPr>
          <w:p w:rsidR="00687C07" w:rsidRPr="00F43199" w:rsidRDefault="00A5111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公开程序</w:t>
            </w:r>
          </w:p>
        </w:tc>
        <w:tc>
          <w:tcPr>
            <w:tcW w:w="2610" w:type="dxa"/>
            <w:vAlign w:val="center"/>
          </w:tcPr>
          <w:p w:rsidR="00687C07" w:rsidRPr="00F43199" w:rsidRDefault="00A5111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b/>
                <w:bCs/>
                <w:kern w:val="0"/>
                <w:sz w:val="28"/>
                <w:szCs w:val="28"/>
              </w:rPr>
              <w:t>公开责任单位</w:t>
            </w:r>
          </w:p>
        </w:tc>
      </w:tr>
      <w:tr w:rsidR="00E633DB" w:rsidRPr="00F43199" w:rsidTr="00F43199">
        <w:trPr>
          <w:trHeight w:val="758"/>
          <w:jc w:val="center"/>
        </w:trPr>
        <w:tc>
          <w:tcPr>
            <w:tcW w:w="1552" w:type="dxa"/>
            <w:vAlign w:val="center"/>
          </w:tcPr>
          <w:p w:rsidR="00E633DB" w:rsidRPr="00F43199" w:rsidRDefault="00DA3241" w:rsidP="00A20900">
            <w:pPr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公开目录及</w:t>
            </w:r>
            <w:r w:rsidR="00E633DB"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指南</w:t>
            </w:r>
          </w:p>
        </w:tc>
        <w:tc>
          <w:tcPr>
            <w:tcW w:w="1403" w:type="dxa"/>
            <w:vAlign w:val="center"/>
          </w:tcPr>
          <w:p w:rsidR="00E633DB" w:rsidRPr="00271919" w:rsidRDefault="00666F20" w:rsidP="005046F3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澄江县公安局</w:t>
            </w:r>
            <w:r w:rsidR="00044BAC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政府信息公开目录</w:t>
            </w:r>
            <w:r w:rsidR="005046F3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、</w:t>
            </w:r>
            <w:r w:rsidR="00E633DB" w:rsidRPr="0027191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指南</w:t>
            </w:r>
            <w:r w:rsidR="005046F3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及申请表</w:t>
            </w:r>
          </w:p>
        </w:tc>
        <w:tc>
          <w:tcPr>
            <w:tcW w:w="3442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F62FE8" w:rsidRDefault="00E633DB" w:rsidP="00215972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 w:rsidR="00AE1E14"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  <w:tr w:rsidR="00E633DB" w:rsidRPr="00F43199" w:rsidTr="00F43199">
        <w:trPr>
          <w:trHeight w:val="758"/>
          <w:jc w:val="center"/>
        </w:trPr>
        <w:tc>
          <w:tcPr>
            <w:tcW w:w="1552" w:type="dxa"/>
            <w:vMerge w:val="restart"/>
            <w:vAlign w:val="center"/>
          </w:tcPr>
          <w:p w:rsidR="00E633DB" w:rsidRPr="00F43199" w:rsidRDefault="00E633DB">
            <w:pPr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机构概况</w:t>
            </w:r>
          </w:p>
        </w:tc>
        <w:tc>
          <w:tcPr>
            <w:tcW w:w="1403" w:type="dxa"/>
            <w:vAlign w:val="center"/>
          </w:tcPr>
          <w:p w:rsidR="00E633DB" w:rsidRPr="00F43199" w:rsidRDefault="00666F20" w:rsidP="0077573C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  <w:r w:rsidR="0077573C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分管政府信息公开</w:t>
            </w:r>
            <w:r w:rsidR="00E633DB"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领导信息</w:t>
            </w:r>
          </w:p>
        </w:tc>
        <w:tc>
          <w:tcPr>
            <w:tcW w:w="3442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F62FE8" w:rsidRDefault="00E633DB" w:rsidP="00F43199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 w:rsidR="00AE1E14"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  <w:tr w:rsidR="00E633DB" w:rsidRPr="00F43199" w:rsidTr="00F43199">
        <w:trPr>
          <w:trHeight w:val="972"/>
          <w:jc w:val="center"/>
        </w:trPr>
        <w:tc>
          <w:tcPr>
            <w:tcW w:w="1552" w:type="dxa"/>
            <w:vMerge/>
            <w:vAlign w:val="center"/>
          </w:tcPr>
          <w:p w:rsidR="00E633DB" w:rsidRPr="00F43199" w:rsidRDefault="00E633DB">
            <w:pPr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E633DB" w:rsidRPr="00F43199" w:rsidRDefault="00666F20" w:rsidP="0077573C">
            <w:pPr>
              <w:spacing w:line="400" w:lineRule="exact"/>
              <w:contextualSpacing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  <w:r w:rsidR="00E633DB"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机</w:t>
            </w:r>
            <w:r w:rsidR="0077573C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职能职责及机</w:t>
            </w:r>
            <w:r w:rsidR="00E633DB"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构设置</w:t>
            </w:r>
          </w:p>
        </w:tc>
        <w:tc>
          <w:tcPr>
            <w:tcW w:w="3442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F62FE8" w:rsidRDefault="00E633DB" w:rsidP="00215972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 w:rsidR="00AE1E14"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  <w:tr w:rsidR="00E633DB" w:rsidRPr="00F43199" w:rsidTr="00F43199">
        <w:trPr>
          <w:trHeight w:val="972"/>
          <w:jc w:val="center"/>
        </w:trPr>
        <w:tc>
          <w:tcPr>
            <w:tcW w:w="1552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lastRenderedPageBreak/>
              <w:t>最新信息公开</w:t>
            </w:r>
          </w:p>
        </w:tc>
        <w:tc>
          <w:tcPr>
            <w:tcW w:w="1403" w:type="dxa"/>
            <w:vAlign w:val="center"/>
          </w:tcPr>
          <w:p w:rsidR="00E633DB" w:rsidRPr="00F43199" w:rsidRDefault="003C1440" w:rsidP="00AE1E14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  <w:r w:rsidR="00F34067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日常工作动态</w:t>
            </w:r>
          </w:p>
        </w:tc>
        <w:tc>
          <w:tcPr>
            <w:tcW w:w="3442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F62FE8" w:rsidRDefault="00E633DB" w:rsidP="00215972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 w:rsidR="00AE1E14"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F43199" w:rsidRDefault="00E633DB" w:rsidP="00F43199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  <w:tr w:rsidR="00E633DB" w:rsidRPr="00F43199" w:rsidTr="00F43199">
        <w:trPr>
          <w:trHeight w:val="972"/>
          <w:jc w:val="center"/>
        </w:trPr>
        <w:tc>
          <w:tcPr>
            <w:tcW w:w="1552" w:type="dxa"/>
            <w:vAlign w:val="center"/>
          </w:tcPr>
          <w:p w:rsidR="00E633DB" w:rsidRPr="00F43199" w:rsidRDefault="00E633DB">
            <w:pPr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法律法规</w:t>
            </w:r>
          </w:p>
        </w:tc>
        <w:tc>
          <w:tcPr>
            <w:tcW w:w="1403" w:type="dxa"/>
            <w:vAlign w:val="center"/>
          </w:tcPr>
          <w:p w:rsidR="00E633DB" w:rsidRPr="00271919" w:rsidRDefault="00E633DB" w:rsidP="00271919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非涉密类予以公开的法律法规及</w:t>
            </w:r>
            <w:r w:rsidRPr="000B357F">
              <w:rPr>
                <w:rFonts w:asciiTheme="majorEastAsia" w:eastAsiaTheme="majorEastAsia" w:hAnsiTheme="majorEastAsia" w:hint="eastAsia"/>
                <w:sz w:val="28"/>
                <w:szCs w:val="28"/>
              </w:rPr>
              <w:t>司法解释</w:t>
            </w:r>
          </w:p>
        </w:tc>
        <w:tc>
          <w:tcPr>
            <w:tcW w:w="3442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F62FE8" w:rsidRDefault="00E633DB" w:rsidP="00215972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 w:rsidR="00AE1E14"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  <w:tr w:rsidR="00E633DB" w:rsidRPr="00F43199" w:rsidTr="00F43199">
        <w:trPr>
          <w:trHeight w:val="972"/>
          <w:jc w:val="center"/>
        </w:trPr>
        <w:tc>
          <w:tcPr>
            <w:tcW w:w="1552" w:type="dxa"/>
            <w:vAlign w:val="center"/>
          </w:tcPr>
          <w:p w:rsidR="00E633DB" w:rsidRDefault="00E633DB">
            <w:pPr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0B357F"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  <w:t>警营风采</w:t>
            </w:r>
          </w:p>
        </w:tc>
        <w:tc>
          <w:tcPr>
            <w:tcW w:w="1403" w:type="dxa"/>
            <w:vAlign w:val="center"/>
          </w:tcPr>
          <w:p w:rsidR="00E633DB" w:rsidRDefault="00E633DB" w:rsidP="00271919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公安队伍建设精神面貌</w:t>
            </w:r>
          </w:p>
        </w:tc>
        <w:tc>
          <w:tcPr>
            <w:tcW w:w="3442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F62FE8" w:rsidRDefault="00E633DB" w:rsidP="00215972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 w:rsidR="00AE1E14"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  <w:tr w:rsidR="00E633DB" w:rsidRPr="00F43199" w:rsidTr="00F43199">
        <w:trPr>
          <w:trHeight w:val="972"/>
          <w:jc w:val="center"/>
        </w:trPr>
        <w:tc>
          <w:tcPr>
            <w:tcW w:w="1552" w:type="dxa"/>
            <w:vAlign w:val="center"/>
          </w:tcPr>
          <w:p w:rsidR="00E633DB" w:rsidRPr="00F43199" w:rsidRDefault="00E633DB" w:rsidP="00215972">
            <w:pPr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通知公告</w:t>
            </w:r>
          </w:p>
        </w:tc>
        <w:tc>
          <w:tcPr>
            <w:tcW w:w="1403" w:type="dxa"/>
            <w:vAlign w:val="center"/>
          </w:tcPr>
          <w:p w:rsidR="00E633DB" w:rsidRPr="00271919" w:rsidRDefault="00633988" w:rsidP="00633988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让</w:t>
            </w:r>
            <w:r w:rsidR="00E633DB" w:rsidRPr="0027191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公众</w:t>
            </w: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知晓的重要事项和强制性行政举措</w:t>
            </w:r>
          </w:p>
        </w:tc>
        <w:tc>
          <w:tcPr>
            <w:tcW w:w="3442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E633DB" w:rsidRPr="00F62FE8" w:rsidRDefault="00E633DB" w:rsidP="00215972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 w:rsidR="00AE1E14"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E633DB" w:rsidRPr="00F43199" w:rsidRDefault="00E633DB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  <w:tr w:rsidR="000F778C" w:rsidRPr="00F43199" w:rsidTr="00F43199">
        <w:trPr>
          <w:trHeight w:val="972"/>
          <w:jc w:val="center"/>
        </w:trPr>
        <w:tc>
          <w:tcPr>
            <w:tcW w:w="1552" w:type="dxa"/>
            <w:vAlign w:val="center"/>
          </w:tcPr>
          <w:p w:rsidR="000F778C" w:rsidRPr="00F43199" w:rsidRDefault="000F778C" w:rsidP="00A20900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0B357F"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  <w:t>重点工作进展专栏</w:t>
            </w:r>
          </w:p>
        </w:tc>
        <w:tc>
          <w:tcPr>
            <w:tcW w:w="1403" w:type="dxa"/>
            <w:vAlign w:val="center"/>
          </w:tcPr>
          <w:p w:rsidR="000F778C" w:rsidRPr="00F43199" w:rsidRDefault="00E418FE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公安机关</w:t>
            </w:r>
            <w:r w:rsidR="000F778C"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重点工作</w:t>
            </w:r>
          </w:p>
        </w:tc>
        <w:tc>
          <w:tcPr>
            <w:tcW w:w="3442" w:type="dxa"/>
            <w:vAlign w:val="center"/>
          </w:tcPr>
          <w:p w:rsidR="000F778C" w:rsidRPr="00F43199" w:rsidRDefault="000F778C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0F778C" w:rsidRPr="00F43199" w:rsidRDefault="000F778C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0F778C" w:rsidRPr="00F43199" w:rsidRDefault="000F778C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0F778C" w:rsidRPr="00F62FE8" w:rsidRDefault="000F778C" w:rsidP="00215972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 w:rsidR="00AE1E14"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0F778C" w:rsidRPr="00F43199" w:rsidRDefault="000F778C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  <w:tr w:rsidR="00BF0574" w:rsidRPr="00F43199" w:rsidTr="00F43199">
        <w:trPr>
          <w:trHeight w:val="972"/>
          <w:jc w:val="center"/>
        </w:trPr>
        <w:tc>
          <w:tcPr>
            <w:tcW w:w="1552" w:type="dxa"/>
            <w:vAlign w:val="center"/>
          </w:tcPr>
          <w:p w:rsidR="00BF0574" w:rsidRDefault="00BF0574" w:rsidP="00006134">
            <w:pPr>
              <w:spacing w:line="400" w:lineRule="exact"/>
              <w:contextualSpacing/>
              <w:rPr>
                <w:rFonts w:asciiTheme="majorEastAsia" w:eastAsiaTheme="majorEastAsia" w:hAnsiTheme="majorEastAsia" w:cs="方正仿宋_GBK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  <w:t>推进面向转移落户人员的服务公开</w:t>
            </w:r>
          </w:p>
        </w:tc>
        <w:tc>
          <w:tcPr>
            <w:tcW w:w="1403" w:type="dxa"/>
            <w:vAlign w:val="center"/>
          </w:tcPr>
          <w:p w:rsidR="00BF0574" w:rsidRDefault="00BF0574" w:rsidP="007422FE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  <w:t>户籍制度相关文件</w:t>
            </w:r>
            <w:r w:rsidR="007422FE"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  <w:t>及</w:t>
            </w:r>
            <w:r w:rsidR="007422FE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公安机关便民措施和服务</w:t>
            </w:r>
            <w:r w:rsidR="007422FE"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承诺事项</w:t>
            </w:r>
          </w:p>
        </w:tc>
        <w:tc>
          <w:tcPr>
            <w:tcW w:w="3442" w:type="dxa"/>
            <w:vAlign w:val="center"/>
          </w:tcPr>
          <w:p w:rsidR="00BF0574" w:rsidRPr="00F43199" w:rsidRDefault="00BF0574" w:rsidP="00AC6386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BF0574" w:rsidRPr="00F43199" w:rsidRDefault="00BF0574" w:rsidP="00AC6386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BF0574" w:rsidRPr="00F43199" w:rsidRDefault="00BF0574" w:rsidP="00AC6386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BF0574" w:rsidRPr="00F62FE8" w:rsidRDefault="00BF0574" w:rsidP="00215972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BF0574" w:rsidRPr="00F43199" w:rsidRDefault="00BF0574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  <w:tr w:rsidR="00BF0574" w:rsidRPr="00F43199" w:rsidTr="00BF0574">
        <w:trPr>
          <w:trHeight w:val="2052"/>
          <w:jc w:val="center"/>
        </w:trPr>
        <w:tc>
          <w:tcPr>
            <w:tcW w:w="1552" w:type="dxa"/>
            <w:vAlign w:val="center"/>
          </w:tcPr>
          <w:p w:rsidR="00BF0574" w:rsidRPr="000B357F" w:rsidRDefault="00BF0574" w:rsidP="00A2090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方正仿宋_GBK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  <w:t>公开公示</w:t>
            </w:r>
          </w:p>
        </w:tc>
        <w:tc>
          <w:tcPr>
            <w:tcW w:w="1403" w:type="dxa"/>
            <w:vAlign w:val="center"/>
          </w:tcPr>
          <w:p w:rsidR="00BF0574" w:rsidRPr="00F43199" w:rsidRDefault="007422FE" w:rsidP="007422FE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  <w:r w:rsidR="00BF057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预算</w:t>
            </w: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及</w:t>
            </w:r>
            <w:r w:rsidR="00BF057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监督检查</w:t>
            </w:r>
          </w:p>
        </w:tc>
        <w:tc>
          <w:tcPr>
            <w:tcW w:w="3442" w:type="dxa"/>
            <w:vAlign w:val="center"/>
          </w:tcPr>
          <w:p w:rsidR="00BF0574" w:rsidRPr="00F43199" w:rsidRDefault="00BF0574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BF0574" w:rsidRPr="00F43199" w:rsidRDefault="00BF0574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BF0574" w:rsidRPr="00F43199" w:rsidRDefault="00BF0574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BF0574" w:rsidRPr="00F62FE8" w:rsidRDefault="00BF0574" w:rsidP="00215972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BF0574" w:rsidRPr="00F43199" w:rsidRDefault="00BF0574" w:rsidP="00215972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  <w:tr w:rsidR="00006134" w:rsidRPr="00F43199" w:rsidTr="00BF0574">
        <w:trPr>
          <w:trHeight w:val="2052"/>
          <w:jc w:val="center"/>
        </w:trPr>
        <w:tc>
          <w:tcPr>
            <w:tcW w:w="1552" w:type="dxa"/>
            <w:vAlign w:val="center"/>
          </w:tcPr>
          <w:p w:rsidR="00006134" w:rsidRDefault="00006134" w:rsidP="00A20900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  <w:t>政府信息公开年度报告</w:t>
            </w:r>
          </w:p>
        </w:tc>
        <w:tc>
          <w:tcPr>
            <w:tcW w:w="1403" w:type="dxa"/>
            <w:vAlign w:val="center"/>
          </w:tcPr>
          <w:p w:rsidR="00006134" w:rsidRDefault="00006134" w:rsidP="007422FE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澄江县公安局政府信息公开年度报告</w:t>
            </w:r>
          </w:p>
        </w:tc>
        <w:tc>
          <w:tcPr>
            <w:tcW w:w="3442" w:type="dxa"/>
            <w:vAlign w:val="center"/>
          </w:tcPr>
          <w:p w:rsidR="00006134" w:rsidRPr="00F43199" w:rsidRDefault="00006134" w:rsidP="00AE215C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006134" w:rsidRPr="00F43199" w:rsidRDefault="00006134" w:rsidP="00AE215C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006134" w:rsidRPr="00F43199" w:rsidRDefault="00006134" w:rsidP="00AE215C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006134" w:rsidRPr="00F62FE8" w:rsidRDefault="00006134" w:rsidP="00AE215C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006134" w:rsidRPr="00F43199" w:rsidRDefault="00006134" w:rsidP="00AE215C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  <w:tr w:rsidR="00006134" w:rsidRPr="00F43199" w:rsidTr="00BF0574">
        <w:trPr>
          <w:trHeight w:val="2052"/>
          <w:jc w:val="center"/>
        </w:trPr>
        <w:tc>
          <w:tcPr>
            <w:tcW w:w="1552" w:type="dxa"/>
            <w:vAlign w:val="center"/>
          </w:tcPr>
          <w:p w:rsidR="00006134" w:rsidRDefault="00006134" w:rsidP="00006134">
            <w:pPr>
              <w:spacing w:line="400" w:lineRule="exact"/>
              <w:contextualSpacing/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方正仿宋_GBK" w:hint="eastAsia"/>
                <w:sz w:val="28"/>
                <w:szCs w:val="28"/>
              </w:rPr>
              <w:t>人大代表建议和政协提案办理工作</w:t>
            </w:r>
          </w:p>
        </w:tc>
        <w:tc>
          <w:tcPr>
            <w:tcW w:w="1403" w:type="dxa"/>
            <w:vAlign w:val="center"/>
          </w:tcPr>
          <w:p w:rsidR="00006134" w:rsidRPr="00006134" w:rsidRDefault="00006134" w:rsidP="007422FE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澄江县公安局人大建议及政协提案办理情况</w:t>
            </w:r>
          </w:p>
        </w:tc>
        <w:tc>
          <w:tcPr>
            <w:tcW w:w="3442" w:type="dxa"/>
            <w:vAlign w:val="center"/>
          </w:tcPr>
          <w:p w:rsidR="00006134" w:rsidRPr="00F43199" w:rsidRDefault="00006134" w:rsidP="00AE215C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澄江县政府信息公开网</w:t>
            </w:r>
          </w:p>
        </w:tc>
        <w:tc>
          <w:tcPr>
            <w:tcW w:w="1620" w:type="dxa"/>
            <w:vAlign w:val="center"/>
          </w:tcPr>
          <w:p w:rsidR="00006134" w:rsidRPr="00F43199" w:rsidRDefault="00006134" w:rsidP="00AE215C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长期</w:t>
            </w:r>
            <w:r w:rsidRPr="00F43199">
              <w:rPr>
                <w:rFonts w:asciiTheme="minorEastAsia" w:eastAsiaTheme="minorEastAsia" w:hAnsiTheme="minorEastAsia" w:cs="方正仿宋_GBK" w:hint="eastAsia"/>
                <w:kern w:val="0"/>
                <w:sz w:val="28"/>
                <w:szCs w:val="28"/>
              </w:rPr>
              <w:t>公开</w:t>
            </w:r>
          </w:p>
        </w:tc>
        <w:tc>
          <w:tcPr>
            <w:tcW w:w="1464" w:type="dxa"/>
            <w:vAlign w:val="center"/>
          </w:tcPr>
          <w:p w:rsidR="00006134" w:rsidRPr="00F43199" w:rsidRDefault="00006134" w:rsidP="00AE215C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面向社会公开</w:t>
            </w:r>
          </w:p>
        </w:tc>
        <w:tc>
          <w:tcPr>
            <w:tcW w:w="1551" w:type="dxa"/>
            <w:vAlign w:val="center"/>
          </w:tcPr>
          <w:p w:rsidR="00006134" w:rsidRPr="00F62FE8" w:rsidRDefault="00006134" w:rsidP="00AE215C">
            <w:pPr>
              <w:spacing w:line="400" w:lineRule="exact"/>
              <w:contextualSpacing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经</w:t>
            </w:r>
            <w:r>
              <w:rPr>
                <w:rFonts w:asciiTheme="majorEastAsia" w:eastAsiaTheme="majorEastAsia" w:hAnsiTheme="majorEastAsia" w:cs="仿宋_GB2312" w:hint="eastAsia"/>
                <w:sz w:val="24"/>
              </w:rPr>
              <w:t>部门</w:t>
            </w:r>
            <w:r w:rsidRPr="00F62FE8">
              <w:rPr>
                <w:rFonts w:asciiTheme="majorEastAsia" w:eastAsiaTheme="majorEastAsia" w:hAnsiTheme="majorEastAsia" w:cs="仿宋_GB2312" w:hint="eastAsia"/>
                <w:sz w:val="24"/>
              </w:rPr>
              <w:t>领导、办公室负责人及分管局领导审核签字后公开</w:t>
            </w:r>
          </w:p>
        </w:tc>
        <w:tc>
          <w:tcPr>
            <w:tcW w:w="2610" w:type="dxa"/>
            <w:vAlign w:val="center"/>
          </w:tcPr>
          <w:p w:rsidR="00006134" w:rsidRPr="00F43199" w:rsidRDefault="00006134" w:rsidP="00AE215C">
            <w:pPr>
              <w:spacing w:line="400" w:lineRule="exact"/>
              <w:contextualSpacing/>
              <w:jc w:val="center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F43199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澄江县公安局</w:t>
            </w:r>
          </w:p>
        </w:tc>
      </w:tr>
    </w:tbl>
    <w:p w:rsidR="00687C07" w:rsidRPr="00F43199" w:rsidRDefault="00687C07" w:rsidP="00BF0574">
      <w:pPr>
        <w:rPr>
          <w:rFonts w:asciiTheme="minorEastAsia" w:eastAsiaTheme="minorEastAsia" w:hAnsiTheme="minorEastAsia" w:cs="方正仿宋_GBK"/>
          <w:sz w:val="28"/>
          <w:szCs w:val="28"/>
        </w:rPr>
      </w:pPr>
    </w:p>
    <w:sectPr w:rsidR="00687C07" w:rsidRPr="00F43199" w:rsidSect="00BF0574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FE" w:rsidRDefault="00A14CFE" w:rsidP="00F43199">
      <w:r>
        <w:separator/>
      </w:r>
    </w:p>
  </w:endnote>
  <w:endnote w:type="continuationSeparator" w:id="1">
    <w:p w:rsidR="00A14CFE" w:rsidRDefault="00A14CFE" w:rsidP="00F4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FE" w:rsidRDefault="00A14CFE" w:rsidP="00F43199">
      <w:r>
        <w:separator/>
      </w:r>
    </w:p>
  </w:footnote>
  <w:footnote w:type="continuationSeparator" w:id="1">
    <w:p w:rsidR="00A14CFE" w:rsidRDefault="00A14CFE" w:rsidP="00F43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6A0711"/>
    <w:rsid w:val="00006134"/>
    <w:rsid w:val="00044BAC"/>
    <w:rsid w:val="000E01F8"/>
    <w:rsid w:val="000F778C"/>
    <w:rsid w:val="001075F9"/>
    <w:rsid w:val="00114CDF"/>
    <w:rsid w:val="00237D7F"/>
    <w:rsid w:val="00251CCC"/>
    <w:rsid w:val="00271919"/>
    <w:rsid w:val="002D12CF"/>
    <w:rsid w:val="002D71A7"/>
    <w:rsid w:val="002E7F06"/>
    <w:rsid w:val="003C1440"/>
    <w:rsid w:val="00436ABF"/>
    <w:rsid w:val="005046F3"/>
    <w:rsid w:val="005819B6"/>
    <w:rsid w:val="005B1140"/>
    <w:rsid w:val="00630E39"/>
    <w:rsid w:val="00633988"/>
    <w:rsid w:val="00666F20"/>
    <w:rsid w:val="00687C07"/>
    <w:rsid w:val="007422FE"/>
    <w:rsid w:val="0077573C"/>
    <w:rsid w:val="00787200"/>
    <w:rsid w:val="00831AD2"/>
    <w:rsid w:val="008F6073"/>
    <w:rsid w:val="00982210"/>
    <w:rsid w:val="00A14CFE"/>
    <w:rsid w:val="00A20900"/>
    <w:rsid w:val="00A51117"/>
    <w:rsid w:val="00A732AB"/>
    <w:rsid w:val="00AE1E14"/>
    <w:rsid w:val="00B23913"/>
    <w:rsid w:val="00BF0574"/>
    <w:rsid w:val="00CF290D"/>
    <w:rsid w:val="00DA3241"/>
    <w:rsid w:val="00DD39AF"/>
    <w:rsid w:val="00E418FE"/>
    <w:rsid w:val="00E55751"/>
    <w:rsid w:val="00E633DB"/>
    <w:rsid w:val="00F257C2"/>
    <w:rsid w:val="00F3012F"/>
    <w:rsid w:val="00F34067"/>
    <w:rsid w:val="00F43199"/>
    <w:rsid w:val="00F62FE8"/>
    <w:rsid w:val="143236E5"/>
    <w:rsid w:val="1D8702B2"/>
    <w:rsid w:val="20952D78"/>
    <w:rsid w:val="27F10C0B"/>
    <w:rsid w:val="2C6A0711"/>
    <w:rsid w:val="5B644619"/>
    <w:rsid w:val="723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C07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87C07"/>
    <w:rPr>
      <w:color w:val="0000FF"/>
      <w:u w:val="single"/>
    </w:rPr>
  </w:style>
  <w:style w:type="table" w:styleId="a4">
    <w:name w:val="Table Grid"/>
    <w:basedOn w:val="a1"/>
    <w:qFormat/>
    <w:rsid w:val="00687C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43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3199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43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43199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陈春芝</cp:lastModifiedBy>
  <cp:revision>38</cp:revision>
  <cp:lastPrinted>2019-12-18T01:27:00Z</cp:lastPrinted>
  <dcterms:created xsi:type="dcterms:W3CDTF">2018-01-15T08:10:00Z</dcterms:created>
  <dcterms:modified xsi:type="dcterms:W3CDTF">2019-12-18T02:12:00Z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