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黑体_GBK" w:cs="Times New Roman"/>
          <w:sz w:val="32"/>
          <w:szCs w:val="32"/>
          <w:highlight w:val="none"/>
          <w:lang w:eastAsia="zh-CN"/>
        </w:rPr>
      </w:pPr>
      <w:r>
        <w:rPr>
          <w:rFonts w:hint="default" w:ascii="Times New Roman" w:hAnsi="Times New Roman" w:eastAsia="方正黑体_GBK" w:cs="Times New Roman"/>
          <w:sz w:val="32"/>
          <w:szCs w:val="32"/>
          <w:highlight w:val="none"/>
          <w:lang w:eastAsia="zh-CN"/>
        </w:rPr>
        <w:t>附件</w:t>
      </w:r>
    </w:p>
    <w:p>
      <w:pPr>
        <w:pStyle w:val="27"/>
        <w:rPr>
          <w:rFonts w:hint="default" w:ascii="Times New Roman" w:hAnsi="Times New Roman" w:cs="Times New Roman"/>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Calibri" w:hAnsi="Calibri"/>
          <w:highlight w:val="none"/>
        </w:rPr>
      </w:pPr>
      <w:r>
        <w:rPr>
          <w:rFonts w:hint="eastAsia" w:eastAsia="方正小标宋_GBK" w:cs="Times New Roman"/>
          <w:spacing w:val="0"/>
          <w:sz w:val="36"/>
          <w:szCs w:val="36"/>
          <w:highlight w:val="none"/>
          <w:lang w:eastAsia="zh-CN"/>
        </w:rPr>
        <w:t>澄江市</w:t>
      </w:r>
      <w:r>
        <w:rPr>
          <w:rFonts w:hint="default" w:ascii="Times New Roman" w:hAnsi="Times New Roman" w:eastAsia="方正小标宋_GBK" w:cs="Times New Roman"/>
          <w:spacing w:val="0"/>
          <w:sz w:val="36"/>
          <w:szCs w:val="36"/>
          <w:highlight w:val="none"/>
        </w:rPr>
        <w:t>促进民营经济高质量发展三年行动计划（202</w:t>
      </w:r>
      <w:r>
        <w:rPr>
          <w:rFonts w:hint="eastAsia" w:eastAsia="方正小标宋_GBK" w:cs="Times New Roman"/>
          <w:spacing w:val="0"/>
          <w:sz w:val="36"/>
          <w:szCs w:val="36"/>
          <w:highlight w:val="none"/>
          <w:lang w:val="en-US" w:eastAsia="zh-CN"/>
        </w:rPr>
        <w:t>3</w:t>
      </w:r>
      <w:r>
        <w:rPr>
          <w:rFonts w:hint="default" w:ascii="Times New Roman" w:hAnsi="Times New Roman" w:eastAsia="方正小标宋_GBK" w:cs="Times New Roman"/>
          <w:spacing w:val="0"/>
          <w:sz w:val="36"/>
          <w:szCs w:val="36"/>
          <w:highlight w:val="none"/>
        </w:rPr>
        <w:t>—202</w:t>
      </w:r>
      <w:r>
        <w:rPr>
          <w:rFonts w:hint="eastAsia" w:eastAsia="方正小标宋_GBK" w:cs="Times New Roman"/>
          <w:spacing w:val="0"/>
          <w:sz w:val="36"/>
          <w:szCs w:val="36"/>
          <w:highlight w:val="none"/>
          <w:lang w:val="en-US" w:eastAsia="zh-CN"/>
        </w:rPr>
        <w:t>5</w:t>
      </w:r>
      <w:r>
        <w:rPr>
          <w:rFonts w:hint="default" w:ascii="Times New Roman" w:hAnsi="Times New Roman" w:eastAsia="方正小标宋_GBK" w:cs="Times New Roman"/>
          <w:spacing w:val="0"/>
          <w:sz w:val="36"/>
          <w:szCs w:val="36"/>
          <w:highlight w:val="none"/>
        </w:rPr>
        <w:t>年）重点任务清单</w:t>
      </w:r>
    </w:p>
    <w:tbl>
      <w:tblPr>
        <w:tblStyle w:val="20"/>
        <w:tblW w:w="15240"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80"/>
        <w:gridCol w:w="1350"/>
        <w:gridCol w:w="5100"/>
        <w:gridCol w:w="2010"/>
        <w:gridCol w:w="324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blHead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kern w:val="2"/>
                <w:sz w:val="28"/>
                <w:szCs w:val="28"/>
                <w:highlight w:val="none"/>
                <w:vertAlign w:val="baseline"/>
                <w:lang w:val="en-US" w:eastAsia="zh-CN" w:bidi="ar-SA"/>
              </w:rPr>
            </w:pPr>
            <w:r>
              <w:rPr>
                <w:rFonts w:hint="default" w:ascii="Times New Roman" w:hAnsi="Times New Roman" w:eastAsia="方正黑体_GBK" w:cs="Times New Roman"/>
                <w:sz w:val="28"/>
                <w:szCs w:val="28"/>
                <w:highlight w:val="none"/>
                <w:vertAlign w:val="baseline"/>
                <w:lang w:eastAsia="zh-CN"/>
              </w:rPr>
              <w:t>序号</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 w:val="0"/>
                <w:bCs w:val="0"/>
                <w:kern w:val="2"/>
                <w:sz w:val="28"/>
                <w:szCs w:val="28"/>
                <w:highlight w:val="none"/>
                <w:vertAlign w:val="baseline"/>
                <w:lang w:val="en-US" w:eastAsia="zh-CN" w:bidi="ar-SA"/>
              </w:rPr>
            </w:pPr>
            <w:r>
              <w:rPr>
                <w:rFonts w:hint="default" w:ascii="Times New Roman" w:hAnsi="Times New Roman" w:eastAsia="方正黑体_GBK" w:cs="Times New Roman"/>
                <w:b w:val="0"/>
                <w:bCs w:val="0"/>
                <w:sz w:val="28"/>
                <w:szCs w:val="28"/>
                <w:highlight w:val="none"/>
                <w:vertAlign w:val="baseline"/>
                <w:lang w:eastAsia="zh-CN"/>
              </w:rPr>
              <w:t>主要任务</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kern w:val="2"/>
                <w:sz w:val="28"/>
                <w:szCs w:val="28"/>
                <w:highlight w:val="none"/>
                <w:vertAlign w:val="baseline"/>
                <w:lang w:val="en-US" w:eastAsia="zh-CN" w:bidi="ar-SA"/>
              </w:rPr>
            </w:pPr>
            <w:r>
              <w:rPr>
                <w:rFonts w:hint="default" w:ascii="Times New Roman" w:hAnsi="Times New Roman" w:eastAsia="方正黑体_GBK" w:cs="Times New Roman"/>
                <w:sz w:val="28"/>
                <w:szCs w:val="28"/>
                <w:highlight w:val="none"/>
                <w:vertAlign w:val="baseline"/>
                <w:lang w:eastAsia="zh-CN"/>
              </w:rPr>
              <w:t>工作计划</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kern w:val="2"/>
                <w:sz w:val="28"/>
                <w:szCs w:val="28"/>
                <w:highlight w:val="none"/>
                <w:vertAlign w:val="baseline"/>
                <w:lang w:val="en-US" w:eastAsia="zh-CN" w:bidi="ar-SA"/>
              </w:rPr>
            </w:pPr>
            <w:r>
              <w:rPr>
                <w:rFonts w:hint="default" w:ascii="Times New Roman" w:hAnsi="Times New Roman" w:eastAsia="方正黑体_GBK" w:cs="Times New Roman"/>
                <w:sz w:val="28"/>
                <w:szCs w:val="28"/>
                <w:highlight w:val="none"/>
                <w:vertAlign w:val="baseline"/>
                <w:lang w:eastAsia="zh-CN"/>
              </w:rPr>
              <w:t>主要内容</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kern w:val="2"/>
                <w:sz w:val="28"/>
                <w:szCs w:val="28"/>
                <w:highlight w:val="none"/>
                <w:vertAlign w:val="baseline"/>
                <w:lang w:val="en-US" w:eastAsia="zh-CN" w:bidi="ar-SA"/>
              </w:rPr>
            </w:pPr>
            <w:r>
              <w:rPr>
                <w:rFonts w:hint="default" w:ascii="Times New Roman" w:hAnsi="Times New Roman" w:eastAsia="方正黑体_GBK" w:cs="Times New Roman"/>
                <w:sz w:val="28"/>
                <w:szCs w:val="28"/>
                <w:highlight w:val="none"/>
                <w:vertAlign w:val="baseline"/>
                <w:lang w:eastAsia="zh-CN"/>
              </w:rPr>
              <w:t>主要指标</w:t>
            </w: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kern w:val="2"/>
                <w:sz w:val="28"/>
                <w:szCs w:val="28"/>
                <w:highlight w:val="none"/>
                <w:vertAlign w:val="baseline"/>
                <w:lang w:val="en-US" w:eastAsia="zh-CN" w:bidi="ar-SA"/>
              </w:rPr>
            </w:pPr>
            <w:r>
              <w:rPr>
                <w:rFonts w:hint="default" w:ascii="Times New Roman" w:hAnsi="Times New Roman" w:eastAsia="方正黑体_GBK" w:cs="Times New Roman"/>
                <w:sz w:val="28"/>
                <w:szCs w:val="28"/>
                <w:highlight w:val="none"/>
                <w:vertAlign w:val="baseline"/>
                <w:lang w:eastAsia="zh-CN"/>
              </w:rPr>
              <w:t>责任单位</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kern w:val="2"/>
                <w:sz w:val="28"/>
                <w:szCs w:val="28"/>
                <w:highlight w:val="none"/>
                <w:vertAlign w:val="baseline"/>
                <w:lang w:val="en-US" w:eastAsia="zh-CN" w:bidi="ar-SA"/>
              </w:rPr>
            </w:pPr>
            <w:r>
              <w:rPr>
                <w:rFonts w:hint="default" w:ascii="Times New Roman" w:hAnsi="Times New Roman" w:eastAsia="方正黑体_GBK" w:cs="Times New Roman"/>
                <w:sz w:val="28"/>
                <w:szCs w:val="28"/>
                <w:highlight w:val="none"/>
                <w:vertAlign w:val="baseline"/>
                <w:lang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5240" w:type="dxa"/>
            <w:gridSpan w:val="7"/>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黑体_GBK" w:cs="Times New Roman"/>
                <w:b w:val="0"/>
                <w:bCs w:val="0"/>
                <w:sz w:val="28"/>
                <w:szCs w:val="28"/>
                <w:highlight w:val="none"/>
                <w:vertAlign w:val="baseline"/>
                <w:lang w:eastAsia="zh-CN"/>
              </w:rPr>
              <w:t>一、</w:t>
            </w:r>
            <w:r>
              <w:rPr>
                <w:rFonts w:hint="eastAsia" w:ascii="Times New Roman" w:hAnsi="Times New Roman" w:eastAsia="方正黑体_GBK" w:cs="Times New Roman"/>
                <w:b w:val="0"/>
                <w:bCs w:val="0"/>
                <w:sz w:val="28"/>
                <w:szCs w:val="28"/>
                <w:highlight w:val="none"/>
                <w:vertAlign w:val="baseline"/>
                <w:lang w:eastAsia="zh-CN"/>
              </w:rPr>
              <w:t>十</w:t>
            </w:r>
            <w:r>
              <w:rPr>
                <w:rFonts w:hint="default" w:ascii="Times New Roman" w:hAnsi="Times New Roman" w:eastAsia="方正黑体_GBK" w:cs="Times New Roman"/>
                <w:b w:val="0"/>
                <w:bCs w:val="0"/>
                <w:sz w:val="28"/>
                <w:szCs w:val="28"/>
                <w:highlight w:val="none"/>
                <w:vertAlign w:val="baseline"/>
                <w:lang w:eastAsia="zh-CN"/>
              </w:rPr>
              <w:t>大专项行动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1</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r>
              <w:rPr>
                <w:rFonts w:hint="default" w:ascii="Times New Roman" w:hAnsi="Times New Roman" w:eastAsia="方正仿宋_GBK" w:cs="Times New Roman"/>
                <w:b w:val="0"/>
                <w:bCs w:val="0"/>
                <w:sz w:val="28"/>
                <w:szCs w:val="28"/>
                <w:highlight w:val="none"/>
                <w:vertAlign w:val="baseline"/>
                <w:lang w:eastAsia="zh-CN"/>
              </w:rPr>
              <w:t>一、</w:t>
            </w:r>
            <w:r>
              <w:rPr>
                <w:rFonts w:hint="default" w:ascii="Times New Roman" w:hAnsi="Times New Roman" w:eastAsia="方正仿宋_GBK" w:cs="Times New Roman"/>
                <w:b w:val="0"/>
                <w:bCs w:val="0"/>
                <w:sz w:val="28"/>
                <w:szCs w:val="28"/>
                <w:highlight w:val="none"/>
                <w:vertAlign w:val="baseline"/>
              </w:rPr>
              <w:t>政策落实专项行动</w:t>
            </w: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highlight w:val="none"/>
                <w:vertAlign w:val="baseline"/>
                <w:lang w:eastAsia="zh-CN"/>
              </w:rPr>
            </w:pPr>
            <w:r>
              <w:rPr>
                <w:rFonts w:hint="eastAsia" w:eastAsia="方正仿宋_GBK" w:cs="Times New Roman"/>
                <w:sz w:val="24"/>
                <w:szCs w:val="24"/>
                <w:highlight w:val="none"/>
                <w:vertAlign w:val="baseline"/>
                <w:lang w:eastAsia="zh-CN"/>
              </w:rPr>
              <w:t>畅通惠企政策共享渠道</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default" w:ascii="Times New Roman" w:hAnsi="Times New Roman" w:eastAsia="方正仿宋_GBK" w:cs="Times New Roman"/>
                <w:sz w:val="24"/>
                <w:szCs w:val="24"/>
                <w:highlight w:val="none"/>
                <w:vertAlign w:val="baseline"/>
                <w:lang w:eastAsia="zh-CN"/>
              </w:rPr>
              <w:t>依托云南省惠企政策申报系统，各级各部门认真梳理本地、本系统现行有效的惠企政策并及时发布、更新。</w:t>
            </w:r>
          </w:p>
        </w:tc>
        <w:tc>
          <w:tcPr>
            <w:tcW w:w="20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2024年12月底前全市惠企政策全部纳入云南省惠企政策申报系统申报办理。</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eastAsia" w:eastAsia="方正仿宋_GBK" w:cs="Times New Roman"/>
                <w:sz w:val="24"/>
                <w:szCs w:val="24"/>
                <w:highlight w:val="none"/>
                <w:vertAlign w:val="baseline"/>
                <w:lang w:eastAsia="zh-CN"/>
              </w:rPr>
              <w:t>市营商办、市</w:t>
            </w:r>
            <w:r>
              <w:rPr>
                <w:rFonts w:hint="default" w:ascii="Times New Roman" w:hAnsi="Times New Roman" w:eastAsia="方正仿宋_GBK" w:cs="Times New Roman"/>
                <w:sz w:val="24"/>
                <w:szCs w:val="24"/>
                <w:highlight w:val="none"/>
                <w:vertAlign w:val="baseline"/>
                <w:lang w:eastAsia="zh-CN"/>
              </w:rPr>
              <w:t>工业</w:t>
            </w:r>
            <w:r>
              <w:rPr>
                <w:rFonts w:hint="eastAsia" w:eastAsia="方正仿宋_GBK" w:cs="Times New Roman"/>
                <w:sz w:val="24"/>
                <w:szCs w:val="24"/>
                <w:highlight w:val="none"/>
                <w:vertAlign w:val="baseline"/>
                <w:lang w:eastAsia="zh-CN"/>
              </w:rPr>
              <w:t>商贸科技</w:t>
            </w:r>
            <w:r>
              <w:rPr>
                <w:rFonts w:hint="default" w:ascii="Times New Roman" w:hAnsi="Times New Roman" w:eastAsia="方正仿宋_GBK" w:cs="Times New Roman"/>
                <w:sz w:val="24"/>
                <w:szCs w:val="24"/>
                <w:highlight w:val="none"/>
                <w:vertAlign w:val="baseline"/>
                <w:lang w:eastAsia="zh-CN"/>
              </w:rPr>
              <w:t>信息局、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政务服务局、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委网信办，</w:t>
            </w:r>
            <w:r>
              <w:rPr>
                <w:rFonts w:hint="eastAsia" w:eastAsia="方正仿宋_GBK" w:cs="Times New Roman"/>
                <w:sz w:val="24"/>
                <w:szCs w:val="24"/>
                <w:highlight w:val="none"/>
                <w:vertAlign w:val="baseline"/>
                <w:lang w:eastAsia="zh-CN"/>
              </w:rPr>
              <w:t>市直</w:t>
            </w:r>
            <w:r>
              <w:rPr>
                <w:rFonts w:hint="default" w:ascii="Times New Roman" w:hAnsi="Times New Roman" w:eastAsia="方正仿宋_GBK" w:cs="Times New Roman"/>
                <w:sz w:val="24"/>
                <w:szCs w:val="24"/>
                <w:highlight w:val="none"/>
                <w:vertAlign w:val="baseline"/>
                <w:lang w:eastAsia="zh-CN"/>
              </w:rPr>
              <w:t>有关单位、各</w:t>
            </w:r>
            <w:r>
              <w:rPr>
                <w:rFonts w:hint="eastAsia" w:eastAsia="方正仿宋_GBK" w:cs="Times New Roman"/>
                <w:sz w:val="24"/>
                <w:szCs w:val="24"/>
                <w:highlight w:val="none"/>
                <w:vertAlign w:val="baseline"/>
                <w:lang w:eastAsia="zh-CN"/>
              </w:rPr>
              <w:t>镇</w:t>
            </w:r>
            <w:r>
              <w:rPr>
                <w:rFonts w:hint="default" w:ascii="Times New Roman" w:hAnsi="Times New Roman" w:eastAsia="方正仿宋_GBK" w:cs="Times New Roman"/>
                <w:sz w:val="24"/>
                <w:szCs w:val="24"/>
                <w:highlight w:val="none"/>
                <w:vertAlign w:val="baseline"/>
                <w:lang w:eastAsia="zh-CN"/>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lang w:eastAsia="zh-CN"/>
              </w:rPr>
              <w:t>）按照职责分工负责</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4</w:t>
            </w:r>
            <w:r>
              <w:rPr>
                <w:rFonts w:hint="default" w:ascii="Times New Roman" w:hAnsi="Times New Roman" w:eastAsia="方正仿宋_GBK" w:cs="Times New Roman"/>
                <w:sz w:val="24"/>
                <w:szCs w:val="24"/>
                <w:highlight w:val="none"/>
                <w:vertAlign w:val="baseline"/>
                <w:lang w:val="en-US" w:eastAsia="zh-CN"/>
              </w:rPr>
              <w:t>年</w:t>
            </w:r>
            <w:r>
              <w:rPr>
                <w:rFonts w:hint="eastAsia" w:eastAsia="方正仿宋_GBK" w:cs="Times New Roman"/>
                <w:sz w:val="24"/>
                <w:szCs w:val="24"/>
                <w:highlight w:val="none"/>
                <w:vertAlign w:val="baseline"/>
                <w:lang w:val="en-US" w:eastAsia="zh-CN"/>
              </w:rPr>
              <w:t>12月</w:t>
            </w:r>
            <w:r>
              <w:rPr>
                <w:rFonts w:hint="default" w:ascii="Times New Roman" w:hAnsi="Times New Roman" w:eastAsia="方正仿宋_GBK" w:cs="Times New Roman"/>
                <w:sz w:val="24"/>
                <w:szCs w:val="24"/>
                <w:highlight w:val="none"/>
                <w:vertAlign w:val="baseline"/>
                <w:lang w:val="en-US" w:eastAsia="zh-CN"/>
              </w:rPr>
              <w:t>底前取得明显成效，持续推进</w:t>
            </w:r>
            <w:r>
              <w:rPr>
                <w:rFonts w:hint="eastAsia" w:eastAsia="方正仿宋_GBK"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65"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2</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default" w:ascii="Times New Roman" w:hAnsi="Times New Roman" w:eastAsia="方正仿宋_GBK" w:cs="Times New Roman"/>
                <w:sz w:val="24"/>
                <w:szCs w:val="24"/>
                <w:highlight w:val="none"/>
                <w:vertAlign w:val="baseline"/>
                <w:lang w:val="en-US" w:eastAsia="zh-CN"/>
              </w:rPr>
              <w:t>分类梳理</w:t>
            </w:r>
            <w:r>
              <w:rPr>
                <w:rFonts w:hint="eastAsia" w:ascii="方正仿宋_GBK" w:hAnsi="方正仿宋_GBK" w:eastAsia="方正仿宋_GBK" w:cs="方正仿宋_GBK"/>
                <w:sz w:val="24"/>
                <w:szCs w:val="24"/>
                <w:highlight w:val="none"/>
                <w:vertAlign w:val="baseline"/>
                <w:lang w:val="en-US" w:eastAsia="zh-CN"/>
              </w:rPr>
              <w:t>“</w:t>
            </w:r>
            <w:r>
              <w:rPr>
                <w:rFonts w:hint="default" w:ascii="Times New Roman" w:hAnsi="Times New Roman" w:eastAsia="方正仿宋_GBK" w:cs="Times New Roman"/>
                <w:sz w:val="24"/>
                <w:szCs w:val="24"/>
                <w:highlight w:val="none"/>
                <w:vertAlign w:val="baseline"/>
                <w:lang w:val="en-US" w:eastAsia="zh-CN"/>
              </w:rPr>
              <w:t>免申即享</w:t>
            </w:r>
            <w:r>
              <w:rPr>
                <w:rFonts w:hint="eastAsia" w:ascii="方正仿宋_GBK" w:hAnsi="方正仿宋_GBK" w:eastAsia="方正仿宋_GBK" w:cs="方正仿宋_GBK"/>
                <w:sz w:val="24"/>
                <w:szCs w:val="24"/>
                <w:highlight w:val="none"/>
                <w:vertAlign w:val="baseline"/>
                <w:lang w:val="en-US" w:eastAsia="zh-CN"/>
              </w:rPr>
              <w:t>”</w:t>
            </w:r>
            <w:r>
              <w:rPr>
                <w:rFonts w:hint="default" w:ascii="Times New Roman" w:hAnsi="Times New Roman" w:eastAsia="方正仿宋_GBK" w:cs="Times New Roman"/>
                <w:sz w:val="24"/>
                <w:szCs w:val="24"/>
                <w:highlight w:val="none"/>
                <w:vertAlign w:val="baseline"/>
                <w:lang w:val="en-US" w:eastAsia="zh-CN"/>
              </w:rPr>
              <w:t>惠企政策清单并实行动态调整，充分利用网站、微信公众号等宣传媒介丰富政策解读形式，让市场主体和人民群众应知尽知、应享尽享。</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3</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落实领导干部挂钩联系企业制度</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vertAlign w:val="baseline"/>
                <w:lang w:eastAsia="zh-CN"/>
              </w:rPr>
            </w:pPr>
            <w:r>
              <w:rPr>
                <w:rFonts w:hint="eastAsia" w:eastAsia="方正仿宋_GBK" w:cs="Times New Roman"/>
                <w:sz w:val="24"/>
                <w:szCs w:val="24"/>
                <w:highlight w:val="none"/>
                <w:vertAlign w:val="baseline"/>
                <w:lang w:eastAsia="zh-CN"/>
              </w:rPr>
              <w:t>推进作风革命加强机关效能建设，处级领导干部及县直部门主要领导每人挂钩联系</w:t>
            </w:r>
            <w:r>
              <w:rPr>
                <w:rFonts w:hint="eastAsia" w:eastAsia="方正仿宋_GBK" w:cs="Times New Roman"/>
                <w:sz w:val="24"/>
                <w:szCs w:val="24"/>
                <w:highlight w:val="none"/>
                <w:vertAlign w:val="baseline"/>
                <w:lang w:val="en-US" w:eastAsia="zh-CN"/>
              </w:rPr>
              <w:t>2</w:t>
            </w:r>
            <w:r>
              <w:rPr>
                <w:rFonts w:hint="eastAsia" w:eastAsia="方正仿宋_GBK" w:cs="Times New Roman"/>
                <w:sz w:val="24"/>
                <w:szCs w:val="24"/>
                <w:highlight w:val="none"/>
                <w:vertAlign w:val="baseline"/>
                <w:lang w:eastAsia="zh-CN"/>
              </w:rPr>
              <w:t>户以上企业。</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委统战部、</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工业</w:t>
            </w:r>
            <w:r>
              <w:rPr>
                <w:rFonts w:hint="eastAsia" w:eastAsia="方正仿宋_GBK" w:cs="Times New Roman"/>
                <w:sz w:val="24"/>
                <w:szCs w:val="24"/>
                <w:highlight w:val="none"/>
                <w:vertAlign w:val="baseline"/>
                <w:lang w:eastAsia="zh-CN"/>
              </w:rPr>
              <w:t>商贸科技</w:t>
            </w:r>
            <w:r>
              <w:rPr>
                <w:rFonts w:hint="default" w:ascii="Times New Roman" w:hAnsi="Times New Roman" w:eastAsia="方正仿宋_GBK" w:cs="Times New Roman"/>
                <w:sz w:val="24"/>
                <w:szCs w:val="24"/>
                <w:highlight w:val="none"/>
                <w:vertAlign w:val="baseline"/>
                <w:lang w:eastAsia="zh-CN"/>
              </w:rPr>
              <w:t>信息局，</w:t>
            </w:r>
            <w:r>
              <w:rPr>
                <w:rFonts w:hint="eastAsia" w:eastAsia="方正仿宋_GBK" w:cs="Times New Roman"/>
                <w:sz w:val="24"/>
                <w:szCs w:val="24"/>
                <w:highlight w:val="none"/>
                <w:vertAlign w:val="baseline"/>
                <w:lang w:eastAsia="zh-CN"/>
              </w:rPr>
              <w:t>市直</w:t>
            </w:r>
            <w:r>
              <w:rPr>
                <w:rFonts w:hint="default" w:ascii="Times New Roman" w:hAnsi="Times New Roman" w:eastAsia="方正仿宋_GBK" w:cs="Times New Roman"/>
                <w:sz w:val="24"/>
                <w:szCs w:val="24"/>
                <w:highlight w:val="none"/>
                <w:vertAlign w:val="baseline"/>
                <w:lang w:eastAsia="zh-CN"/>
              </w:rPr>
              <w:t>有关单位，各</w:t>
            </w:r>
            <w:r>
              <w:rPr>
                <w:rFonts w:hint="eastAsia" w:eastAsia="方正仿宋_GBK" w:cs="Times New Roman"/>
                <w:sz w:val="24"/>
                <w:szCs w:val="24"/>
                <w:highlight w:val="none"/>
                <w:vertAlign w:val="baseline"/>
                <w:lang w:eastAsia="zh-CN"/>
              </w:rPr>
              <w:t>镇</w:t>
            </w:r>
            <w:r>
              <w:rPr>
                <w:rFonts w:hint="default" w:ascii="Times New Roman" w:hAnsi="Times New Roman" w:eastAsia="方正仿宋_GBK" w:cs="Times New Roman"/>
                <w:sz w:val="24"/>
                <w:szCs w:val="24"/>
                <w:highlight w:val="none"/>
                <w:vertAlign w:val="baseline"/>
                <w:lang w:eastAsia="zh-CN"/>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lang w:eastAsia="zh-CN"/>
              </w:rPr>
              <w:t>）人民政府按照职责分工负责</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r>
              <w:rPr>
                <w:rFonts w:hint="eastAsia" w:eastAsia="方正仿宋_GBK"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1"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4</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default" w:ascii="Times New Roman" w:hAnsi="Times New Roman" w:eastAsia="方正仿宋_GBK" w:cs="Times New Roman"/>
                <w:sz w:val="24"/>
                <w:szCs w:val="24"/>
                <w:highlight w:val="none"/>
                <w:vertAlign w:val="baseline"/>
              </w:rPr>
              <w:t>建立相应工作机制，确保联系服务高新技术企业和重点民营企业全覆盖。</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5</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r>
              <w:rPr>
                <w:rFonts w:hint="default" w:ascii="Times New Roman" w:hAnsi="Times New Roman" w:eastAsia="方正仿宋_GBK" w:cs="Times New Roman"/>
                <w:b w:val="0"/>
                <w:bCs w:val="0"/>
                <w:sz w:val="28"/>
                <w:szCs w:val="28"/>
                <w:highlight w:val="none"/>
                <w:vertAlign w:val="baseline"/>
                <w:lang w:eastAsia="zh-CN"/>
              </w:rPr>
              <w:t>一、</w:t>
            </w:r>
            <w:r>
              <w:rPr>
                <w:rFonts w:hint="default" w:ascii="Times New Roman" w:hAnsi="Times New Roman" w:eastAsia="方正仿宋_GBK" w:cs="Times New Roman"/>
                <w:b w:val="0"/>
                <w:bCs w:val="0"/>
                <w:sz w:val="28"/>
                <w:szCs w:val="28"/>
                <w:highlight w:val="none"/>
                <w:vertAlign w:val="baseline"/>
              </w:rPr>
              <w:t>政策落实专项行动</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实行</w:t>
            </w:r>
            <w:r>
              <w:rPr>
                <w:rFonts w:hint="eastAsia" w:ascii="方正仿宋_GBK" w:hAnsi="方正仿宋_GBK" w:eastAsia="方正仿宋_GBK" w:cs="方正仿宋_GBK"/>
                <w:sz w:val="24"/>
                <w:szCs w:val="24"/>
                <w:highlight w:val="none"/>
                <w:vertAlign w:val="baseline"/>
                <w:lang w:eastAsia="zh-CN"/>
              </w:rPr>
              <w:t>“</w:t>
            </w:r>
            <w:r>
              <w:rPr>
                <w:rFonts w:hint="eastAsia" w:ascii="方正仿宋_GBK" w:hAnsi="方正仿宋_GBK" w:eastAsia="方正仿宋_GBK" w:cs="方正仿宋_GBK"/>
                <w:sz w:val="24"/>
                <w:szCs w:val="24"/>
                <w:highlight w:val="none"/>
                <w:vertAlign w:val="baseline"/>
              </w:rPr>
              <w:t>三办一销号</w:t>
            </w:r>
            <w:r>
              <w:rPr>
                <w:rFonts w:hint="eastAsia" w:ascii="方正仿宋_GBK" w:hAnsi="方正仿宋_GBK" w:eastAsia="方正仿宋_GBK" w:cs="方正仿宋_GBK"/>
                <w:sz w:val="24"/>
                <w:szCs w:val="24"/>
                <w:highlight w:val="none"/>
                <w:vertAlign w:val="baseline"/>
                <w:lang w:eastAsia="zh-CN"/>
              </w:rPr>
              <w:t>”</w:t>
            </w:r>
            <w:r>
              <w:rPr>
                <w:rFonts w:hint="default" w:ascii="Times New Roman" w:hAnsi="Times New Roman" w:eastAsia="方正仿宋_GBK" w:cs="Times New Roman"/>
                <w:sz w:val="24"/>
                <w:szCs w:val="24"/>
                <w:highlight w:val="none"/>
                <w:vertAlign w:val="baseline"/>
              </w:rPr>
              <w:t>制度</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vertAlign w:val="baseline"/>
                <w:lang w:eastAsia="zh-CN"/>
              </w:rPr>
            </w:pPr>
            <w:r>
              <w:rPr>
                <w:rFonts w:hint="default" w:ascii="Times New Roman" w:hAnsi="Times New Roman" w:eastAsia="方正仿宋_GBK" w:cs="Times New Roman"/>
                <w:sz w:val="24"/>
                <w:szCs w:val="24"/>
                <w:highlight w:val="none"/>
                <w:vertAlign w:val="baseline"/>
              </w:rPr>
              <w:t>建立完善中小微企业纾困</w:t>
            </w:r>
            <w:r>
              <w:rPr>
                <w:rFonts w:hint="eastAsia" w:eastAsia="方正仿宋_GBK" w:cs="Times New Roman"/>
                <w:sz w:val="24"/>
                <w:szCs w:val="24"/>
                <w:highlight w:val="none"/>
                <w:vertAlign w:val="baseline"/>
                <w:lang w:eastAsia="zh-CN"/>
              </w:rPr>
              <w:t>发展</w:t>
            </w:r>
            <w:r>
              <w:rPr>
                <w:rFonts w:hint="eastAsia" w:ascii="方正仿宋_GBK" w:hAnsi="方正仿宋_GBK" w:eastAsia="方正仿宋_GBK" w:cs="方正仿宋_GBK"/>
                <w:sz w:val="24"/>
                <w:szCs w:val="24"/>
                <w:highlight w:val="none"/>
                <w:vertAlign w:val="baseline"/>
                <w:lang w:eastAsia="zh-CN"/>
              </w:rPr>
              <w:t>“</w:t>
            </w:r>
            <w:r>
              <w:rPr>
                <w:rFonts w:hint="eastAsia" w:ascii="方正仿宋_GBK" w:hAnsi="方正仿宋_GBK" w:eastAsia="方正仿宋_GBK" w:cs="方正仿宋_GBK"/>
                <w:sz w:val="24"/>
                <w:szCs w:val="24"/>
                <w:highlight w:val="none"/>
                <w:vertAlign w:val="baseline"/>
              </w:rPr>
              <w:t>三办一销号</w:t>
            </w:r>
            <w:r>
              <w:rPr>
                <w:rFonts w:hint="eastAsia" w:ascii="方正仿宋_GBK" w:hAnsi="方正仿宋_GBK" w:eastAsia="方正仿宋_GBK" w:cs="方正仿宋_GBK"/>
                <w:sz w:val="24"/>
                <w:szCs w:val="24"/>
                <w:highlight w:val="none"/>
                <w:vertAlign w:val="baseline"/>
                <w:lang w:eastAsia="zh-CN"/>
              </w:rPr>
              <w:t>”工作机制</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镇（街道）要明确责任领导及具体联络人，</w:t>
            </w:r>
            <w:r>
              <w:rPr>
                <w:rFonts w:hint="default" w:ascii="Times New Roman" w:hAnsi="Times New Roman" w:eastAsia="方正仿宋_GBK" w:cs="Times New Roman"/>
                <w:sz w:val="24"/>
                <w:szCs w:val="24"/>
                <w:highlight w:val="none"/>
                <w:vertAlign w:val="baseline"/>
              </w:rPr>
              <w:t>线上线下</w:t>
            </w:r>
            <w:r>
              <w:rPr>
                <w:rFonts w:hint="eastAsia" w:eastAsia="方正仿宋_GBK" w:cs="Times New Roman"/>
                <w:sz w:val="24"/>
                <w:szCs w:val="24"/>
                <w:highlight w:val="none"/>
                <w:vertAlign w:val="baseline"/>
                <w:lang w:eastAsia="zh-CN"/>
              </w:rPr>
              <w:t>精准发力</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畅通企业反映困难问题渠道，切实有效解决企业反映问题困难。</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vertAlign w:val="baseline"/>
              </w:rPr>
            </w:pPr>
            <w:r>
              <w:rPr>
                <w:rFonts w:hint="eastAsia" w:ascii="Times New Roman" w:hAnsi="Times New Roman" w:eastAsia="方正仿宋_GBK" w:cs="Times New Roman"/>
                <w:sz w:val="24"/>
                <w:szCs w:val="24"/>
                <w:highlight w:val="none"/>
                <w:vertAlign w:val="baseline"/>
                <w:lang w:eastAsia="zh-CN"/>
              </w:rPr>
              <w:t>—</w:t>
            </w: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民营</w:t>
            </w:r>
            <w:r>
              <w:rPr>
                <w:rFonts w:hint="eastAsia" w:eastAsia="方正仿宋_GBK" w:cs="Times New Roman"/>
                <w:sz w:val="24"/>
                <w:szCs w:val="24"/>
                <w:highlight w:val="none"/>
                <w:vertAlign w:val="baseline"/>
                <w:lang w:eastAsia="zh-CN"/>
              </w:rPr>
              <w:t>经济高质量发展专班办公室</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市级</w:t>
            </w:r>
            <w:r>
              <w:rPr>
                <w:rFonts w:hint="default" w:ascii="Times New Roman" w:hAnsi="Times New Roman" w:eastAsia="方正仿宋_GBK" w:cs="Times New Roman"/>
                <w:sz w:val="24"/>
                <w:szCs w:val="24"/>
                <w:highlight w:val="none"/>
                <w:vertAlign w:val="baseline"/>
              </w:rPr>
              <w:t>政府</w:t>
            </w:r>
            <w:r>
              <w:rPr>
                <w:rFonts w:hint="eastAsia" w:eastAsia="方正仿宋_GBK" w:cs="Times New Roman"/>
                <w:sz w:val="24"/>
                <w:szCs w:val="24"/>
                <w:highlight w:val="none"/>
                <w:vertAlign w:val="baseline"/>
                <w:lang w:eastAsia="zh-CN"/>
              </w:rPr>
              <w:t>部门</w:t>
            </w:r>
            <w:r>
              <w:rPr>
                <w:rFonts w:hint="default" w:ascii="Times New Roman" w:hAnsi="Times New Roman" w:eastAsia="方正仿宋_GBK" w:cs="Times New Roman"/>
                <w:sz w:val="24"/>
                <w:szCs w:val="24"/>
                <w:highlight w:val="none"/>
                <w:vertAlign w:val="baseline"/>
              </w:rPr>
              <w:t>，各</w:t>
            </w:r>
            <w:r>
              <w:rPr>
                <w:rFonts w:hint="eastAsia" w:eastAsia="方正仿宋_GBK" w:cs="Times New Roman"/>
                <w:sz w:val="24"/>
                <w:szCs w:val="24"/>
                <w:highlight w:val="none"/>
                <w:vertAlign w:val="baseline"/>
                <w:lang w:eastAsia="zh-CN"/>
              </w:rPr>
              <w:t>镇</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rPr>
              <w:t>）按照职责分工负责</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方正仿宋_GBK" w:cs="Times New Roman"/>
                <w:sz w:val="24"/>
                <w:szCs w:val="24"/>
                <w:highlight w:val="none"/>
                <w:vertAlign w:val="baseline"/>
                <w:lang w:eastAsia="zh-CN"/>
              </w:rPr>
            </w:pPr>
            <w:r>
              <w:rPr>
                <w:rFonts w:hint="default" w:ascii="Times New Roman" w:hAnsi="Times New Roman" w:eastAsia="方正仿宋_GBK" w:cs="Times New Roman"/>
                <w:color w:val="auto"/>
                <w:sz w:val="24"/>
                <w:szCs w:val="24"/>
                <w:highlight w:val="none"/>
                <w:vertAlign w:val="baseline"/>
              </w:rPr>
              <w:t>202</w:t>
            </w:r>
            <w:r>
              <w:rPr>
                <w:rFonts w:hint="eastAsia" w:eastAsia="方正仿宋_GBK" w:cs="Times New Roman"/>
                <w:color w:val="auto"/>
                <w:sz w:val="24"/>
                <w:szCs w:val="24"/>
                <w:highlight w:val="none"/>
                <w:vertAlign w:val="baseline"/>
                <w:lang w:val="en-US" w:eastAsia="zh-CN"/>
              </w:rPr>
              <w:t>3</w:t>
            </w:r>
            <w:r>
              <w:rPr>
                <w:rFonts w:hint="default" w:ascii="Times New Roman" w:hAnsi="Times New Roman" w:eastAsia="方正仿宋_GBK" w:cs="Times New Roman"/>
                <w:color w:val="auto"/>
                <w:sz w:val="24"/>
                <w:szCs w:val="24"/>
                <w:highlight w:val="none"/>
                <w:vertAlign w:val="baseline"/>
              </w:rPr>
              <w:t>年</w:t>
            </w:r>
            <w:r>
              <w:rPr>
                <w:rFonts w:hint="eastAsia" w:eastAsia="方正仿宋_GBK" w:cs="Times New Roman"/>
                <w:color w:val="auto"/>
                <w:sz w:val="24"/>
                <w:szCs w:val="24"/>
                <w:highlight w:val="none"/>
                <w:vertAlign w:val="baseline"/>
                <w:lang w:val="en-US" w:eastAsia="zh-CN"/>
              </w:rPr>
              <w:t>6月</w:t>
            </w:r>
            <w:r>
              <w:rPr>
                <w:rFonts w:hint="default" w:ascii="Times New Roman" w:hAnsi="Times New Roman" w:eastAsia="方正仿宋_GBK" w:cs="Times New Roman"/>
                <w:color w:val="auto"/>
                <w:sz w:val="24"/>
                <w:szCs w:val="24"/>
                <w:highlight w:val="none"/>
                <w:vertAlign w:val="baseline"/>
              </w:rPr>
              <w:t>底前取得明显成效，持续推进</w:t>
            </w:r>
            <w:r>
              <w:rPr>
                <w:rFonts w:hint="eastAsia" w:eastAsia="方正仿宋_GBK" w:cs="Times New Roman"/>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61"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6</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r>
              <w:rPr>
                <w:rFonts w:hint="default" w:ascii="Times New Roman" w:hAnsi="Times New Roman" w:eastAsia="方正仿宋_GBK" w:cs="Times New Roman"/>
                <w:b w:val="0"/>
                <w:bCs w:val="0"/>
                <w:sz w:val="28"/>
                <w:szCs w:val="28"/>
                <w:highlight w:val="none"/>
                <w:vertAlign w:val="baseline"/>
                <w:lang w:eastAsia="zh-CN"/>
              </w:rPr>
              <w:t>二、</w:t>
            </w:r>
            <w:r>
              <w:rPr>
                <w:rFonts w:hint="default" w:ascii="Times New Roman" w:hAnsi="Times New Roman" w:eastAsia="方正仿宋_GBK" w:cs="Times New Roman"/>
                <w:b w:val="0"/>
                <w:bCs w:val="0"/>
                <w:sz w:val="28"/>
                <w:szCs w:val="28"/>
                <w:highlight w:val="none"/>
                <w:vertAlign w:val="baseline"/>
              </w:rPr>
              <w:t>营商环境提升专项行动</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推进营商环境持续优化</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认真落实《关于进一步加大优化营商环境工作力度的十五条措施》，树牢</w:t>
            </w:r>
            <w:r>
              <w:rPr>
                <w:rFonts w:hint="eastAsia" w:ascii="方正仿宋_GBK" w:hAnsi="方正仿宋_GBK" w:eastAsia="方正仿宋_GBK" w:cs="方正仿宋_GBK"/>
                <w:sz w:val="24"/>
                <w:szCs w:val="24"/>
                <w:highlight w:val="none"/>
                <w:vertAlign w:val="baseline"/>
                <w:lang w:eastAsia="zh-CN"/>
              </w:rPr>
              <w:t>“</w:t>
            </w:r>
            <w:r>
              <w:rPr>
                <w:rFonts w:hint="eastAsia" w:ascii="方正仿宋_GBK" w:hAnsi="方正仿宋_GBK" w:eastAsia="方正仿宋_GBK" w:cs="方正仿宋_GBK"/>
                <w:sz w:val="24"/>
                <w:szCs w:val="24"/>
                <w:highlight w:val="none"/>
                <w:vertAlign w:val="baseline"/>
              </w:rPr>
              <w:t>人人都是营商环境建设者</w:t>
            </w:r>
            <w:r>
              <w:rPr>
                <w:rFonts w:hint="eastAsia" w:ascii="方正仿宋_GBK" w:hAnsi="方正仿宋_GBK" w:eastAsia="方正仿宋_GBK" w:cs="方正仿宋_GBK"/>
                <w:sz w:val="24"/>
                <w:szCs w:val="24"/>
                <w:highlight w:val="none"/>
                <w:vertAlign w:val="baseline"/>
                <w:lang w:eastAsia="zh-CN"/>
              </w:rPr>
              <w:t>”</w:t>
            </w:r>
            <w:r>
              <w:rPr>
                <w:rFonts w:hint="default" w:ascii="Times New Roman" w:hAnsi="Times New Roman" w:eastAsia="方正仿宋_GBK" w:cs="Times New Roman"/>
                <w:sz w:val="24"/>
                <w:szCs w:val="24"/>
                <w:highlight w:val="none"/>
                <w:vertAlign w:val="baseline"/>
              </w:rPr>
              <w:t>的意识，打响</w:t>
            </w:r>
            <w:r>
              <w:rPr>
                <w:rFonts w:hint="eastAsia" w:ascii="方正仿宋_GBK" w:hAnsi="方正仿宋_GBK" w:eastAsia="方正仿宋_GBK" w:cs="方正仿宋_GBK"/>
                <w:sz w:val="24"/>
                <w:szCs w:val="24"/>
                <w:highlight w:val="none"/>
                <w:vertAlign w:val="baseline"/>
                <w:lang w:eastAsia="zh-CN"/>
              </w:rPr>
              <w:t>“澄江</w:t>
            </w:r>
            <w:r>
              <w:rPr>
                <w:rFonts w:hint="eastAsia" w:ascii="方正仿宋_GBK" w:hAnsi="方正仿宋_GBK" w:eastAsia="方正仿宋_GBK" w:cs="方正仿宋_GBK"/>
                <w:sz w:val="24"/>
                <w:szCs w:val="24"/>
                <w:highlight w:val="none"/>
                <w:vertAlign w:val="baseline"/>
              </w:rPr>
              <w:t>效率</w:t>
            </w:r>
            <w:r>
              <w:rPr>
                <w:rFonts w:hint="eastAsia" w:ascii="方正仿宋_GBK" w:hAnsi="方正仿宋_GBK" w:eastAsia="方正仿宋_GBK" w:cs="方正仿宋_GBK"/>
                <w:sz w:val="24"/>
                <w:szCs w:val="24"/>
                <w:highlight w:val="none"/>
                <w:vertAlign w:val="baseline"/>
                <w:lang w:eastAsia="zh-CN"/>
              </w:rPr>
              <w:t>”“澄江</w:t>
            </w:r>
            <w:r>
              <w:rPr>
                <w:rFonts w:hint="eastAsia" w:ascii="方正仿宋_GBK" w:hAnsi="方正仿宋_GBK" w:eastAsia="方正仿宋_GBK" w:cs="方正仿宋_GBK"/>
                <w:sz w:val="24"/>
                <w:szCs w:val="24"/>
                <w:highlight w:val="none"/>
                <w:vertAlign w:val="baseline"/>
              </w:rPr>
              <w:t>服务</w:t>
            </w:r>
            <w:r>
              <w:rPr>
                <w:rFonts w:hint="eastAsia" w:ascii="方正仿宋_GBK" w:hAnsi="方正仿宋_GBK" w:eastAsia="方正仿宋_GBK" w:cs="方正仿宋_GBK"/>
                <w:sz w:val="24"/>
                <w:szCs w:val="24"/>
                <w:highlight w:val="none"/>
                <w:vertAlign w:val="baseline"/>
                <w:lang w:eastAsia="zh-CN"/>
              </w:rPr>
              <w:t>”“澄江</w:t>
            </w:r>
            <w:r>
              <w:rPr>
                <w:rFonts w:hint="eastAsia" w:ascii="方正仿宋_GBK" w:hAnsi="方正仿宋_GBK" w:eastAsia="方正仿宋_GBK" w:cs="方正仿宋_GBK"/>
                <w:sz w:val="24"/>
                <w:szCs w:val="24"/>
                <w:highlight w:val="none"/>
                <w:vertAlign w:val="baseline"/>
              </w:rPr>
              <w:t>诚信</w:t>
            </w:r>
            <w:r>
              <w:rPr>
                <w:rFonts w:hint="eastAsia" w:ascii="方正仿宋_GBK" w:hAnsi="方正仿宋_GBK" w:eastAsia="方正仿宋_GBK" w:cs="方正仿宋_GBK"/>
                <w:sz w:val="24"/>
                <w:szCs w:val="24"/>
                <w:highlight w:val="none"/>
                <w:vertAlign w:val="baseline"/>
                <w:lang w:eastAsia="zh-CN"/>
              </w:rPr>
              <w:t>”</w:t>
            </w:r>
            <w:r>
              <w:rPr>
                <w:rFonts w:hint="default" w:ascii="Times New Roman" w:hAnsi="Times New Roman" w:eastAsia="方正仿宋_GBK" w:cs="Times New Roman"/>
                <w:sz w:val="24"/>
                <w:szCs w:val="24"/>
                <w:highlight w:val="none"/>
                <w:vertAlign w:val="baseline"/>
              </w:rPr>
              <w:t>营商环境品牌。</w:t>
            </w:r>
          </w:p>
        </w:tc>
        <w:tc>
          <w:tcPr>
            <w:tcW w:w="20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default" w:ascii="Times New Roman" w:hAnsi="Times New Roman" w:eastAsia="方正仿宋_GBK" w:cs="Times New Roman"/>
                <w:sz w:val="24"/>
                <w:szCs w:val="24"/>
                <w:highlight w:val="none"/>
                <w:vertAlign w:val="baseline"/>
              </w:rPr>
              <w:t>到202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rPr>
              <w:t>年，全</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营商环境主要指标得到较大提升，各项指标排名进入全</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前列，群众和市场主体获得感显著提升，创新创业创造在</w:t>
            </w:r>
            <w:r>
              <w:rPr>
                <w:rFonts w:hint="eastAsia" w:eastAsia="方正仿宋_GBK" w:cs="Times New Roman"/>
                <w:sz w:val="24"/>
                <w:szCs w:val="24"/>
                <w:highlight w:val="none"/>
                <w:vertAlign w:val="baseline"/>
                <w:lang w:eastAsia="zh-CN"/>
              </w:rPr>
              <w:t>澄江</w:t>
            </w:r>
            <w:r>
              <w:rPr>
                <w:rFonts w:hint="default" w:ascii="Times New Roman" w:hAnsi="Times New Roman" w:eastAsia="方正仿宋_GBK" w:cs="Times New Roman"/>
                <w:sz w:val="24"/>
                <w:szCs w:val="24"/>
                <w:highlight w:val="none"/>
                <w:vertAlign w:val="baseline"/>
              </w:rPr>
              <w:t>更快捷、更方便、更易成功。</w:t>
            </w: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发展改革</w:t>
            </w:r>
            <w:r>
              <w:rPr>
                <w:rFonts w:hint="eastAsia" w:eastAsia="方正仿宋_GBK" w:cs="Times New Roman"/>
                <w:sz w:val="24"/>
                <w:szCs w:val="24"/>
                <w:highlight w:val="none"/>
                <w:vertAlign w:val="baseline"/>
                <w:lang w:eastAsia="zh-CN"/>
              </w:rPr>
              <w:t>局</w:t>
            </w:r>
            <w:r>
              <w:rPr>
                <w:rFonts w:hint="default" w:ascii="Times New Roman" w:hAnsi="Times New Roman" w:eastAsia="方正仿宋_GBK" w:cs="Times New Roman"/>
                <w:sz w:val="24"/>
                <w:szCs w:val="24"/>
                <w:highlight w:val="none"/>
                <w:vertAlign w:val="baseline"/>
                <w:lang w:eastAsia="zh-CN"/>
              </w:rPr>
              <w:t>、</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政务服务局、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市场监管局</w:t>
            </w:r>
            <w:r>
              <w:rPr>
                <w:rFonts w:hint="eastAsia" w:eastAsia="方正仿宋_GBK" w:cs="Times New Roman"/>
                <w:sz w:val="24"/>
                <w:szCs w:val="24"/>
                <w:highlight w:val="none"/>
                <w:vertAlign w:val="baseline"/>
                <w:lang w:eastAsia="zh-CN"/>
              </w:rPr>
              <w:t>、澄江供电局</w:t>
            </w:r>
            <w:r>
              <w:rPr>
                <w:rFonts w:hint="default" w:ascii="Times New Roman" w:hAnsi="Times New Roman" w:eastAsia="方正仿宋_GBK" w:cs="Times New Roman"/>
                <w:sz w:val="24"/>
                <w:szCs w:val="24"/>
                <w:highlight w:val="none"/>
                <w:vertAlign w:val="baseline"/>
                <w:lang w:eastAsia="zh-CN"/>
              </w:rPr>
              <w:t>，各</w:t>
            </w:r>
            <w:r>
              <w:rPr>
                <w:rFonts w:hint="eastAsia" w:eastAsia="方正仿宋_GBK" w:cs="Times New Roman"/>
                <w:sz w:val="24"/>
                <w:szCs w:val="24"/>
                <w:highlight w:val="none"/>
                <w:vertAlign w:val="baseline"/>
                <w:lang w:eastAsia="zh-CN"/>
              </w:rPr>
              <w:t>镇</w:t>
            </w:r>
            <w:r>
              <w:rPr>
                <w:rFonts w:hint="default" w:ascii="Times New Roman" w:hAnsi="Times New Roman" w:eastAsia="方正仿宋_GBK" w:cs="Times New Roman"/>
                <w:sz w:val="24"/>
                <w:szCs w:val="24"/>
                <w:highlight w:val="none"/>
                <w:vertAlign w:val="baseline"/>
                <w:lang w:eastAsia="zh-CN"/>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lang w:eastAsia="zh-CN"/>
              </w:rPr>
              <w:t>）按照职责分工负责</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imes New Roman" w:hAnsi="Times New Roman" w:eastAsia="方正仿宋_GBK" w:cs="Times New Roman"/>
                <w:sz w:val="24"/>
                <w:szCs w:val="24"/>
                <w:highlight w:val="none"/>
                <w:vertAlign w:val="baseline"/>
                <w:lang w:eastAsia="zh-CN"/>
              </w:rPr>
            </w:pPr>
            <w:r>
              <w:rPr>
                <w:rFonts w:hint="default" w:ascii="Times New Roman" w:hAnsi="Times New Roman" w:eastAsia="方正仿宋_GBK" w:cs="Times New Roman"/>
                <w:sz w:val="24"/>
                <w:szCs w:val="24"/>
                <w:highlight w:val="none"/>
                <w:vertAlign w:val="baseline"/>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rPr>
              <w:t>年年底前取得明显成效，持续推进</w:t>
            </w:r>
            <w:r>
              <w:rPr>
                <w:rFonts w:hint="eastAsia" w:eastAsia="方正仿宋_GBK" w:cs="Times New Roman"/>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7</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优化市场准入条件</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vertAlign w:val="baseline"/>
                <w:lang w:eastAsia="zh-CN"/>
              </w:rPr>
            </w:pPr>
            <w:r>
              <w:rPr>
                <w:rFonts w:hint="eastAsia" w:ascii="Times New Roman" w:hAnsi="Times New Roman" w:eastAsia="方正仿宋_GBK" w:cs="Times New Roman"/>
                <w:sz w:val="24"/>
                <w:szCs w:val="24"/>
                <w:highlight w:val="none"/>
                <w:vertAlign w:val="baseline"/>
                <w:lang w:eastAsia="zh-CN"/>
              </w:rPr>
              <w:t>深化</w:t>
            </w:r>
            <w:r>
              <w:rPr>
                <w:rFonts w:hint="eastAsia" w:eastAsia="方正仿宋_GBK" w:cs="Times New Roman"/>
                <w:sz w:val="24"/>
                <w:szCs w:val="24"/>
                <w:highlight w:val="none"/>
                <w:vertAlign w:val="baseline"/>
                <w:lang w:eastAsia="zh-CN"/>
              </w:rPr>
              <w:t>“</w:t>
            </w:r>
            <w:r>
              <w:rPr>
                <w:rFonts w:hint="eastAsia" w:ascii="Times New Roman" w:hAnsi="Times New Roman" w:eastAsia="方正仿宋_GBK" w:cs="Times New Roman"/>
                <w:sz w:val="24"/>
                <w:szCs w:val="24"/>
                <w:highlight w:val="none"/>
                <w:vertAlign w:val="baseline"/>
                <w:lang w:eastAsia="zh-CN"/>
              </w:rPr>
              <w:t>放管服</w:t>
            </w:r>
            <w:r>
              <w:rPr>
                <w:rFonts w:hint="eastAsia" w:eastAsia="方正仿宋_GBK" w:cs="Times New Roman"/>
                <w:sz w:val="24"/>
                <w:szCs w:val="24"/>
                <w:highlight w:val="none"/>
                <w:vertAlign w:val="baseline"/>
                <w:lang w:eastAsia="zh-CN"/>
              </w:rPr>
              <w:t>”</w:t>
            </w:r>
            <w:r>
              <w:rPr>
                <w:rFonts w:hint="eastAsia" w:ascii="Times New Roman" w:hAnsi="Times New Roman" w:eastAsia="方正仿宋_GBK" w:cs="Times New Roman"/>
                <w:sz w:val="24"/>
                <w:szCs w:val="24"/>
                <w:highlight w:val="none"/>
                <w:vertAlign w:val="baseline"/>
                <w:lang w:eastAsia="zh-CN"/>
              </w:rPr>
              <w:t>改革，全面推行证明事项和涉企经营许可事项告知承诺制。严格执行全国统一的市场准入负面清单制度，切实推动</w:t>
            </w:r>
            <w:r>
              <w:rPr>
                <w:rFonts w:hint="eastAsia" w:eastAsia="方正仿宋_GBK" w:cs="Times New Roman"/>
                <w:sz w:val="24"/>
                <w:szCs w:val="24"/>
                <w:highlight w:val="none"/>
                <w:vertAlign w:val="baseline"/>
                <w:lang w:eastAsia="zh-CN"/>
              </w:rPr>
              <w:t>“</w:t>
            </w:r>
            <w:r>
              <w:rPr>
                <w:rFonts w:hint="eastAsia" w:ascii="Times New Roman" w:hAnsi="Times New Roman" w:eastAsia="方正仿宋_GBK" w:cs="Times New Roman"/>
                <w:sz w:val="24"/>
                <w:szCs w:val="24"/>
                <w:highlight w:val="none"/>
                <w:vertAlign w:val="baseline"/>
                <w:lang w:eastAsia="zh-CN"/>
              </w:rPr>
              <w:t>非禁即入</w:t>
            </w:r>
            <w:r>
              <w:rPr>
                <w:rFonts w:hint="eastAsia" w:eastAsia="方正仿宋_GBK" w:cs="Times New Roman"/>
                <w:sz w:val="24"/>
                <w:szCs w:val="24"/>
                <w:highlight w:val="none"/>
                <w:vertAlign w:val="baseline"/>
                <w:lang w:eastAsia="zh-CN"/>
              </w:rPr>
              <w:t>”</w:t>
            </w:r>
            <w:r>
              <w:rPr>
                <w:rFonts w:hint="eastAsia" w:ascii="Times New Roman" w:hAnsi="Times New Roman" w:eastAsia="方正仿宋_GBK" w:cs="Times New Roman"/>
                <w:sz w:val="24"/>
                <w:szCs w:val="24"/>
                <w:highlight w:val="none"/>
                <w:vertAlign w:val="baseline"/>
                <w:lang w:eastAsia="zh-CN"/>
              </w:rPr>
              <w:t>普遍落实。</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发展改革</w:t>
            </w:r>
            <w:r>
              <w:rPr>
                <w:rFonts w:hint="eastAsia" w:eastAsia="方正仿宋_GBK" w:cs="Times New Roman"/>
                <w:sz w:val="24"/>
                <w:szCs w:val="24"/>
                <w:highlight w:val="none"/>
                <w:vertAlign w:val="baseline"/>
                <w:lang w:eastAsia="zh-CN"/>
              </w:rPr>
              <w:t>局</w:t>
            </w:r>
            <w:r>
              <w:rPr>
                <w:rFonts w:hint="default" w:ascii="Times New Roman" w:hAnsi="Times New Roman" w:eastAsia="方正仿宋_GBK" w:cs="Times New Roman"/>
                <w:sz w:val="24"/>
                <w:szCs w:val="24"/>
                <w:highlight w:val="none"/>
                <w:vertAlign w:val="baseline"/>
                <w:lang w:eastAsia="zh-CN"/>
              </w:rPr>
              <w:t>、</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财政局、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教育体育局、</w:t>
            </w:r>
            <w:r>
              <w:rPr>
                <w:rFonts w:hint="eastAsia" w:eastAsia="方正仿宋_GBK" w:cs="Times New Roman"/>
                <w:sz w:val="24"/>
                <w:szCs w:val="24"/>
                <w:highlight w:val="none"/>
                <w:vertAlign w:val="baseline"/>
                <w:lang w:eastAsia="zh-CN"/>
              </w:rPr>
              <w:t>市工业商贸科技信息局</w:t>
            </w:r>
            <w:r>
              <w:rPr>
                <w:rFonts w:hint="default" w:ascii="Times New Roman" w:hAnsi="Times New Roman" w:eastAsia="方正仿宋_GBK" w:cs="Times New Roman"/>
                <w:sz w:val="24"/>
                <w:szCs w:val="24"/>
                <w:highlight w:val="none"/>
                <w:vertAlign w:val="baseline"/>
                <w:lang w:eastAsia="zh-CN"/>
              </w:rPr>
              <w:t>、</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司法局、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自然资源局、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人力资源社会保障局、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文化和旅游局、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交通运输局、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卫生健康</w:t>
            </w:r>
            <w:r>
              <w:rPr>
                <w:rFonts w:hint="eastAsia" w:eastAsia="方正仿宋_GBK" w:cs="Times New Roman"/>
                <w:sz w:val="24"/>
                <w:szCs w:val="24"/>
                <w:highlight w:val="none"/>
                <w:vertAlign w:val="baseline"/>
                <w:lang w:eastAsia="zh-CN"/>
              </w:rPr>
              <w:t>局</w:t>
            </w:r>
            <w:r>
              <w:rPr>
                <w:rFonts w:hint="default" w:ascii="Times New Roman" w:hAnsi="Times New Roman" w:eastAsia="方正仿宋_GBK" w:cs="Times New Roman"/>
                <w:sz w:val="24"/>
                <w:szCs w:val="24"/>
                <w:highlight w:val="none"/>
                <w:vertAlign w:val="baseline"/>
                <w:lang w:eastAsia="zh-CN"/>
              </w:rPr>
              <w:t>、</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市场监管局，各</w:t>
            </w:r>
            <w:r>
              <w:rPr>
                <w:rFonts w:hint="eastAsia" w:eastAsia="方正仿宋_GBK" w:cs="Times New Roman"/>
                <w:sz w:val="24"/>
                <w:szCs w:val="24"/>
                <w:highlight w:val="none"/>
                <w:vertAlign w:val="baseline"/>
                <w:lang w:eastAsia="zh-CN"/>
              </w:rPr>
              <w:t>镇</w:t>
            </w:r>
            <w:r>
              <w:rPr>
                <w:rFonts w:hint="default" w:ascii="Times New Roman" w:hAnsi="Times New Roman" w:eastAsia="方正仿宋_GBK" w:cs="Times New Roman"/>
                <w:sz w:val="24"/>
                <w:szCs w:val="24"/>
                <w:highlight w:val="none"/>
                <w:vertAlign w:val="baseline"/>
                <w:lang w:eastAsia="zh-CN"/>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lang w:eastAsia="zh-CN"/>
              </w:rPr>
              <w:t>）按照职责分工负责</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Times New Roman" w:hAnsi="Times New Roman" w:eastAsia="方正仿宋_GBK" w:cs="Times New Roman"/>
                <w:sz w:val="24"/>
                <w:szCs w:val="24"/>
                <w:highlight w:val="none"/>
                <w:vertAlign w:val="baseline"/>
                <w:lang w:eastAsia="zh-CN"/>
              </w:rPr>
            </w:pPr>
            <w:r>
              <w:rPr>
                <w:rFonts w:hint="default" w:ascii="Times New Roman" w:hAnsi="Times New Roman" w:eastAsia="方正仿宋_GBK" w:cs="Times New Roman"/>
                <w:sz w:val="24"/>
                <w:szCs w:val="24"/>
                <w:highlight w:val="none"/>
                <w:vertAlign w:val="baseline"/>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rPr>
              <w:t>年年底前取得明显成效，持续推进</w:t>
            </w:r>
            <w:r>
              <w:rPr>
                <w:rFonts w:hint="eastAsia" w:eastAsia="方正仿宋_GBK" w:cs="Times New Roman"/>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79"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8</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rPr>
              <w:t>做好市场准入负面清单事项与政务服务事项的关联衔接和动态管理，进一步完善违背市场准入负面清单案例归集长效排查机制，持续开展市场准入显性和隐性壁垒清理破除工作。</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9</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r>
              <w:rPr>
                <w:rFonts w:hint="default" w:ascii="Times New Roman" w:hAnsi="Times New Roman" w:eastAsia="方正仿宋_GBK" w:cs="Times New Roman"/>
                <w:b w:val="0"/>
                <w:bCs w:val="0"/>
                <w:sz w:val="28"/>
                <w:szCs w:val="28"/>
                <w:highlight w:val="none"/>
                <w:vertAlign w:val="baseline"/>
                <w:lang w:eastAsia="zh-CN"/>
              </w:rPr>
              <w:t>二、</w:t>
            </w:r>
            <w:r>
              <w:rPr>
                <w:rFonts w:hint="default" w:ascii="Times New Roman" w:hAnsi="Times New Roman" w:eastAsia="方正仿宋_GBK" w:cs="Times New Roman"/>
                <w:b w:val="0"/>
                <w:bCs w:val="0"/>
                <w:sz w:val="28"/>
                <w:szCs w:val="28"/>
                <w:highlight w:val="none"/>
                <w:vertAlign w:val="baseline"/>
              </w:rPr>
              <w:t>营商环境提升专项行动</w:t>
            </w: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加强事中事后监管</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vertAlign w:val="baseline"/>
                <w:lang w:eastAsia="zh-CN"/>
              </w:rPr>
            </w:pPr>
            <w:r>
              <w:rPr>
                <w:rFonts w:hint="default" w:ascii="Times New Roman" w:hAnsi="Times New Roman" w:eastAsia="方正仿宋_GBK" w:cs="Times New Roman"/>
                <w:sz w:val="24"/>
                <w:szCs w:val="24"/>
                <w:highlight w:val="none"/>
                <w:vertAlign w:val="baseline"/>
              </w:rPr>
              <w:t>深入推进</w:t>
            </w:r>
            <w:r>
              <w:rPr>
                <w:rFonts w:hint="eastAsia" w:ascii="方正仿宋_GBK" w:hAnsi="方正仿宋_GBK" w:eastAsia="方正仿宋_GBK" w:cs="方正仿宋_GBK"/>
                <w:sz w:val="24"/>
                <w:szCs w:val="24"/>
                <w:highlight w:val="none"/>
                <w:vertAlign w:val="baseline"/>
                <w:lang w:eastAsia="zh-CN"/>
              </w:rPr>
              <w:t>“</w:t>
            </w:r>
            <w:r>
              <w:rPr>
                <w:rFonts w:hint="eastAsia" w:ascii="方正仿宋_GBK" w:hAnsi="方正仿宋_GBK" w:eastAsia="方正仿宋_GBK" w:cs="方正仿宋_GBK"/>
                <w:sz w:val="24"/>
                <w:szCs w:val="24"/>
                <w:highlight w:val="none"/>
                <w:vertAlign w:val="baseline"/>
              </w:rPr>
              <w:t>双随机、一公开</w:t>
            </w:r>
            <w:r>
              <w:rPr>
                <w:rFonts w:hint="eastAsia" w:ascii="方正仿宋_GBK" w:hAnsi="方正仿宋_GBK" w:eastAsia="方正仿宋_GBK" w:cs="方正仿宋_GBK"/>
                <w:sz w:val="24"/>
                <w:szCs w:val="24"/>
                <w:highlight w:val="none"/>
                <w:vertAlign w:val="baseline"/>
                <w:lang w:eastAsia="zh-CN"/>
              </w:rPr>
              <w:t>”</w:t>
            </w:r>
            <w:r>
              <w:rPr>
                <w:rFonts w:hint="eastAsia" w:ascii="方正仿宋_GBK" w:hAnsi="方正仿宋_GBK" w:eastAsia="方正仿宋_GBK" w:cs="方正仿宋_GBK"/>
                <w:sz w:val="24"/>
                <w:szCs w:val="24"/>
                <w:highlight w:val="none"/>
                <w:vertAlign w:val="baseline"/>
              </w:rPr>
              <w:t>监</w:t>
            </w:r>
            <w:r>
              <w:rPr>
                <w:rFonts w:hint="default" w:ascii="Times New Roman" w:hAnsi="Times New Roman" w:eastAsia="方正仿宋_GBK" w:cs="Times New Roman"/>
                <w:sz w:val="24"/>
                <w:szCs w:val="24"/>
                <w:highlight w:val="none"/>
                <w:vertAlign w:val="baseline"/>
              </w:rPr>
              <w:t>管、信用监管和</w:t>
            </w:r>
            <w:r>
              <w:rPr>
                <w:rFonts w:hint="eastAsia" w:ascii="方正仿宋_GBK" w:hAnsi="方正仿宋_GBK" w:eastAsia="方正仿宋_GBK" w:cs="方正仿宋_GBK"/>
                <w:sz w:val="24"/>
                <w:szCs w:val="24"/>
                <w:highlight w:val="none"/>
                <w:vertAlign w:val="baseline"/>
                <w:lang w:eastAsia="zh-CN"/>
              </w:rPr>
              <w:t>“</w:t>
            </w:r>
            <w:r>
              <w:rPr>
                <w:rFonts w:hint="eastAsia" w:ascii="方正仿宋_GBK" w:hAnsi="方正仿宋_GBK" w:eastAsia="方正仿宋_GBK" w:cs="方正仿宋_GBK"/>
                <w:sz w:val="24"/>
                <w:szCs w:val="24"/>
                <w:highlight w:val="none"/>
                <w:vertAlign w:val="baseline"/>
              </w:rPr>
              <w:t>互联网＋监管</w:t>
            </w:r>
            <w:r>
              <w:rPr>
                <w:rFonts w:hint="eastAsia" w:ascii="方正仿宋_GBK" w:hAnsi="方正仿宋_GBK" w:eastAsia="方正仿宋_GBK" w:cs="方正仿宋_GBK"/>
                <w:sz w:val="24"/>
                <w:szCs w:val="24"/>
                <w:highlight w:val="none"/>
                <w:vertAlign w:val="baseline"/>
                <w:lang w:eastAsia="zh-CN"/>
              </w:rPr>
              <w:t>”</w:t>
            </w:r>
            <w:r>
              <w:rPr>
                <w:rFonts w:hint="eastAsia" w:ascii="方正仿宋_GBK" w:hAnsi="方正仿宋_GBK" w:eastAsia="方正仿宋_GBK" w:cs="方正仿宋_GBK"/>
                <w:sz w:val="24"/>
                <w:szCs w:val="24"/>
                <w:highlight w:val="none"/>
                <w:vertAlign w:val="baseline"/>
              </w:rPr>
              <w:t>改革，实施事前事中事后全链条监管。</w:t>
            </w:r>
          </w:p>
        </w:tc>
        <w:tc>
          <w:tcPr>
            <w:tcW w:w="20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4"/>
                <w:szCs w:val="24"/>
                <w:highlight w:val="none"/>
                <w:vertAlign w:val="baseline"/>
                <w:lang w:eastAsia="zh-CN"/>
              </w:rPr>
            </w:pPr>
            <w:r>
              <w:rPr>
                <w:rFonts w:hint="eastAsia" w:eastAsia="方正仿宋_GBK" w:cs="Times New Roman"/>
                <w:sz w:val="24"/>
                <w:szCs w:val="24"/>
                <w:highlight w:val="none"/>
                <w:vertAlign w:val="baseline"/>
                <w:lang w:eastAsia="zh-CN"/>
              </w:rPr>
              <w:t>—</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市场监管局、</w:t>
            </w:r>
            <w:r>
              <w:rPr>
                <w:rFonts w:hint="eastAsia" w:eastAsia="方正仿宋_GBK" w:cs="Times New Roman"/>
                <w:sz w:val="24"/>
                <w:szCs w:val="24"/>
                <w:highlight w:val="none"/>
                <w:vertAlign w:val="baseline"/>
                <w:lang w:eastAsia="zh-CN"/>
              </w:rPr>
              <w:t>市发展改革局、市政务服务局、市司法局、市应急局，</w:t>
            </w:r>
            <w:r>
              <w:rPr>
                <w:rFonts w:hint="default" w:ascii="Times New Roman" w:hAnsi="Times New Roman" w:eastAsia="方正仿宋_GBK" w:cs="Times New Roman"/>
                <w:sz w:val="24"/>
                <w:szCs w:val="24"/>
                <w:highlight w:val="none"/>
                <w:vertAlign w:val="baseline"/>
                <w:lang w:eastAsia="zh-CN"/>
              </w:rPr>
              <w:t>各</w:t>
            </w:r>
            <w:r>
              <w:rPr>
                <w:rFonts w:hint="eastAsia" w:eastAsia="方正仿宋_GBK" w:cs="Times New Roman"/>
                <w:sz w:val="24"/>
                <w:szCs w:val="24"/>
                <w:highlight w:val="none"/>
                <w:vertAlign w:val="baseline"/>
                <w:lang w:eastAsia="zh-CN"/>
              </w:rPr>
              <w:t>镇</w:t>
            </w:r>
            <w:r>
              <w:rPr>
                <w:rFonts w:hint="default" w:ascii="Times New Roman" w:hAnsi="Times New Roman" w:eastAsia="方正仿宋_GBK" w:cs="Times New Roman"/>
                <w:sz w:val="24"/>
                <w:szCs w:val="24"/>
                <w:highlight w:val="none"/>
                <w:vertAlign w:val="baseline"/>
                <w:lang w:eastAsia="zh-CN"/>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lang w:eastAsia="zh-CN"/>
              </w:rPr>
              <w:t>）按照职责分工负责</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r>
              <w:rPr>
                <w:rFonts w:hint="eastAsia" w:eastAsia="方正仿宋_GBK"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0"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10</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bCs/>
                <w:sz w:val="24"/>
                <w:highlight w:val="none"/>
              </w:rPr>
              <w:t>推行行政执法包容审慎监管，支持多部门建立综合执法检查协调机制，有效避免重复执法、调取材料，最大限度减少对企业正常生产经营活动的影响和干扰。</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1</w:t>
            </w:r>
            <w:r>
              <w:rPr>
                <w:rFonts w:hint="eastAsia" w:eastAsia="方正仿宋_GBK" w:cs="Times New Roman"/>
                <w:sz w:val="24"/>
                <w:szCs w:val="24"/>
                <w:highlight w:val="none"/>
                <w:vertAlign w:val="baseline"/>
                <w:lang w:val="en-US" w:eastAsia="zh-CN"/>
              </w:rPr>
              <w:t>1</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sz w:val="28"/>
                <w:szCs w:val="28"/>
                <w:highlight w:val="none"/>
                <w:vertAlign w:val="baseline"/>
              </w:rPr>
            </w:pPr>
            <w:r>
              <w:rPr>
                <w:rFonts w:hint="default" w:ascii="Times New Roman" w:hAnsi="Times New Roman" w:eastAsia="方正仿宋_GBK" w:cs="Times New Roman"/>
                <w:b w:val="0"/>
                <w:bCs w:val="0"/>
                <w:sz w:val="28"/>
                <w:szCs w:val="28"/>
                <w:highlight w:val="none"/>
                <w:vertAlign w:val="baseline"/>
                <w:lang w:eastAsia="zh-CN"/>
              </w:rPr>
              <w:t>三、产业水平提升专项行动</w:t>
            </w: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支持重点园区优化提升</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z w:val="24"/>
                <w:szCs w:val="24"/>
                <w:highlight w:val="none"/>
                <w:vertAlign w:val="baseline"/>
                <w:lang w:eastAsia="zh-CN"/>
              </w:rPr>
            </w:pPr>
            <w:r>
              <w:rPr>
                <w:rFonts w:hint="default" w:ascii="Times New Roman" w:hAnsi="Times New Roman" w:eastAsia="方正仿宋_GBK" w:cs="Times New Roman"/>
                <w:color w:val="auto"/>
                <w:sz w:val="24"/>
                <w:szCs w:val="24"/>
                <w:highlight w:val="none"/>
                <w:vertAlign w:val="baseline"/>
              </w:rPr>
              <w:t>对园区内符合条件的重大技术改造项目积极争取省级贷款贴息、担保费补助或股权投资支持。</w:t>
            </w:r>
          </w:p>
        </w:tc>
        <w:tc>
          <w:tcPr>
            <w:tcW w:w="20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z w:val="24"/>
                <w:szCs w:val="24"/>
                <w:highlight w:val="none"/>
                <w:vertAlign w:val="baseline"/>
                <w:lang w:eastAsia="zh-CN"/>
              </w:rPr>
            </w:pPr>
            <w:r>
              <w:rPr>
                <w:rFonts w:hint="default" w:ascii="Times New Roman" w:hAnsi="Times New Roman" w:eastAsia="方正仿宋_GBK" w:cs="Times New Roman"/>
                <w:color w:val="auto"/>
                <w:sz w:val="24"/>
                <w:szCs w:val="24"/>
                <w:highlight w:val="none"/>
                <w:vertAlign w:val="baseline"/>
              </w:rPr>
              <w:t>到202</w:t>
            </w:r>
            <w:r>
              <w:rPr>
                <w:rFonts w:hint="eastAsia" w:eastAsia="方正仿宋_GBK" w:cs="Times New Roman"/>
                <w:color w:val="auto"/>
                <w:sz w:val="24"/>
                <w:szCs w:val="24"/>
                <w:highlight w:val="none"/>
                <w:vertAlign w:val="baseline"/>
                <w:lang w:val="en-US" w:eastAsia="zh-CN"/>
              </w:rPr>
              <w:t>5</w:t>
            </w:r>
            <w:r>
              <w:rPr>
                <w:rFonts w:hint="default" w:ascii="Times New Roman" w:hAnsi="Times New Roman" w:eastAsia="方正仿宋_GBK" w:cs="Times New Roman"/>
                <w:color w:val="auto"/>
                <w:sz w:val="24"/>
                <w:szCs w:val="24"/>
                <w:highlight w:val="none"/>
                <w:vertAlign w:val="baseline"/>
              </w:rPr>
              <w:t>年，园区营业收入、固定资产投资</w:t>
            </w:r>
            <w:r>
              <w:rPr>
                <w:rFonts w:hint="default" w:ascii="Times New Roman" w:hAnsi="Times New Roman" w:eastAsia="方正仿宋_GBK" w:cs="Times New Roman"/>
                <w:b w:val="0"/>
                <w:bCs w:val="0"/>
                <w:color w:val="auto"/>
                <w:sz w:val="24"/>
                <w:szCs w:val="24"/>
                <w:highlight w:val="none"/>
                <w:vertAlign w:val="baseline"/>
              </w:rPr>
              <w:t>年均增长</w:t>
            </w:r>
            <w:r>
              <w:rPr>
                <w:rFonts w:hint="eastAsia" w:eastAsia="方正仿宋_GBK" w:cs="Times New Roman"/>
                <w:b w:val="0"/>
                <w:bCs w:val="0"/>
                <w:color w:val="auto"/>
                <w:sz w:val="24"/>
                <w:szCs w:val="24"/>
                <w:highlight w:val="none"/>
                <w:vertAlign w:val="baseline"/>
                <w:lang w:val="en-US" w:eastAsia="zh-CN"/>
              </w:rPr>
              <w:t>16</w:t>
            </w:r>
            <w:r>
              <w:rPr>
                <w:rFonts w:hint="default" w:ascii="Times New Roman" w:hAnsi="Times New Roman" w:eastAsia="方正仿宋_GBK" w:cs="Times New Roman"/>
                <w:b w:val="0"/>
                <w:bCs w:val="0"/>
                <w:color w:val="auto"/>
                <w:sz w:val="24"/>
                <w:szCs w:val="24"/>
                <w:highlight w:val="none"/>
                <w:vertAlign w:val="baseline"/>
              </w:rPr>
              <w:t>%和</w:t>
            </w:r>
            <w:r>
              <w:rPr>
                <w:rFonts w:hint="eastAsia" w:eastAsia="方正仿宋_GBK" w:cs="Times New Roman"/>
                <w:b w:val="0"/>
                <w:bCs w:val="0"/>
                <w:color w:val="auto"/>
                <w:sz w:val="24"/>
                <w:szCs w:val="24"/>
                <w:highlight w:val="none"/>
                <w:vertAlign w:val="baseline"/>
                <w:lang w:val="en-US" w:eastAsia="zh-CN"/>
              </w:rPr>
              <w:t>30</w:t>
            </w:r>
            <w:r>
              <w:rPr>
                <w:rFonts w:hint="default" w:ascii="Times New Roman" w:hAnsi="Times New Roman" w:eastAsia="方正仿宋_GBK" w:cs="Times New Roman"/>
                <w:b w:val="0"/>
                <w:bCs w:val="0"/>
                <w:color w:val="auto"/>
                <w:sz w:val="24"/>
                <w:szCs w:val="24"/>
                <w:highlight w:val="none"/>
                <w:vertAlign w:val="baseline"/>
              </w:rPr>
              <w:t>%以上</w:t>
            </w:r>
            <w:r>
              <w:rPr>
                <w:rFonts w:hint="eastAsia" w:eastAsia="方正仿宋_GBK" w:cs="Times New Roman"/>
                <w:b w:val="0"/>
                <w:bCs w:val="0"/>
                <w:color w:val="auto"/>
                <w:sz w:val="24"/>
                <w:szCs w:val="24"/>
                <w:highlight w:val="none"/>
                <w:vertAlign w:val="baseline"/>
                <w:lang w:eastAsia="zh-CN"/>
              </w:rPr>
              <w:t>。</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val="0"/>
                <w:bCs w:val="0"/>
                <w:color w:val="auto"/>
                <w:sz w:val="24"/>
                <w:szCs w:val="24"/>
                <w:highlight w:val="none"/>
                <w:vertAlign w:val="baseline"/>
                <w:lang w:eastAsia="zh-CN"/>
              </w:rPr>
            </w:pPr>
            <w:r>
              <w:rPr>
                <w:rFonts w:hint="eastAsia" w:eastAsia="方正仿宋_GBK" w:cs="Times New Roman"/>
                <w:b w:val="0"/>
                <w:bCs w:val="0"/>
                <w:color w:val="auto"/>
                <w:sz w:val="24"/>
                <w:szCs w:val="24"/>
                <w:highlight w:val="none"/>
                <w:vertAlign w:val="baseline"/>
                <w:lang w:eastAsia="zh-CN"/>
              </w:rPr>
              <w:t>市</w:t>
            </w:r>
            <w:r>
              <w:rPr>
                <w:rFonts w:hint="default" w:ascii="Times New Roman" w:hAnsi="Times New Roman" w:eastAsia="方正仿宋_GBK" w:cs="Times New Roman"/>
                <w:b w:val="0"/>
                <w:bCs w:val="0"/>
                <w:color w:val="auto"/>
                <w:sz w:val="24"/>
                <w:szCs w:val="24"/>
                <w:highlight w:val="none"/>
                <w:vertAlign w:val="baseline"/>
                <w:lang w:eastAsia="zh-CN"/>
              </w:rPr>
              <w:t>发展改革</w:t>
            </w:r>
            <w:r>
              <w:rPr>
                <w:rFonts w:hint="eastAsia" w:eastAsia="方正仿宋_GBK" w:cs="Times New Roman"/>
                <w:b w:val="0"/>
                <w:bCs w:val="0"/>
                <w:color w:val="auto"/>
                <w:sz w:val="24"/>
                <w:szCs w:val="24"/>
                <w:highlight w:val="none"/>
                <w:vertAlign w:val="baseline"/>
                <w:lang w:eastAsia="zh-CN"/>
              </w:rPr>
              <w:t>局</w:t>
            </w:r>
            <w:r>
              <w:rPr>
                <w:rFonts w:hint="default" w:ascii="Times New Roman" w:hAnsi="Times New Roman" w:eastAsia="方正仿宋_GBK" w:cs="Times New Roman"/>
                <w:b w:val="0"/>
                <w:bCs w:val="0"/>
                <w:color w:val="auto"/>
                <w:sz w:val="24"/>
                <w:szCs w:val="24"/>
                <w:highlight w:val="none"/>
                <w:vertAlign w:val="baseline"/>
                <w:lang w:eastAsia="zh-CN"/>
              </w:rPr>
              <w:t>、</w:t>
            </w:r>
            <w:r>
              <w:rPr>
                <w:rFonts w:hint="eastAsia" w:eastAsia="方正仿宋_GBK" w:cs="Times New Roman"/>
                <w:b w:val="0"/>
                <w:bCs w:val="0"/>
                <w:color w:val="auto"/>
                <w:sz w:val="24"/>
                <w:szCs w:val="24"/>
                <w:highlight w:val="none"/>
                <w:vertAlign w:val="baseline"/>
                <w:lang w:eastAsia="zh-CN"/>
              </w:rPr>
              <w:t>市</w:t>
            </w:r>
            <w:r>
              <w:rPr>
                <w:rFonts w:hint="default" w:ascii="Times New Roman" w:hAnsi="Times New Roman" w:eastAsia="方正仿宋_GBK" w:cs="Times New Roman"/>
                <w:b w:val="0"/>
                <w:bCs w:val="0"/>
                <w:color w:val="auto"/>
                <w:sz w:val="24"/>
                <w:szCs w:val="24"/>
                <w:highlight w:val="none"/>
                <w:vertAlign w:val="baseline"/>
                <w:lang w:eastAsia="zh-CN"/>
              </w:rPr>
              <w:t>工业</w:t>
            </w:r>
            <w:r>
              <w:rPr>
                <w:rFonts w:hint="eastAsia" w:eastAsia="方正仿宋_GBK" w:cs="Times New Roman"/>
                <w:b w:val="0"/>
                <w:bCs w:val="0"/>
                <w:color w:val="auto"/>
                <w:sz w:val="24"/>
                <w:szCs w:val="24"/>
                <w:highlight w:val="none"/>
                <w:vertAlign w:val="baseline"/>
                <w:lang w:eastAsia="zh-CN"/>
              </w:rPr>
              <w:t>商贸科技</w:t>
            </w:r>
            <w:r>
              <w:rPr>
                <w:rFonts w:hint="default" w:ascii="Times New Roman" w:hAnsi="Times New Roman" w:eastAsia="方正仿宋_GBK" w:cs="Times New Roman"/>
                <w:b w:val="0"/>
                <w:bCs w:val="0"/>
                <w:color w:val="auto"/>
                <w:sz w:val="24"/>
                <w:szCs w:val="24"/>
                <w:highlight w:val="none"/>
                <w:vertAlign w:val="baseline"/>
                <w:lang w:eastAsia="zh-CN"/>
              </w:rPr>
              <w:t>信息局</w:t>
            </w:r>
            <w:r>
              <w:rPr>
                <w:rFonts w:hint="eastAsia" w:eastAsia="方正仿宋_GBK" w:cs="Times New Roman"/>
                <w:b w:val="0"/>
                <w:bCs w:val="0"/>
                <w:color w:val="auto"/>
                <w:sz w:val="24"/>
                <w:szCs w:val="24"/>
                <w:highlight w:val="none"/>
                <w:vertAlign w:val="baseline"/>
                <w:lang w:eastAsia="zh-CN"/>
              </w:rPr>
              <w:t>、市</w:t>
            </w:r>
            <w:r>
              <w:rPr>
                <w:rFonts w:hint="default" w:ascii="Times New Roman" w:hAnsi="Times New Roman" w:eastAsia="方正仿宋_GBK" w:cs="Times New Roman"/>
                <w:b w:val="0"/>
                <w:bCs w:val="0"/>
                <w:color w:val="auto"/>
                <w:sz w:val="24"/>
                <w:szCs w:val="24"/>
                <w:highlight w:val="none"/>
                <w:vertAlign w:val="baseline"/>
                <w:lang w:eastAsia="zh-CN"/>
              </w:rPr>
              <w:t>自然资源局、各</w:t>
            </w:r>
            <w:r>
              <w:rPr>
                <w:rFonts w:hint="eastAsia" w:eastAsia="方正仿宋_GBK" w:cs="Times New Roman"/>
                <w:b w:val="0"/>
                <w:bCs w:val="0"/>
                <w:color w:val="auto"/>
                <w:sz w:val="24"/>
                <w:szCs w:val="24"/>
                <w:highlight w:val="none"/>
                <w:vertAlign w:val="baseline"/>
                <w:lang w:eastAsia="zh-CN"/>
              </w:rPr>
              <w:t>镇</w:t>
            </w:r>
            <w:r>
              <w:rPr>
                <w:rFonts w:hint="default" w:ascii="Times New Roman" w:hAnsi="Times New Roman" w:eastAsia="方正仿宋_GBK" w:cs="Times New Roman"/>
                <w:b w:val="0"/>
                <w:bCs w:val="0"/>
                <w:color w:val="auto"/>
                <w:sz w:val="24"/>
                <w:szCs w:val="24"/>
                <w:highlight w:val="none"/>
                <w:vertAlign w:val="baseline"/>
                <w:lang w:eastAsia="zh-CN"/>
              </w:rPr>
              <w:t>（</w:t>
            </w:r>
            <w:r>
              <w:rPr>
                <w:rFonts w:hint="eastAsia" w:eastAsia="方正仿宋_GBK" w:cs="Times New Roman"/>
                <w:b w:val="0"/>
                <w:bCs w:val="0"/>
                <w:color w:val="auto"/>
                <w:sz w:val="24"/>
                <w:szCs w:val="24"/>
                <w:highlight w:val="none"/>
                <w:vertAlign w:val="baseline"/>
                <w:lang w:eastAsia="zh-CN"/>
              </w:rPr>
              <w:t>街道</w:t>
            </w:r>
            <w:r>
              <w:rPr>
                <w:rFonts w:hint="default" w:ascii="Times New Roman" w:hAnsi="Times New Roman" w:eastAsia="方正仿宋_GBK" w:cs="Times New Roman"/>
                <w:b w:val="0"/>
                <w:bCs w:val="0"/>
                <w:color w:val="auto"/>
                <w:sz w:val="24"/>
                <w:szCs w:val="24"/>
                <w:highlight w:val="none"/>
                <w:vertAlign w:val="baseline"/>
                <w:lang w:eastAsia="zh-CN"/>
              </w:rPr>
              <w:t>）</w:t>
            </w:r>
            <w:r>
              <w:rPr>
                <w:rFonts w:hint="eastAsia" w:eastAsia="方正仿宋_GBK" w:cs="Times New Roman"/>
                <w:b w:val="0"/>
                <w:bCs w:val="0"/>
                <w:color w:val="auto"/>
                <w:sz w:val="24"/>
                <w:szCs w:val="24"/>
                <w:highlight w:val="none"/>
                <w:vertAlign w:val="baseline"/>
                <w:lang w:eastAsia="zh-CN"/>
              </w:rPr>
              <w:t>、云南澄江</w:t>
            </w:r>
            <w:r>
              <w:rPr>
                <w:rFonts w:hint="default" w:ascii="Times New Roman" w:hAnsi="Times New Roman" w:eastAsia="方正仿宋_GBK" w:cs="Times New Roman"/>
                <w:b w:val="0"/>
                <w:bCs w:val="0"/>
                <w:color w:val="auto"/>
                <w:sz w:val="24"/>
                <w:szCs w:val="24"/>
                <w:highlight w:val="none"/>
                <w:vertAlign w:val="baseline"/>
                <w:lang w:eastAsia="zh-CN"/>
              </w:rPr>
              <w:t>产业园区管委会按照职责分工负责</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r>
              <w:rPr>
                <w:rFonts w:hint="eastAsia" w:eastAsia="方正仿宋_GBK"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6"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1</w:t>
            </w:r>
            <w:r>
              <w:rPr>
                <w:rFonts w:hint="eastAsia" w:eastAsia="方正仿宋_GBK" w:cs="Times New Roman"/>
                <w:sz w:val="24"/>
                <w:szCs w:val="24"/>
                <w:highlight w:val="none"/>
                <w:vertAlign w:val="baseline"/>
                <w:lang w:val="en-US" w:eastAsia="zh-CN"/>
              </w:rPr>
              <w:t>2</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lang w:eastAsia="zh-CN"/>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color w:val="auto"/>
                <w:sz w:val="24"/>
                <w:szCs w:val="24"/>
                <w:highlight w:val="none"/>
                <w:vertAlign w:val="baseline"/>
                <w:lang w:eastAsia="zh-CN"/>
              </w:rPr>
            </w:pPr>
            <w:r>
              <w:rPr>
                <w:rFonts w:hint="default" w:ascii="Times New Roman" w:hAnsi="Times New Roman" w:eastAsia="方正仿宋_GBK" w:cs="Times New Roman"/>
                <w:color w:val="auto"/>
                <w:sz w:val="24"/>
                <w:szCs w:val="24"/>
                <w:highlight w:val="none"/>
                <w:vertAlign w:val="baseline"/>
              </w:rPr>
              <w:t>创新园区体制机制和投融资模式，加快推进工业项目</w:t>
            </w:r>
            <w:r>
              <w:rPr>
                <w:rFonts w:hint="eastAsia" w:ascii="方正仿宋_GBK" w:hAnsi="方正仿宋_GBK" w:eastAsia="方正仿宋_GBK" w:cs="方正仿宋_GBK"/>
                <w:color w:val="auto"/>
                <w:sz w:val="24"/>
                <w:szCs w:val="24"/>
                <w:highlight w:val="none"/>
                <w:vertAlign w:val="baseline"/>
                <w:lang w:eastAsia="zh-CN"/>
              </w:rPr>
              <w:t>“</w:t>
            </w:r>
            <w:r>
              <w:rPr>
                <w:rFonts w:hint="eastAsia" w:ascii="方正仿宋_GBK" w:hAnsi="方正仿宋_GBK" w:eastAsia="方正仿宋_GBK" w:cs="方正仿宋_GBK"/>
                <w:color w:val="auto"/>
                <w:sz w:val="24"/>
                <w:szCs w:val="24"/>
                <w:highlight w:val="none"/>
                <w:vertAlign w:val="baseline"/>
              </w:rPr>
              <w:t>标准地</w:t>
            </w:r>
            <w:r>
              <w:rPr>
                <w:rFonts w:hint="eastAsia" w:ascii="方正仿宋_GBK" w:hAnsi="方正仿宋_GBK" w:eastAsia="方正仿宋_GBK" w:cs="方正仿宋_GBK"/>
                <w:color w:val="auto"/>
                <w:sz w:val="24"/>
                <w:szCs w:val="24"/>
                <w:highlight w:val="none"/>
                <w:vertAlign w:val="baseline"/>
                <w:lang w:eastAsia="zh-CN"/>
              </w:rPr>
              <w:t>”</w:t>
            </w:r>
            <w:r>
              <w:rPr>
                <w:rFonts w:hint="eastAsia" w:ascii="方正仿宋_GBK" w:hAnsi="方正仿宋_GBK" w:eastAsia="方正仿宋_GBK" w:cs="方正仿宋_GBK"/>
                <w:color w:val="auto"/>
                <w:sz w:val="24"/>
                <w:szCs w:val="24"/>
                <w:highlight w:val="none"/>
                <w:vertAlign w:val="baseline"/>
              </w:rPr>
              <w:t>出</w:t>
            </w:r>
            <w:r>
              <w:rPr>
                <w:rFonts w:hint="default" w:ascii="Times New Roman" w:hAnsi="Times New Roman" w:eastAsia="方正仿宋_GBK" w:cs="Times New Roman"/>
                <w:color w:val="auto"/>
                <w:sz w:val="24"/>
                <w:szCs w:val="24"/>
                <w:highlight w:val="none"/>
                <w:vertAlign w:val="baseline"/>
              </w:rPr>
              <w:t>让改革试点工作</w:t>
            </w:r>
            <w:r>
              <w:rPr>
                <w:rFonts w:hint="eastAsia" w:eastAsia="方正仿宋_GBK" w:cs="Times New Roman"/>
                <w:color w:val="auto"/>
                <w:sz w:val="24"/>
                <w:szCs w:val="24"/>
                <w:highlight w:val="none"/>
                <w:vertAlign w:val="baseline"/>
                <w:lang w:eastAsia="zh-CN"/>
              </w:rPr>
              <w:t>。</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vertAlign w:val="baseline"/>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5"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1</w:t>
            </w:r>
            <w:r>
              <w:rPr>
                <w:rFonts w:hint="eastAsia" w:eastAsia="方正仿宋_GBK" w:cs="Times New Roman"/>
                <w:sz w:val="24"/>
                <w:szCs w:val="24"/>
                <w:highlight w:val="none"/>
                <w:vertAlign w:val="baseline"/>
                <w:lang w:val="en-US" w:eastAsia="zh-CN"/>
              </w:rPr>
              <w:t>3</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r>
              <w:rPr>
                <w:rFonts w:hint="default" w:ascii="Times New Roman" w:hAnsi="Times New Roman" w:eastAsia="方正仿宋_GBK" w:cs="Times New Roman"/>
                <w:b w:val="0"/>
                <w:bCs w:val="0"/>
                <w:sz w:val="28"/>
                <w:szCs w:val="28"/>
                <w:highlight w:val="none"/>
                <w:vertAlign w:val="baseline"/>
                <w:lang w:eastAsia="zh-CN"/>
              </w:rPr>
              <w:t>三、产业水平提升专项行动</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highlight w:val="none"/>
                <w:vertAlign w:val="baseline"/>
                <w:lang w:eastAsia="zh-CN"/>
              </w:rPr>
            </w:pPr>
            <w:r>
              <w:rPr>
                <w:rFonts w:hint="eastAsia" w:ascii="Times New Roman" w:hAnsi="Times New Roman" w:eastAsia="方正仿宋_GBK" w:cs="Times New Roman"/>
                <w:sz w:val="24"/>
                <w:szCs w:val="24"/>
                <w:highlight w:val="none"/>
                <w:vertAlign w:val="baseline"/>
                <w:lang w:eastAsia="zh-CN"/>
              </w:rPr>
              <w:t>提升</w:t>
            </w:r>
            <w:r>
              <w:rPr>
                <w:rFonts w:hint="default" w:ascii="Times New Roman" w:hAnsi="Times New Roman" w:eastAsia="方正仿宋_GBK" w:cs="Times New Roman"/>
                <w:sz w:val="24"/>
                <w:szCs w:val="24"/>
                <w:highlight w:val="none"/>
                <w:vertAlign w:val="baseline"/>
              </w:rPr>
              <w:t>制造业全产业链</w:t>
            </w:r>
            <w:r>
              <w:rPr>
                <w:rFonts w:hint="eastAsia" w:ascii="Times New Roman" w:hAnsi="Times New Roman" w:eastAsia="方正仿宋_GBK" w:cs="Times New Roman"/>
                <w:sz w:val="24"/>
                <w:szCs w:val="24"/>
                <w:highlight w:val="none"/>
                <w:vertAlign w:val="baseline"/>
                <w:lang w:eastAsia="zh-CN"/>
              </w:rPr>
              <w:t>水平</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default" w:ascii="Times New Roman" w:hAnsi="Times New Roman" w:eastAsia="方正仿宋_GBK" w:cs="Times New Roman"/>
                <w:b w:val="0"/>
                <w:bCs w:val="0"/>
                <w:color w:val="auto"/>
                <w:sz w:val="24"/>
                <w:szCs w:val="24"/>
                <w:highlight w:val="none"/>
                <w:vertAlign w:val="baseline"/>
              </w:rPr>
              <w:t>深入实施</w:t>
            </w:r>
            <w:r>
              <w:rPr>
                <w:rFonts w:hint="eastAsia" w:ascii="方正仿宋_GBK" w:hAnsi="方正仿宋_GBK" w:eastAsia="方正仿宋_GBK" w:cs="方正仿宋_GBK"/>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rPr>
              <w:t>工业</w:t>
            </w:r>
            <w:r>
              <w:rPr>
                <w:rFonts w:hint="default" w:ascii="Times New Roman" w:hAnsi="Times New Roman" w:eastAsia="方正仿宋_GBK" w:cs="Times New Roman"/>
                <w:b w:val="0"/>
                <w:bCs w:val="0"/>
                <w:color w:val="auto"/>
                <w:sz w:val="24"/>
                <w:szCs w:val="24"/>
                <w:highlight w:val="none"/>
                <w:vertAlign w:val="baseline"/>
                <w:lang w:eastAsia="zh-CN"/>
              </w:rPr>
              <w:t>兴市</w:t>
            </w:r>
            <w:r>
              <w:rPr>
                <w:rFonts w:hint="eastAsia" w:ascii="方正仿宋_GBK" w:hAnsi="方正仿宋_GBK" w:eastAsia="方正仿宋_GBK" w:cs="方正仿宋_GBK"/>
                <w:b w:val="0"/>
                <w:bCs w:val="0"/>
                <w:color w:val="auto"/>
                <w:sz w:val="24"/>
                <w:szCs w:val="24"/>
                <w:highlight w:val="none"/>
                <w:vertAlign w:val="baseline"/>
                <w:lang w:eastAsia="zh-CN"/>
              </w:rPr>
              <w:t>”</w:t>
            </w:r>
            <w:r>
              <w:rPr>
                <w:rFonts w:hint="default" w:ascii="Times New Roman" w:hAnsi="Times New Roman" w:eastAsia="方正仿宋_GBK" w:cs="Times New Roman"/>
                <w:b w:val="0"/>
                <w:bCs w:val="0"/>
                <w:color w:val="auto"/>
                <w:sz w:val="24"/>
                <w:szCs w:val="24"/>
                <w:highlight w:val="none"/>
                <w:vertAlign w:val="baseline"/>
              </w:rPr>
              <w:t>核心战略</w:t>
            </w:r>
            <w:r>
              <w:rPr>
                <w:rFonts w:hint="default" w:ascii="Times New Roman" w:hAnsi="Times New Roman" w:eastAsia="方正仿宋_GBK" w:cs="Times New Roman"/>
                <w:sz w:val="24"/>
                <w:szCs w:val="24"/>
                <w:highlight w:val="none"/>
                <w:vertAlign w:val="baseline"/>
                <w:lang w:eastAsia="zh-CN"/>
              </w:rPr>
              <w:t>，</w:t>
            </w:r>
            <w:r>
              <w:rPr>
                <w:rFonts w:hint="default" w:ascii="Times New Roman" w:hAnsi="Times New Roman" w:eastAsia="方正仿宋_GBK" w:cs="Times New Roman"/>
                <w:i w:val="0"/>
                <w:caps w:val="0"/>
                <w:color w:val="auto"/>
                <w:spacing w:val="0"/>
                <w:sz w:val="24"/>
                <w:szCs w:val="24"/>
                <w:highlight w:val="none"/>
                <w:shd w:val="clear" w:fill="FFFFFF"/>
                <w:lang w:val="en-US" w:eastAsia="zh-CN"/>
              </w:rPr>
              <w:t>全力推动</w:t>
            </w:r>
            <w:r>
              <w:rPr>
                <w:rFonts w:hint="default" w:ascii="Times New Roman" w:hAnsi="Times New Roman" w:eastAsia="方正仿宋_GBK" w:cs="Times New Roman"/>
                <w:sz w:val="24"/>
                <w:szCs w:val="24"/>
                <w:lang w:eastAsia="zh-CN"/>
              </w:rPr>
              <w:t>延链补链强链行动，加快新能源、新材料产业发展，大力培育生物资源加工、装备制造和现代物流业。</w:t>
            </w:r>
            <w:r>
              <w:rPr>
                <w:rFonts w:hint="default" w:ascii="Times New Roman" w:hAnsi="Times New Roman" w:eastAsia="方正仿宋_GBK" w:cs="Times New Roman"/>
                <w:i w:val="0"/>
                <w:caps w:val="0"/>
                <w:color w:val="auto"/>
                <w:spacing w:val="0"/>
                <w:sz w:val="24"/>
                <w:szCs w:val="24"/>
                <w:highlight w:val="none"/>
                <w:shd w:val="clear" w:fill="FFFFFF"/>
                <w:lang w:val="en-US" w:eastAsia="zh-CN"/>
              </w:rPr>
              <w:t>在已形成的磷化工、绿色食品加工、物流包装产业基础上，紧盯先进装备制造、新材料及生物资源加工产业布局，</w:t>
            </w:r>
            <w:r>
              <w:rPr>
                <w:rFonts w:hint="default" w:ascii="Times New Roman" w:hAnsi="Times New Roman" w:eastAsia="方正仿宋_GBK" w:cs="Times New Roman"/>
                <w:sz w:val="24"/>
                <w:szCs w:val="24"/>
                <w:highlight w:val="none"/>
                <w:vertAlign w:val="baseline"/>
                <w:lang w:val="en-US" w:eastAsia="zh-CN"/>
              </w:rPr>
              <w:t>力争到2025年</w:t>
            </w:r>
            <w:r>
              <w:rPr>
                <w:rFonts w:hint="eastAsia" w:eastAsia="方正仿宋_GBK" w:cs="Times New Roman"/>
                <w:sz w:val="24"/>
                <w:szCs w:val="24"/>
                <w:highlight w:val="none"/>
                <w:vertAlign w:val="baseline"/>
                <w:lang w:val="en-US" w:eastAsia="zh-CN"/>
              </w:rPr>
              <w:t>3</w:t>
            </w:r>
            <w:r>
              <w:rPr>
                <w:rFonts w:hint="default" w:ascii="Times New Roman" w:hAnsi="Times New Roman" w:eastAsia="方正仿宋_GBK" w:cs="Times New Roman"/>
                <w:sz w:val="24"/>
                <w:szCs w:val="24"/>
                <w:highlight w:val="none"/>
                <w:vertAlign w:val="baseline"/>
                <w:lang w:val="en-US" w:eastAsia="zh-CN"/>
              </w:rPr>
              <w:t>个</w:t>
            </w:r>
            <w:r>
              <w:rPr>
                <w:rFonts w:hint="eastAsia" w:eastAsia="方正仿宋_GBK" w:cs="Times New Roman"/>
                <w:sz w:val="24"/>
                <w:szCs w:val="24"/>
                <w:highlight w:val="none"/>
                <w:vertAlign w:val="baseline"/>
                <w:lang w:val="en-US" w:eastAsia="zh-CN"/>
              </w:rPr>
              <w:t>五</w:t>
            </w:r>
            <w:r>
              <w:rPr>
                <w:rFonts w:hint="default" w:ascii="Times New Roman" w:hAnsi="Times New Roman" w:eastAsia="方正仿宋_GBK" w:cs="Times New Roman"/>
                <w:sz w:val="24"/>
                <w:szCs w:val="24"/>
                <w:highlight w:val="none"/>
                <w:vertAlign w:val="baseline"/>
                <w:lang w:val="en-US" w:eastAsia="zh-CN"/>
              </w:rPr>
              <w:t>十亿级产业的发展格局。</w:t>
            </w:r>
            <w:r>
              <w:rPr>
                <w:rFonts w:hint="default" w:ascii="Times New Roman" w:hAnsi="Times New Roman" w:eastAsia="方正仿宋_GBK" w:cs="Times New Roman"/>
                <w:sz w:val="24"/>
                <w:szCs w:val="24"/>
                <w:highlight w:val="none"/>
                <w:vertAlign w:val="baseline"/>
                <w:lang w:eastAsia="zh-CN"/>
              </w:rPr>
              <w:t>按产业链组织专精特新</w:t>
            </w:r>
            <w:r>
              <w:rPr>
                <w:rFonts w:hint="eastAsia" w:ascii="方正仿宋_GBK" w:hAnsi="方正仿宋_GBK" w:eastAsia="方正仿宋_GBK" w:cs="方正仿宋_GBK"/>
                <w:sz w:val="24"/>
                <w:szCs w:val="24"/>
                <w:highlight w:val="none"/>
                <w:vertAlign w:val="baseline"/>
                <w:lang w:eastAsia="zh-CN"/>
              </w:rPr>
              <w:t>“</w:t>
            </w:r>
            <w:r>
              <w:rPr>
                <w:rFonts w:hint="default" w:ascii="Times New Roman" w:hAnsi="Times New Roman" w:eastAsia="方正仿宋_GBK" w:cs="Times New Roman"/>
                <w:sz w:val="24"/>
                <w:szCs w:val="24"/>
                <w:highlight w:val="none"/>
                <w:vertAlign w:val="baseline"/>
                <w:lang w:eastAsia="zh-CN"/>
              </w:rPr>
              <w:t>小巨人</w:t>
            </w:r>
            <w:r>
              <w:rPr>
                <w:rFonts w:hint="eastAsia" w:ascii="方正仿宋_GBK" w:hAnsi="方正仿宋_GBK" w:eastAsia="方正仿宋_GBK" w:cs="方正仿宋_GBK"/>
                <w:sz w:val="24"/>
                <w:szCs w:val="24"/>
                <w:highlight w:val="none"/>
                <w:vertAlign w:val="baseline"/>
                <w:lang w:eastAsia="zh-CN"/>
              </w:rPr>
              <w:t>”</w:t>
            </w:r>
            <w:r>
              <w:rPr>
                <w:rFonts w:hint="default" w:ascii="Times New Roman" w:hAnsi="Times New Roman" w:eastAsia="方正仿宋_GBK" w:cs="Times New Roman"/>
                <w:sz w:val="24"/>
                <w:szCs w:val="24"/>
                <w:highlight w:val="none"/>
                <w:vertAlign w:val="baseline"/>
                <w:lang w:eastAsia="zh-CN"/>
              </w:rPr>
              <w:t>企业与大企业、链主企业对接，助力中小企业融入大企业产业链。</w:t>
            </w:r>
          </w:p>
        </w:tc>
        <w:tc>
          <w:tcPr>
            <w:tcW w:w="2010" w:type="dxa"/>
            <w:vAlign w:val="center"/>
          </w:tcPr>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outlineLvl w:val="9"/>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i w:val="0"/>
                <w:caps w:val="0"/>
                <w:color w:val="auto"/>
                <w:spacing w:val="0"/>
                <w:sz w:val="24"/>
                <w:szCs w:val="24"/>
                <w:highlight w:val="none"/>
                <w:shd w:val="clear" w:fill="FFFFFF"/>
                <w:lang w:val="en-US" w:eastAsia="zh-CN"/>
              </w:rPr>
              <w:t>集中政策资源支持新能源新材料、生物资源、先进装备制造、新型建筑建材4个重点产业</w:t>
            </w:r>
            <w:r>
              <w:rPr>
                <w:rFonts w:hint="eastAsia" w:eastAsia="方正仿宋_GBK" w:cs="Times New Roman"/>
                <w:i w:val="0"/>
                <w:caps w:val="0"/>
                <w:color w:val="auto"/>
                <w:spacing w:val="0"/>
                <w:sz w:val="24"/>
                <w:szCs w:val="24"/>
                <w:highlight w:val="none"/>
                <w:shd w:val="clear" w:fill="FFFFFF"/>
                <w:lang w:val="en-US" w:eastAsia="zh-CN"/>
              </w:rPr>
              <w:t>及配套物流</w:t>
            </w:r>
            <w:r>
              <w:rPr>
                <w:rFonts w:hint="default" w:ascii="Times New Roman" w:hAnsi="Times New Roman" w:eastAsia="方正仿宋_GBK" w:cs="Times New Roman"/>
                <w:i w:val="0"/>
                <w:caps w:val="0"/>
                <w:color w:val="auto"/>
                <w:spacing w:val="0"/>
                <w:sz w:val="24"/>
                <w:szCs w:val="24"/>
                <w:highlight w:val="none"/>
                <w:shd w:val="clear" w:fill="FFFFFF"/>
                <w:lang w:val="en-US" w:eastAsia="zh-CN"/>
              </w:rPr>
              <w:t>做大做强。力争到2025年，完成工业总产值180亿元。</w:t>
            </w:r>
            <w:r>
              <w:rPr>
                <w:rFonts w:hint="default" w:ascii="Times New Roman" w:hAnsi="Times New Roman" w:eastAsia="方正仿宋_GBK" w:cs="Times New Roman"/>
                <w:b w:val="0"/>
                <w:bCs w:val="0"/>
                <w:i w:val="0"/>
                <w:caps w:val="0"/>
                <w:color w:val="auto"/>
                <w:spacing w:val="0"/>
                <w:sz w:val="24"/>
                <w:szCs w:val="24"/>
                <w:highlight w:val="none"/>
                <w:shd w:val="clear" w:fill="FFFFFF"/>
                <w:lang w:eastAsia="zh-CN"/>
              </w:rPr>
              <w:t>到</w:t>
            </w:r>
            <w:r>
              <w:rPr>
                <w:rFonts w:hint="default" w:ascii="Times New Roman" w:hAnsi="Times New Roman" w:eastAsia="方正仿宋_GBK" w:cs="Times New Roman"/>
                <w:b w:val="0"/>
                <w:bCs w:val="0"/>
                <w:i w:val="0"/>
                <w:caps w:val="0"/>
                <w:color w:val="auto"/>
                <w:spacing w:val="0"/>
                <w:sz w:val="24"/>
                <w:szCs w:val="24"/>
                <w:highlight w:val="none"/>
                <w:shd w:val="clear" w:fill="FFFFFF"/>
              </w:rPr>
              <w:t>20</w:t>
            </w:r>
            <w:r>
              <w:rPr>
                <w:rFonts w:hint="default" w:ascii="Times New Roman" w:hAnsi="Times New Roman" w:eastAsia="方正仿宋_GBK" w:cs="Times New Roman"/>
                <w:b w:val="0"/>
                <w:bCs w:val="0"/>
                <w:i w:val="0"/>
                <w:caps w:val="0"/>
                <w:color w:val="auto"/>
                <w:spacing w:val="0"/>
                <w:sz w:val="24"/>
                <w:szCs w:val="24"/>
                <w:highlight w:val="none"/>
                <w:shd w:val="clear" w:fill="FFFFFF"/>
                <w:lang w:val="en-US" w:eastAsia="zh-CN"/>
              </w:rPr>
              <w:t>25</w:t>
            </w:r>
            <w:r>
              <w:rPr>
                <w:rFonts w:hint="default" w:ascii="Times New Roman" w:hAnsi="Times New Roman" w:eastAsia="方正仿宋_GBK" w:cs="Times New Roman"/>
                <w:b w:val="0"/>
                <w:bCs w:val="0"/>
                <w:i w:val="0"/>
                <w:caps w:val="0"/>
                <w:color w:val="auto"/>
                <w:spacing w:val="0"/>
                <w:sz w:val="24"/>
                <w:szCs w:val="24"/>
                <w:highlight w:val="none"/>
                <w:u w:val="none"/>
                <w:shd w:val="clear" w:fill="FFFFFF"/>
              </w:rPr>
              <w:t>年</w:t>
            </w:r>
            <w:r>
              <w:rPr>
                <w:rFonts w:hint="default" w:ascii="Times New Roman" w:hAnsi="Times New Roman" w:eastAsia="方正仿宋_GBK" w:cs="Times New Roman"/>
                <w:b w:val="0"/>
                <w:bCs w:val="0"/>
                <w:i w:val="0"/>
                <w:caps w:val="0"/>
                <w:color w:val="auto"/>
                <w:spacing w:val="0"/>
                <w:sz w:val="24"/>
                <w:szCs w:val="24"/>
                <w:highlight w:val="none"/>
                <w:shd w:val="clear" w:fill="FFFFFF"/>
                <w:lang w:eastAsia="zh-CN"/>
              </w:rPr>
              <w:t>全市</w:t>
            </w:r>
            <w:r>
              <w:rPr>
                <w:rFonts w:hint="default" w:ascii="Times New Roman" w:hAnsi="Times New Roman" w:eastAsia="方正仿宋_GBK" w:cs="Times New Roman"/>
                <w:b w:val="0"/>
                <w:bCs w:val="0"/>
                <w:i w:val="0"/>
                <w:caps w:val="0"/>
                <w:color w:val="auto"/>
                <w:spacing w:val="0"/>
                <w:sz w:val="24"/>
                <w:szCs w:val="24"/>
                <w:highlight w:val="none"/>
                <w:shd w:val="clear" w:fill="FFFFFF"/>
              </w:rPr>
              <w:t>重点在建项目顺利推进。</w:t>
            </w: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eastAsia" w:eastAsia="方正仿宋_GBK" w:cs="Times New Roman"/>
                <w:sz w:val="24"/>
                <w:szCs w:val="24"/>
                <w:highlight w:val="none"/>
                <w:vertAlign w:val="baseline"/>
                <w:lang w:eastAsia="zh-CN"/>
              </w:rPr>
              <w:t>云南澄江产业园区管委会、市</w:t>
            </w:r>
            <w:r>
              <w:rPr>
                <w:rFonts w:hint="default" w:ascii="Times New Roman" w:hAnsi="Times New Roman" w:eastAsia="方正仿宋_GBK" w:cs="Times New Roman"/>
                <w:sz w:val="24"/>
                <w:szCs w:val="24"/>
                <w:highlight w:val="none"/>
                <w:vertAlign w:val="baseline"/>
              </w:rPr>
              <w:t>工业</w:t>
            </w:r>
            <w:r>
              <w:rPr>
                <w:rFonts w:hint="eastAsia" w:eastAsia="方正仿宋_GBK" w:cs="Times New Roman"/>
                <w:sz w:val="24"/>
                <w:szCs w:val="24"/>
                <w:highlight w:val="none"/>
                <w:vertAlign w:val="baseline"/>
                <w:lang w:eastAsia="zh-CN"/>
              </w:rPr>
              <w:t>商贸科技</w:t>
            </w:r>
            <w:r>
              <w:rPr>
                <w:rFonts w:hint="default" w:ascii="Times New Roman" w:hAnsi="Times New Roman" w:eastAsia="方正仿宋_GBK" w:cs="Times New Roman"/>
                <w:sz w:val="24"/>
                <w:szCs w:val="24"/>
                <w:highlight w:val="none"/>
                <w:vertAlign w:val="baseline"/>
              </w:rPr>
              <w:t>信息局、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发展改革</w:t>
            </w:r>
            <w:r>
              <w:rPr>
                <w:rFonts w:hint="eastAsia" w:eastAsia="方正仿宋_GBK" w:cs="Times New Roman"/>
                <w:sz w:val="24"/>
                <w:szCs w:val="24"/>
                <w:highlight w:val="none"/>
                <w:vertAlign w:val="baseline"/>
                <w:lang w:eastAsia="zh-CN"/>
              </w:rPr>
              <w:t>局</w:t>
            </w:r>
            <w:r>
              <w:rPr>
                <w:rFonts w:hint="default" w:ascii="Times New Roman" w:hAnsi="Times New Roman" w:eastAsia="方正仿宋_GBK" w:cs="Times New Roman"/>
                <w:sz w:val="24"/>
                <w:szCs w:val="24"/>
                <w:highlight w:val="none"/>
                <w:vertAlign w:val="baseline"/>
              </w:rPr>
              <w:t>，各</w:t>
            </w:r>
            <w:r>
              <w:rPr>
                <w:rFonts w:hint="eastAsia" w:eastAsia="方正仿宋_GBK" w:cs="Times New Roman"/>
                <w:sz w:val="24"/>
                <w:szCs w:val="24"/>
                <w:highlight w:val="none"/>
                <w:vertAlign w:val="baseline"/>
                <w:lang w:eastAsia="zh-CN"/>
              </w:rPr>
              <w:t>镇</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rPr>
              <w:t>）按照职责分工负责</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r>
              <w:rPr>
                <w:rFonts w:hint="eastAsia" w:eastAsia="方正仿宋_GBK"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7"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1</w:t>
            </w:r>
            <w:r>
              <w:rPr>
                <w:rFonts w:hint="eastAsia" w:eastAsia="方正仿宋_GBK" w:cs="Times New Roman"/>
                <w:sz w:val="24"/>
                <w:szCs w:val="24"/>
                <w:highlight w:val="none"/>
                <w:vertAlign w:val="baseline"/>
                <w:lang w:val="en-US" w:eastAsia="zh-CN"/>
              </w:rPr>
              <w:t>4</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推动产业融通发展</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eastAsia" w:ascii="Times New Roman" w:hAnsi="Times New Roman" w:eastAsia="方正仿宋_GBK" w:cs="Times New Roman"/>
                <w:sz w:val="24"/>
                <w:szCs w:val="24"/>
                <w:highlight w:val="none"/>
                <w:vertAlign w:val="baseline"/>
                <w:lang w:eastAsia="zh-CN"/>
              </w:rPr>
              <w:t>推动组建一批创新联合体，在技术研发、标准制定、专利布局、绿色发展等方面打造大中小微企业创新链。</w:t>
            </w:r>
          </w:p>
        </w:tc>
        <w:tc>
          <w:tcPr>
            <w:tcW w:w="20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4"/>
                <w:szCs w:val="24"/>
                <w:highlight w:val="none"/>
                <w:vertAlign w:val="baseline"/>
                <w:lang w:eastAsia="zh-CN"/>
              </w:rPr>
            </w:pPr>
            <w:r>
              <w:rPr>
                <w:rFonts w:hint="eastAsia" w:eastAsia="方正仿宋_GBK" w:cs="Times New Roman"/>
                <w:sz w:val="24"/>
                <w:szCs w:val="24"/>
                <w:highlight w:val="none"/>
                <w:vertAlign w:val="baseline"/>
                <w:lang w:eastAsia="zh-CN"/>
              </w:rPr>
              <w:t>—</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工业</w:t>
            </w:r>
            <w:r>
              <w:rPr>
                <w:rFonts w:hint="eastAsia" w:eastAsia="方正仿宋_GBK" w:cs="Times New Roman"/>
                <w:sz w:val="24"/>
                <w:szCs w:val="24"/>
                <w:highlight w:val="none"/>
                <w:vertAlign w:val="baseline"/>
                <w:lang w:eastAsia="zh-CN"/>
              </w:rPr>
              <w:t>商贸科技</w:t>
            </w:r>
            <w:r>
              <w:rPr>
                <w:rFonts w:hint="default" w:ascii="Times New Roman" w:hAnsi="Times New Roman" w:eastAsia="方正仿宋_GBK" w:cs="Times New Roman"/>
                <w:sz w:val="24"/>
                <w:szCs w:val="24"/>
                <w:highlight w:val="none"/>
                <w:vertAlign w:val="baseline"/>
              </w:rPr>
              <w:t>信息局</w:t>
            </w:r>
            <w:r>
              <w:rPr>
                <w:rFonts w:hint="eastAsia" w:eastAsia="方正仿宋_GBK" w:cs="Times New Roman"/>
                <w:sz w:val="24"/>
                <w:szCs w:val="24"/>
                <w:highlight w:val="none"/>
                <w:vertAlign w:val="baseline"/>
                <w:lang w:eastAsia="zh-CN"/>
              </w:rPr>
              <w:t>、</w:t>
            </w:r>
            <w:r>
              <w:rPr>
                <w:rFonts w:hint="default" w:ascii="Times New Roman" w:hAnsi="Times New Roman" w:eastAsia="方正仿宋_GBK" w:cs="Times New Roman"/>
                <w:sz w:val="24"/>
                <w:szCs w:val="24"/>
                <w:highlight w:val="none"/>
                <w:vertAlign w:val="baseline"/>
              </w:rPr>
              <w:t>人民银行</w:t>
            </w:r>
            <w:r>
              <w:rPr>
                <w:rFonts w:hint="eastAsia" w:eastAsia="方正仿宋_GBK" w:cs="Times New Roman"/>
                <w:sz w:val="24"/>
                <w:szCs w:val="24"/>
                <w:highlight w:val="none"/>
                <w:vertAlign w:val="baseline"/>
                <w:lang w:eastAsia="zh-CN"/>
              </w:rPr>
              <w:t>澄江</w:t>
            </w:r>
            <w:r>
              <w:rPr>
                <w:rFonts w:hint="default" w:ascii="Times New Roman" w:hAnsi="Times New Roman" w:eastAsia="方正仿宋_GBK" w:cs="Times New Roman"/>
                <w:sz w:val="24"/>
                <w:szCs w:val="24"/>
                <w:highlight w:val="none"/>
                <w:vertAlign w:val="baseline"/>
              </w:rPr>
              <w:t>支行、</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发展改革</w:t>
            </w:r>
            <w:r>
              <w:rPr>
                <w:rFonts w:hint="eastAsia" w:eastAsia="方正仿宋_GBK" w:cs="Times New Roman"/>
                <w:sz w:val="24"/>
                <w:szCs w:val="24"/>
                <w:highlight w:val="none"/>
                <w:vertAlign w:val="baseline"/>
                <w:lang w:eastAsia="zh-CN"/>
              </w:rPr>
              <w:t>局</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市生态环境局澄江分局、市林草局，各镇（街道）</w:t>
            </w:r>
            <w:r>
              <w:rPr>
                <w:rFonts w:hint="default" w:ascii="Times New Roman" w:hAnsi="Times New Roman" w:eastAsia="方正仿宋_GBK" w:cs="Times New Roman"/>
                <w:sz w:val="24"/>
                <w:szCs w:val="24"/>
                <w:highlight w:val="none"/>
                <w:vertAlign w:val="baseline"/>
              </w:rPr>
              <w:t>按照职责分工负责</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r>
              <w:rPr>
                <w:rFonts w:hint="eastAsia" w:eastAsia="方正仿宋_GBK"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1</w:t>
            </w:r>
            <w:r>
              <w:rPr>
                <w:rFonts w:hint="eastAsia" w:eastAsia="方正仿宋_GBK" w:cs="Times New Roman"/>
                <w:sz w:val="24"/>
                <w:szCs w:val="24"/>
                <w:highlight w:val="none"/>
                <w:vertAlign w:val="baseline"/>
                <w:lang w:val="en-US" w:eastAsia="zh-CN"/>
              </w:rPr>
              <w:t>5</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vertAlign w:val="baseline"/>
                <w:lang w:eastAsia="zh-CN"/>
              </w:rPr>
            </w:pPr>
            <w:r>
              <w:rPr>
                <w:rFonts w:hint="default" w:ascii="Times New Roman" w:hAnsi="Times New Roman" w:eastAsia="方正仿宋_GBK" w:cs="Times New Roman"/>
                <w:sz w:val="24"/>
                <w:szCs w:val="24"/>
                <w:highlight w:val="none"/>
                <w:vertAlign w:val="baseline"/>
              </w:rPr>
              <w:t>发挥动产融资统一登记公示系统、中征应收账款融资服务平台作用，拓宽抵质押物范围，探索供应链金融新模式，便利小微企业融资。</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highlight w:val="none"/>
                <w:vertAlign w:val="baseline"/>
              </w:rPr>
            </w:pP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1"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1</w:t>
            </w:r>
            <w:r>
              <w:rPr>
                <w:rFonts w:hint="eastAsia" w:eastAsia="方正仿宋_GBK" w:cs="Times New Roman"/>
                <w:sz w:val="24"/>
                <w:szCs w:val="24"/>
                <w:highlight w:val="none"/>
                <w:vertAlign w:val="baseline"/>
                <w:lang w:val="en-US" w:eastAsia="zh-CN"/>
              </w:rPr>
              <w:t>6</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r>
              <w:rPr>
                <w:rFonts w:hint="default" w:ascii="Times New Roman" w:hAnsi="Times New Roman" w:eastAsia="方正仿宋_GBK" w:cs="Times New Roman"/>
                <w:b w:val="0"/>
                <w:bCs w:val="0"/>
                <w:sz w:val="28"/>
                <w:szCs w:val="28"/>
                <w:highlight w:val="none"/>
                <w:vertAlign w:val="baseline"/>
                <w:lang w:eastAsia="zh-CN"/>
              </w:rPr>
              <w:t>三、产业水平提升专项行动</w:t>
            </w: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提升企业创新能力</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default" w:ascii="Times New Roman" w:hAnsi="Times New Roman" w:eastAsia="方正仿宋_GBK" w:cs="Times New Roman"/>
                <w:sz w:val="24"/>
                <w:szCs w:val="24"/>
                <w:highlight w:val="none"/>
                <w:vertAlign w:val="baseline"/>
                <w:lang w:eastAsia="zh-CN"/>
              </w:rPr>
              <w:t>引进和培育新型研发机构，加强对新设立的创新型研发机构、行业共性平台及产业技术研究院支持力度，按照研发设备投资额以及相关人才政策给予支持。</w:t>
            </w:r>
          </w:p>
        </w:tc>
        <w:tc>
          <w:tcPr>
            <w:tcW w:w="20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rPr>
              <w:t>202</w:t>
            </w:r>
            <w:r>
              <w:rPr>
                <w:rFonts w:hint="default" w:ascii="Times New Roman" w:hAnsi="Times New Roman"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rPr>
              <w:t>年，</w:t>
            </w:r>
            <w:r>
              <w:rPr>
                <w:rFonts w:hint="eastAsia" w:eastAsia="方正仿宋_GBK" w:cs="Times New Roman"/>
                <w:sz w:val="24"/>
                <w:szCs w:val="24"/>
                <w:highlight w:val="none"/>
                <w:vertAlign w:val="baseline"/>
                <w:lang w:eastAsia="zh-CN"/>
              </w:rPr>
              <w:t>设立新材料研究院</w:t>
            </w:r>
            <w:r>
              <w:rPr>
                <w:rFonts w:hint="eastAsia" w:eastAsia="方正仿宋_GBK" w:cs="Times New Roman"/>
                <w:sz w:val="24"/>
                <w:szCs w:val="24"/>
                <w:highlight w:val="none"/>
                <w:vertAlign w:val="baseline"/>
                <w:lang w:val="en-US" w:eastAsia="zh-CN"/>
              </w:rPr>
              <w:t>1</w:t>
            </w:r>
            <w:r>
              <w:rPr>
                <w:rFonts w:hint="default" w:ascii="Times New Roman" w:hAnsi="Times New Roman" w:eastAsia="方正仿宋_GBK" w:cs="Times New Roman"/>
                <w:sz w:val="24"/>
                <w:szCs w:val="24"/>
                <w:highlight w:val="none"/>
                <w:vertAlign w:val="baseline"/>
              </w:rPr>
              <w:t>家，企业技术中心</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rPr>
              <w:t>家</w:t>
            </w:r>
            <w:r>
              <w:rPr>
                <w:rFonts w:hint="default" w:ascii="Times New Roman" w:hAnsi="Times New Roman" w:eastAsia="方正仿宋_GBK" w:cs="Times New Roman"/>
                <w:sz w:val="24"/>
                <w:szCs w:val="24"/>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发展改革</w:t>
            </w:r>
            <w:r>
              <w:rPr>
                <w:rFonts w:hint="eastAsia" w:eastAsia="方正仿宋_GBK" w:cs="Times New Roman"/>
                <w:sz w:val="24"/>
                <w:szCs w:val="24"/>
                <w:highlight w:val="none"/>
                <w:vertAlign w:val="baseline"/>
                <w:lang w:eastAsia="zh-CN"/>
              </w:rPr>
              <w:t>局</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工业</w:t>
            </w:r>
            <w:r>
              <w:rPr>
                <w:rFonts w:hint="eastAsia" w:eastAsia="方正仿宋_GBK" w:cs="Times New Roman"/>
                <w:sz w:val="24"/>
                <w:szCs w:val="24"/>
                <w:highlight w:val="none"/>
                <w:vertAlign w:val="baseline"/>
                <w:lang w:eastAsia="zh-CN"/>
              </w:rPr>
              <w:t>商贸科技</w:t>
            </w:r>
            <w:r>
              <w:rPr>
                <w:rFonts w:hint="default" w:ascii="Times New Roman" w:hAnsi="Times New Roman" w:eastAsia="方正仿宋_GBK" w:cs="Times New Roman"/>
                <w:sz w:val="24"/>
                <w:szCs w:val="24"/>
                <w:highlight w:val="none"/>
                <w:vertAlign w:val="baseline"/>
              </w:rPr>
              <w:t>信息局、</w:t>
            </w:r>
            <w:r>
              <w:rPr>
                <w:rFonts w:hint="eastAsia" w:eastAsia="方正仿宋_GBK" w:cs="Times New Roman"/>
                <w:sz w:val="24"/>
                <w:szCs w:val="24"/>
                <w:highlight w:val="none"/>
                <w:vertAlign w:val="baseline"/>
                <w:lang w:eastAsia="zh-CN"/>
              </w:rPr>
              <w:t>国家</w:t>
            </w:r>
            <w:r>
              <w:rPr>
                <w:rFonts w:hint="default" w:ascii="Times New Roman" w:hAnsi="Times New Roman" w:eastAsia="方正仿宋_GBK" w:cs="Times New Roman"/>
                <w:sz w:val="24"/>
                <w:szCs w:val="24"/>
                <w:highlight w:val="none"/>
                <w:vertAlign w:val="baseline"/>
              </w:rPr>
              <w:t>税务</w:t>
            </w:r>
            <w:r>
              <w:rPr>
                <w:rFonts w:hint="eastAsia" w:eastAsia="方正仿宋_GBK" w:cs="Times New Roman"/>
                <w:sz w:val="24"/>
                <w:szCs w:val="24"/>
                <w:highlight w:val="none"/>
                <w:vertAlign w:val="baseline"/>
                <w:lang w:eastAsia="zh-CN"/>
              </w:rPr>
              <w:t>总</w:t>
            </w:r>
            <w:r>
              <w:rPr>
                <w:rFonts w:hint="default" w:ascii="Times New Roman" w:hAnsi="Times New Roman" w:eastAsia="方正仿宋_GBK" w:cs="Times New Roman"/>
                <w:sz w:val="24"/>
                <w:szCs w:val="24"/>
                <w:highlight w:val="none"/>
                <w:vertAlign w:val="baseline"/>
              </w:rPr>
              <w:t>局</w:t>
            </w:r>
            <w:r>
              <w:rPr>
                <w:rFonts w:hint="eastAsia" w:eastAsia="方正仿宋_GBK" w:cs="Times New Roman"/>
                <w:sz w:val="24"/>
                <w:szCs w:val="24"/>
                <w:highlight w:val="none"/>
                <w:vertAlign w:val="baseline"/>
                <w:lang w:eastAsia="zh-CN"/>
              </w:rPr>
              <w:t>澄江市税务局</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财政局按照职责分工负责</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r>
              <w:rPr>
                <w:rFonts w:hint="eastAsia" w:eastAsia="方正仿宋_GBK"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ascii="Times New Roman" w:hAnsi="Times New Roman" w:eastAsia="方正仿宋_GBK" w:cs="Times New Roman"/>
                <w:sz w:val="24"/>
                <w:szCs w:val="24"/>
                <w:highlight w:val="none"/>
                <w:vertAlign w:val="baseline"/>
                <w:lang w:val="en-US" w:eastAsia="zh-CN"/>
              </w:rPr>
              <w:t>1</w:t>
            </w:r>
            <w:r>
              <w:rPr>
                <w:rFonts w:hint="eastAsia" w:eastAsia="方正仿宋_GBK" w:cs="Times New Roman"/>
                <w:sz w:val="24"/>
                <w:szCs w:val="24"/>
                <w:highlight w:val="none"/>
                <w:vertAlign w:val="baseline"/>
                <w:lang w:val="en-US" w:eastAsia="zh-CN"/>
              </w:rPr>
              <w:t>7</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vertAlign w:val="baseline"/>
                <w:lang w:eastAsia="zh-CN"/>
              </w:rPr>
            </w:pPr>
            <w:r>
              <w:rPr>
                <w:rFonts w:hint="default" w:ascii="Times New Roman" w:hAnsi="Times New Roman" w:eastAsia="方正仿宋_GBK" w:cs="Times New Roman"/>
                <w:sz w:val="24"/>
                <w:szCs w:val="24"/>
                <w:highlight w:val="none"/>
                <w:vertAlign w:val="baseline"/>
              </w:rPr>
              <w:t>落实科技型中小企业研发投入加计扣除、企业技术中心、高新技术企业和工程技术研究中心奖补等扶持政策。</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6"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1</w:t>
            </w:r>
            <w:r>
              <w:rPr>
                <w:rFonts w:hint="eastAsia" w:eastAsia="方正仿宋_GBK" w:cs="Times New Roman"/>
                <w:sz w:val="24"/>
                <w:szCs w:val="24"/>
                <w:highlight w:val="none"/>
                <w:vertAlign w:val="baseline"/>
                <w:lang w:val="en-US" w:eastAsia="zh-CN"/>
              </w:rPr>
              <w:t>8</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highlight w:val="none"/>
                <w:vertAlign w:val="baseline"/>
                <w:lang w:eastAsia="zh-CN"/>
              </w:rPr>
            </w:pPr>
            <w:r>
              <w:rPr>
                <w:rFonts w:hint="eastAsia" w:eastAsia="方正仿宋_GBK" w:cs="Times New Roman"/>
                <w:sz w:val="24"/>
                <w:szCs w:val="24"/>
                <w:highlight w:val="none"/>
                <w:vertAlign w:val="baseline"/>
                <w:lang w:eastAsia="zh-CN"/>
              </w:rPr>
              <w:t>提升项目落地服务能力</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vertAlign w:val="baseline"/>
                <w:lang w:eastAsia="zh-CN"/>
              </w:rPr>
            </w:pPr>
            <w:r>
              <w:rPr>
                <w:rFonts w:hint="eastAsia" w:ascii="Times New Roman" w:hAnsi="Times New Roman" w:eastAsia="方正仿宋_GBK" w:cs="Times New Roman"/>
                <w:sz w:val="24"/>
                <w:szCs w:val="24"/>
                <w:highlight w:val="none"/>
                <w:vertAlign w:val="baseline"/>
                <w:lang w:eastAsia="zh-CN"/>
              </w:rPr>
              <w:t>强化项目的跟踪服务，推进重点项目落实进一步明确责任分工，细化项目推进情况，积极配合客商考察、选点，做好项目投融资、土地流转、产品宣传推广、劳动力保障等协调服务工作，确保项目落地率、开工率、资金到位率</w:t>
            </w:r>
            <w:r>
              <w:rPr>
                <w:rFonts w:hint="eastAsia" w:eastAsia="方正仿宋_GBK" w:cs="Times New Roman"/>
                <w:sz w:val="24"/>
                <w:szCs w:val="24"/>
                <w:highlight w:val="none"/>
                <w:vertAlign w:val="baseline"/>
                <w:lang w:eastAsia="zh-CN"/>
              </w:rPr>
              <w:t>。</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工业</w:t>
            </w:r>
            <w:r>
              <w:rPr>
                <w:rFonts w:hint="eastAsia" w:eastAsia="方正仿宋_GBK" w:cs="Times New Roman"/>
                <w:sz w:val="24"/>
                <w:szCs w:val="24"/>
                <w:highlight w:val="none"/>
                <w:vertAlign w:val="baseline"/>
                <w:lang w:eastAsia="zh-CN"/>
              </w:rPr>
              <w:t>商贸科技</w:t>
            </w:r>
            <w:r>
              <w:rPr>
                <w:rFonts w:hint="default" w:ascii="Times New Roman" w:hAnsi="Times New Roman" w:eastAsia="方正仿宋_GBK" w:cs="Times New Roman"/>
                <w:sz w:val="24"/>
                <w:szCs w:val="24"/>
                <w:highlight w:val="none"/>
                <w:vertAlign w:val="baseline"/>
              </w:rPr>
              <w:t>信息局、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发展改革</w:t>
            </w:r>
            <w:r>
              <w:rPr>
                <w:rFonts w:hint="eastAsia" w:eastAsia="方正仿宋_GBK" w:cs="Times New Roman"/>
                <w:sz w:val="24"/>
                <w:szCs w:val="24"/>
                <w:highlight w:val="none"/>
                <w:vertAlign w:val="baseline"/>
                <w:lang w:eastAsia="zh-CN"/>
              </w:rPr>
              <w:t>局</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自然资源局、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生态环境局</w:t>
            </w:r>
            <w:r>
              <w:rPr>
                <w:rFonts w:hint="eastAsia" w:eastAsia="方正仿宋_GBK" w:cs="Times New Roman"/>
                <w:sz w:val="24"/>
                <w:szCs w:val="24"/>
                <w:highlight w:val="none"/>
                <w:vertAlign w:val="baseline"/>
                <w:lang w:eastAsia="zh-CN"/>
              </w:rPr>
              <w:t>澄江分局</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林草局，各</w:t>
            </w:r>
            <w:r>
              <w:rPr>
                <w:rFonts w:hint="eastAsia" w:eastAsia="方正仿宋_GBK" w:cs="Times New Roman"/>
                <w:sz w:val="24"/>
                <w:szCs w:val="24"/>
                <w:highlight w:val="none"/>
                <w:vertAlign w:val="baseline"/>
                <w:lang w:eastAsia="zh-CN"/>
              </w:rPr>
              <w:t>镇</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rPr>
              <w:t>）按照职责分工负责</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r>
              <w:rPr>
                <w:rFonts w:hint="eastAsia" w:eastAsia="方正仿宋_GBK"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19</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方正仿宋_GBK" w:cs="Times New Roman"/>
                <w:sz w:val="24"/>
                <w:szCs w:val="24"/>
                <w:highlight w:val="none"/>
                <w:vertAlign w:val="baseline"/>
                <w:lang w:eastAsia="zh-CN"/>
              </w:rPr>
            </w:pPr>
            <w:r>
              <w:rPr>
                <w:rFonts w:hint="eastAsia" w:eastAsia="方正仿宋_GBK" w:cs="Times New Roman"/>
                <w:sz w:val="24"/>
                <w:szCs w:val="24"/>
                <w:highlight w:val="none"/>
                <w:vertAlign w:val="baseline"/>
                <w:lang w:eastAsia="zh-CN"/>
              </w:rPr>
              <w:t>推进开放</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lang w:val="en-US" w:eastAsia="zh-CN"/>
              </w:rPr>
              <w:t>落实区域全面经济伙伴关系协定（RCEP），引导和支持产业园区和民营企业在</w:t>
            </w:r>
            <w:r>
              <w:rPr>
                <w:rFonts w:hint="eastAsia" w:ascii="方正仿宋_GBK" w:hAnsi="方正仿宋_GBK" w:eastAsia="方正仿宋_GBK" w:cs="方正仿宋_GBK"/>
                <w:sz w:val="24"/>
                <w:highlight w:val="none"/>
                <w:lang w:val="en-US" w:eastAsia="zh-CN"/>
              </w:rPr>
              <w:t>“</w:t>
            </w:r>
            <w:r>
              <w:rPr>
                <w:rFonts w:hint="default" w:ascii="Times New Roman" w:hAnsi="Times New Roman" w:eastAsia="方正仿宋_GBK" w:cs="Times New Roman"/>
                <w:sz w:val="24"/>
                <w:highlight w:val="none"/>
                <w:lang w:val="en-US" w:eastAsia="zh-CN"/>
              </w:rPr>
              <w:t>一带一路</w:t>
            </w:r>
            <w:r>
              <w:rPr>
                <w:rFonts w:hint="eastAsia" w:ascii="方正仿宋_GBK" w:hAnsi="方正仿宋_GBK" w:eastAsia="方正仿宋_GBK" w:cs="方正仿宋_GBK"/>
                <w:sz w:val="24"/>
                <w:highlight w:val="none"/>
                <w:lang w:val="en-US" w:eastAsia="zh-CN"/>
              </w:rPr>
              <w:t>”</w:t>
            </w:r>
            <w:r>
              <w:rPr>
                <w:rFonts w:hint="default" w:ascii="Times New Roman" w:hAnsi="Times New Roman" w:eastAsia="方正仿宋_GBK" w:cs="Times New Roman"/>
                <w:sz w:val="24"/>
                <w:highlight w:val="none"/>
                <w:lang w:val="en-US" w:eastAsia="zh-CN"/>
              </w:rPr>
              <w:t>沿线国家设立境外产业合作园区。</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方正仿宋_GBK" w:cs="Times New Roman"/>
                <w:sz w:val="24"/>
                <w:szCs w:val="24"/>
                <w:highlight w:val="none"/>
                <w:vertAlign w:val="baseline"/>
                <w:lang w:eastAsia="zh-CN"/>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发展改革</w:t>
            </w:r>
            <w:r>
              <w:rPr>
                <w:rFonts w:hint="eastAsia" w:eastAsia="方正仿宋_GBK" w:cs="Times New Roman"/>
                <w:sz w:val="24"/>
                <w:szCs w:val="24"/>
                <w:highlight w:val="none"/>
                <w:vertAlign w:val="baseline"/>
                <w:lang w:eastAsia="zh-CN"/>
              </w:rPr>
              <w:t>局</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工业</w:t>
            </w:r>
            <w:r>
              <w:rPr>
                <w:rFonts w:hint="eastAsia" w:eastAsia="方正仿宋_GBK" w:cs="Times New Roman"/>
                <w:sz w:val="24"/>
                <w:szCs w:val="24"/>
                <w:highlight w:val="none"/>
                <w:vertAlign w:val="baseline"/>
                <w:lang w:eastAsia="zh-CN"/>
              </w:rPr>
              <w:t>商贸科技</w:t>
            </w:r>
            <w:r>
              <w:rPr>
                <w:rFonts w:hint="default" w:ascii="Times New Roman" w:hAnsi="Times New Roman" w:eastAsia="方正仿宋_GBK" w:cs="Times New Roman"/>
                <w:sz w:val="24"/>
                <w:szCs w:val="24"/>
                <w:highlight w:val="none"/>
                <w:vertAlign w:val="baseline"/>
              </w:rPr>
              <w:t>信息局、</w:t>
            </w:r>
            <w:r>
              <w:rPr>
                <w:rFonts w:hint="eastAsia" w:eastAsia="方正仿宋_GBK" w:cs="Times New Roman"/>
                <w:sz w:val="24"/>
                <w:szCs w:val="24"/>
                <w:highlight w:val="none"/>
                <w:vertAlign w:val="baseline"/>
                <w:lang w:eastAsia="zh-CN"/>
              </w:rPr>
              <w:t>市交通运输局、国家</w:t>
            </w:r>
            <w:r>
              <w:rPr>
                <w:rFonts w:hint="default" w:ascii="Times New Roman" w:hAnsi="Times New Roman" w:eastAsia="方正仿宋_GBK" w:cs="Times New Roman"/>
                <w:sz w:val="24"/>
                <w:szCs w:val="24"/>
                <w:highlight w:val="none"/>
                <w:vertAlign w:val="baseline"/>
              </w:rPr>
              <w:t>税务</w:t>
            </w:r>
            <w:r>
              <w:rPr>
                <w:rFonts w:hint="eastAsia" w:eastAsia="方正仿宋_GBK" w:cs="Times New Roman"/>
                <w:sz w:val="24"/>
                <w:szCs w:val="24"/>
                <w:highlight w:val="none"/>
                <w:vertAlign w:val="baseline"/>
                <w:lang w:eastAsia="zh-CN"/>
              </w:rPr>
              <w:t>总</w:t>
            </w:r>
            <w:r>
              <w:rPr>
                <w:rFonts w:hint="default" w:ascii="Times New Roman" w:hAnsi="Times New Roman" w:eastAsia="方正仿宋_GBK" w:cs="Times New Roman"/>
                <w:sz w:val="24"/>
                <w:szCs w:val="24"/>
                <w:highlight w:val="none"/>
                <w:vertAlign w:val="baseline"/>
              </w:rPr>
              <w:t>局</w:t>
            </w:r>
            <w:r>
              <w:rPr>
                <w:rFonts w:hint="eastAsia" w:eastAsia="方正仿宋_GBK" w:cs="Times New Roman"/>
                <w:sz w:val="24"/>
                <w:szCs w:val="24"/>
                <w:highlight w:val="none"/>
                <w:vertAlign w:val="baseline"/>
                <w:lang w:eastAsia="zh-CN"/>
              </w:rPr>
              <w:t>澄江市税务局</w:t>
            </w:r>
            <w:r>
              <w:rPr>
                <w:rFonts w:hint="default" w:ascii="Times New Roman" w:hAnsi="Times New Roman" w:eastAsia="方正仿宋_GBK" w:cs="Times New Roman"/>
                <w:sz w:val="24"/>
                <w:szCs w:val="24"/>
                <w:highlight w:val="none"/>
                <w:vertAlign w:val="baseline"/>
              </w:rPr>
              <w:t>按照职责分工负责</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kern w:val="2"/>
                <w:sz w:val="21"/>
                <w:szCs w:val="24"/>
                <w:highlight w:val="none"/>
                <w:lang w:val="en-US" w:eastAsia="zh-CN" w:bidi="ar-SA"/>
              </w:rPr>
            </w:pPr>
            <w:r>
              <w:rPr>
                <w:rFonts w:hint="default" w:ascii="Times New Roman" w:hAnsi="Times New Roman" w:eastAsia="方正仿宋_GBK" w:cs="Times New Roman"/>
                <w:kern w:val="2"/>
                <w:sz w:val="24"/>
                <w:szCs w:val="24"/>
                <w:highlight w:val="none"/>
                <w:lang w:val="en-US" w:eastAsia="zh-CN" w:bidi="ar-SA"/>
              </w:rPr>
              <w:t>2025年年底前取得明显成效，持续推进。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7"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20</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方正仿宋_GBK" w:cs="Times New Roman"/>
                <w:sz w:val="24"/>
                <w:szCs w:val="24"/>
                <w:highlight w:val="none"/>
                <w:vertAlign w:val="baseline"/>
                <w:lang w:eastAsia="zh-CN"/>
              </w:rPr>
            </w:pP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highlight w:val="none"/>
                <w:lang w:val="en-US" w:eastAsia="zh-CN"/>
              </w:rPr>
            </w:pPr>
            <w:r>
              <w:rPr>
                <w:rFonts w:hint="default" w:ascii="Times New Roman" w:hAnsi="Times New Roman" w:eastAsia="方正仿宋_GBK" w:cs="Times New Roman"/>
                <w:sz w:val="24"/>
                <w:highlight w:val="none"/>
                <w:lang w:val="en-US" w:eastAsia="zh-CN"/>
              </w:rPr>
              <w:t>聚焦沿边特色优势产业，重点布局边境贸易、口岸物流、大健康、旅游等特色产业，集聚产业链供应链上下游企业，加快沿线布局烟草、矿冶、装备制造、新能源新材料、生物医药、绿色食品加工等优势产业。</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highlight w:val="none"/>
              </w:rPr>
            </w:pP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eastAsia="方正仿宋_GBK" w:cs="Times New Roman"/>
                <w:sz w:val="24"/>
                <w:szCs w:val="24"/>
                <w:highlight w:val="none"/>
                <w:vertAlign w:val="baseline"/>
                <w:lang w:eastAsia="zh-CN"/>
              </w:rPr>
            </w:pP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21</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lang w:eastAsia="zh-CN"/>
              </w:rPr>
            </w:pPr>
            <w:r>
              <w:rPr>
                <w:rFonts w:hint="default" w:ascii="Times New Roman" w:hAnsi="Times New Roman" w:eastAsia="方正仿宋_GBK" w:cs="Times New Roman"/>
                <w:b w:val="0"/>
                <w:bCs w:val="0"/>
                <w:sz w:val="28"/>
                <w:szCs w:val="28"/>
                <w:highlight w:val="none"/>
                <w:vertAlign w:val="baseline"/>
                <w:lang w:eastAsia="zh-CN"/>
              </w:rPr>
              <w:t>四、</w:t>
            </w:r>
            <w:r>
              <w:rPr>
                <w:rFonts w:hint="default" w:ascii="Times New Roman" w:hAnsi="Times New Roman" w:eastAsia="方正仿宋_GBK" w:cs="Times New Roman"/>
                <w:b w:val="0"/>
                <w:bCs w:val="0"/>
                <w:sz w:val="28"/>
                <w:szCs w:val="28"/>
                <w:highlight w:val="none"/>
                <w:vertAlign w:val="baseline"/>
              </w:rPr>
              <w:t>市场主体培育专项行动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highlight w:val="none"/>
                <w:vertAlign w:val="baseline"/>
                <w:lang w:eastAsia="zh-CN"/>
              </w:rPr>
            </w:pPr>
            <w:r>
              <w:rPr>
                <w:rFonts w:hint="eastAsia" w:eastAsia="方正仿宋_GBK" w:cs="Times New Roman"/>
                <w:sz w:val="24"/>
                <w:szCs w:val="24"/>
                <w:highlight w:val="none"/>
                <w:vertAlign w:val="baseline"/>
                <w:lang w:eastAsia="zh-CN"/>
              </w:rPr>
              <w:t>促进</w:t>
            </w:r>
            <w:r>
              <w:rPr>
                <w:rFonts w:hint="default" w:ascii="Times New Roman" w:hAnsi="Times New Roman" w:eastAsia="方正仿宋_GBK" w:cs="Times New Roman"/>
                <w:sz w:val="24"/>
                <w:szCs w:val="24"/>
                <w:highlight w:val="none"/>
                <w:vertAlign w:val="baseline"/>
              </w:rPr>
              <w:t>市场主体</w:t>
            </w:r>
            <w:r>
              <w:rPr>
                <w:rFonts w:hint="eastAsia" w:eastAsia="方正仿宋_GBK" w:cs="Times New Roman"/>
                <w:sz w:val="24"/>
                <w:szCs w:val="24"/>
                <w:highlight w:val="none"/>
                <w:vertAlign w:val="baseline"/>
                <w:lang w:eastAsia="zh-CN"/>
              </w:rPr>
              <w:t>倍增</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vertAlign w:val="baseline"/>
                <w:lang w:eastAsia="zh-CN"/>
              </w:rPr>
            </w:pPr>
            <w:r>
              <w:rPr>
                <w:rFonts w:hint="eastAsia" w:ascii="Times New Roman" w:hAnsi="Times New Roman" w:eastAsia="方正仿宋_GBK" w:cs="Times New Roman"/>
                <w:sz w:val="24"/>
                <w:szCs w:val="24"/>
                <w:highlight w:val="none"/>
                <w:vertAlign w:val="baseline"/>
                <w:lang w:eastAsia="zh-CN"/>
              </w:rPr>
              <w:t>建立健全</w:t>
            </w:r>
            <w:r>
              <w:rPr>
                <w:rFonts w:hint="eastAsia" w:eastAsia="方正仿宋_GBK" w:cs="Times New Roman"/>
                <w:sz w:val="24"/>
                <w:szCs w:val="24"/>
                <w:highlight w:val="none"/>
                <w:vertAlign w:val="baseline"/>
                <w:lang w:eastAsia="zh-CN"/>
              </w:rPr>
              <w:t>“</w:t>
            </w:r>
            <w:r>
              <w:rPr>
                <w:rFonts w:hint="eastAsia" w:ascii="Times New Roman" w:hAnsi="Times New Roman" w:eastAsia="方正仿宋_GBK" w:cs="Times New Roman"/>
                <w:sz w:val="24"/>
                <w:szCs w:val="24"/>
                <w:highlight w:val="none"/>
                <w:vertAlign w:val="baseline"/>
                <w:lang w:eastAsia="zh-CN"/>
              </w:rPr>
              <w:t>小升规、规改股、股上市</w:t>
            </w:r>
            <w:r>
              <w:rPr>
                <w:rFonts w:hint="eastAsia" w:eastAsia="方正仿宋_GBK" w:cs="Times New Roman"/>
                <w:sz w:val="24"/>
                <w:szCs w:val="24"/>
                <w:highlight w:val="none"/>
                <w:vertAlign w:val="baseline"/>
                <w:lang w:eastAsia="zh-CN"/>
              </w:rPr>
              <w:t>”</w:t>
            </w:r>
            <w:r>
              <w:rPr>
                <w:rFonts w:hint="eastAsia" w:ascii="Times New Roman" w:hAnsi="Times New Roman" w:eastAsia="方正仿宋_GBK" w:cs="Times New Roman"/>
                <w:sz w:val="24"/>
                <w:szCs w:val="24"/>
                <w:highlight w:val="none"/>
                <w:vertAlign w:val="baseline"/>
                <w:lang w:eastAsia="zh-CN"/>
              </w:rPr>
              <w:t>重点企业培育库，筛选一批有发展潜力的企业作为重点培育对象，加强对重点培育企业的帮扶、指导、服务，加速企业成长壮大</w:t>
            </w:r>
          </w:p>
        </w:tc>
        <w:tc>
          <w:tcPr>
            <w:tcW w:w="20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发展改革</w:t>
            </w:r>
            <w:r>
              <w:rPr>
                <w:rFonts w:hint="eastAsia" w:eastAsia="方正仿宋_GBK" w:cs="Times New Roman"/>
                <w:sz w:val="24"/>
                <w:szCs w:val="24"/>
                <w:highlight w:val="none"/>
                <w:vertAlign w:val="baseline"/>
                <w:lang w:eastAsia="zh-CN"/>
              </w:rPr>
              <w:t>局</w:t>
            </w:r>
            <w:r>
              <w:rPr>
                <w:rFonts w:hint="default" w:ascii="Times New Roman" w:hAnsi="Times New Roman" w:eastAsia="方正仿宋_GBK" w:cs="Times New Roman"/>
                <w:sz w:val="24"/>
                <w:szCs w:val="24"/>
                <w:highlight w:val="none"/>
                <w:vertAlign w:val="baseline"/>
                <w:lang w:eastAsia="zh-CN"/>
              </w:rPr>
              <w:t>、</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市场监管局、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工业</w:t>
            </w:r>
            <w:r>
              <w:rPr>
                <w:rFonts w:hint="eastAsia" w:eastAsia="方正仿宋_GBK" w:cs="Times New Roman"/>
                <w:sz w:val="24"/>
                <w:szCs w:val="24"/>
                <w:highlight w:val="none"/>
                <w:vertAlign w:val="baseline"/>
                <w:lang w:eastAsia="zh-CN"/>
              </w:rPr>
              <w:t>商贸科技</w:t>
            </w:r>
            <w:r>
              <w:rPr>
                <w:rFonts w:hint="default" w:ascii="Times New Roman" w:hAnsi="Times New Roman" w:eastAsia="方正仿宋_GBK" w:cs="Times New Roman"/>
                <w:sz w:val="24"/>
                <w:szCs w:val="24"/>
                <w:highlight w:val="none"/>
                <w:vertAlign w:val="baseline"/>
                <w:lang w:eastAsia="zh-CN"/>
              </w:rPr>
              <w:t>信息局，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倍增领导小组成员单位，各</w:t>
            </w:r>
            <w:r>
              <w:rPr>
                <w:rFonts w:hint="eastAsia" w:eastAsia="方正仿宋_GBK" w:cs="Times New Roman"/>
                <w:sz w:val="24"/>
                <w:szCs w:val="24"/>
                <w:highlight w:val="none"/>
                <w:vertAlign w:val="baseline"/>
                <w:lang w:eastAsia="zh-CN"/>
              </w:rPr>
              <w:t>镇</w:t>
            </w:r>
            <w:r>
              <w:rPr>
                <w:rFonts w:hint="default" w:ascii="Times New Roman" w:hAnsi="Times New Roman" w:eastAsia="方正仿宋_GBK" w:cs="Times New Roman"/>
                <w:sz w:val="24"/>
                <w:szCs w:val="24"/>
                <w:highlight w:val="none"/>
                <w:vertAlign w:val="baseline"/>
                <w:lang w:eastAsia="zh-CN"/>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lang w:eastAsia="zh-CN"/>
              </w:rPr>
              <w:t>）按照职责分工负责</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r>
              <w:rPr>
                <w:rFonts w:hint="eastAsia" w:eastAsia="方正仿宋_GBK"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9"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22</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lang w:eastAsia="zh-CN"/>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vertAlign w:val="baseline"/>
                <w:lang w:eastAsia="zh-CN"/>
              </w:rPr>
            </w:pPr>
            <w:r>
              <w:rPr>
                <w:rFonts w:hint="default" w:ascii="Times New Roman" w:hAnsi="Times New Roman" w:eastAsia="方正仿宋_GBK" w:cs="Times New Roman"/>
                <w:sz w:val="24"/>
                <w:highlight w:val="none"/>
              </w:rPr>
              <w:t>充分激发市场活力和社会创造力，不断提高市场主体活跃度和存活率。</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highlight w:val="none"/>
                <w:vertAlign w:val="baseline"/>
                <w:lang w:eastAsia="zh-CN"/>
              </w:rPr>
            </w:pP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23</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r>
              <w:rPr>
                <w:rFonts w:hint="default" w:ascii="Times New Roman" w:hAnsi="Times New Roman" w:eastAsia="方正仿宋_GBK" w:cs="Times New Roman"/>
                <w:b w:val="0"/>
                <w:bCs w:val="0"/>
                <w:sz w:val="28"/>
                <w:szCs w:val="28"/>
                <w:highlight w:val="none"/>
                <w:vertAlign w:val="baseline"/>
              </w:rPr>
              <w:t>四、市场主体培育专项行动</w:t>
            </w: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rPr>
              <w:t>加强平台载体建设</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eastAsia" w:ascii="Times New Roman" w:hAnsi="Times New Roman" w:eastAsia="方正仿宋_GBK" w:cs="Times New Roman"/>
                <w:sz w:val="24"/>
                <w:szCs w:val="24"/>
                <w:highlight w:val="none"/>
                <w:vertAlign w:val="baseline"/>
                <w:lang w:eastAsia="zh-CN"/>
              </w:rPr>
              <w:t>加快建设大众创业万众创新基地、青年创业园、电商创业园、小型微型企业创业创新基地、众创空间、科技企业孵化器、大学生创业园等示范性创业创新载体。</w:t>
            </w:r>
          </w:p>
        </w:tc>
        <w:tc>
          <w:tcPr>
            <w:tcW w:w="20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eastAsia="zh-CN"/>
              </w:rPr>
              <w:t>到202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eastAsia="zh-CN"/>
              </w:rPr>
              <w:t>年，推动个体工商户转型升级为企业数累计达</w:t>
            </w:r>
            <w:r>
              <w:rPr>
                <w:rFonts w:hint="eastAsia" w:eastAsia="方正仿宋_GBK" w:cs="Times New Roman"/>
                <w:sz w:val="24"/>
                <w:szCs w:val="24"/>
                <w:highlight w:val="none"/>
                <w:vertAlign w:val="baseline"/>
                <w:lang w:val="en-US" w:eastAsia="zh-CN"/>
              </w:rPr>
              <w:t>530</w:t>
            </w:r>
            <w:r>
              <w:rPr>
                <w:rFonts w:hint="default" w:ascii="Times New Roman" w:hAnsi="Times New Roman" w:eastAsia="方正仿宋_GBK" w:cs="Times New Roman"/>
                <w:sz w:val="24"/>
                <w:szCs w:val="24"/>
                <w:highlight w:val="none"/>
                <w:vertAlign w:val="baseline"/>
                <w:lang w:eastAsia="zh-CN"/>
              </w:rPr>
              <w:t>户以上</w:t>
            </w:r>
            <w:r>
              <w:rPr>
                <w:rFonts w:hint="eastAsia" w:eastAsia="方正仿宋_GBK" w:cs="Times New Roman"/>
                <w:sz w:val="24"/>
                <w:szCs w:val="24"/>
                <w:highlight w:val="none"/>
                <w:vertAlign w:val="baseline"/>
                <w:lang w:eastAsia="zh-CN"/>
              </w:rPr>
              <w:t>；</w:t>
            </w:r>
            <w:r>
              <w:rPr>
                <w:rFonts w:hint="eastAsia" w:ascii="Times New Roman" w:hAnsi="Times New Roman" w:eastAsia="方正仿宋_GBK" w:cs="Times New Roman"/>
                <w:sz w:val="24"/>
                <w:szCs w:val="24"/>
                <w:highlight w:val="none"/>
                <w:vertAlign w:val="baseline"/>
                <w:lang w:eastAsia="zh-CN"/>
              </w:rPr>
              <w:t>力争全市</w:t>
            </w:r>
            <w:r>
              <w:rPr>
                <w:rFonts w:hint="eastAsia" w:eastAsia="方正仿宋_GBK" w:cs="Times New Roman"/>
                <w:sz w:val="24"/>
                <w:szCs w:val="24"/>
                <w:highlight w:val="none"/>
                <w:vertAlign w:val="baseline"/>
                <w:lang w:eastAsia="zh-CN"/>
              </w:rPr>
              <w:t>“</w:t>
            </w:r>
            <w:r>
              <w:rPr>
                <w:rFonts w:hint="eastAsia" w:ascii="Times New Roman" w:hAnsi="Times New Roman" w:eastAsia="方正仿宋_GBK" w:cs="Times New Roman"/>
                <w:sz w:val="24"/>
                <w:szCs w:val="24"/>
                <w:highlight w:val="none"/>
                <w:vertAlign w:val="baseline"/>
                <w:lang w:eastAsia="zh-CN"/>
              </w:rPr>
              <w:t>四上企业</w:t>
            </w:r>
            <w:r>
              <w:rPr>
                <w:rFonts w:hint="eastAsia" w:eastAsia="方正仿宋_GBK" w:cs="Times New Roman"/>
                <w:sz w:val="24"/>
                <w:szCs w:val="24"/>
                <w:highlight w:val="none"/>
                <w:vertAlign w:val="baseline"/>
                <w:lang w:eastAsia="zh-CN"/>
              </w:rPr>
              <w:t>”</w:t>
            </w:r>
            <w:r>
              <w:rPr>
                <w:rFonts w:hint="eastAsia" w:ascii="Times New Roman" w:hAnsi="Times New Roman" w:eastAsia="方正仿宋_GBK" w:cs="Times New Roman"/>
                <w:sz w:val="24"/>
                <w:szCs w:val="24"/>
                <w:highlight w:val="none"/>
                <w:vertAlign w:val="baseline"/>
                <w:lang w:eastAsia="zh-CN"/>
              </w:rPr>
              <w:t>户数达到</w:t>
            </w:r>
            <w:r>
              <w:rPr>
                <w:rFonts w:hint="eastAsia" w:eastAsia="方正仿宋_GBK" w:cs="Times New Roman"/>
                <w:sz w:val="24"/>
                <w:szCs w:val="24"/>
                <w:highlight w:val="none"/>
                <w:vertAlign w:val="baseline"/>
                <w:lang w:val="en-US" w:eastAsia="zh-CN"/>
              </w:rPr>
              <w:t>297</w:t>
            </w:r>
            <w:r>
              <w:rPr>
                <w:rFonts w:hint="eastAsia" w:ascii="Times New Roman" w:hAnsi="Times New Roman" w:eastAsia="方正仿宋_GBK" w:cs="Times New Roman"/>
                <w:sz w:val="24"/>
                <w:szCs w:val="24"/>
                <w:highlight w:val="none"/>
                <w:vertAlign w:val="baseline"/>
                <w:lang w:eastAsia="zh-CN"/>
              </w:rPr>
              <w:t>家</w:t>
            </w:r>
            <w:r>
              <w:rPr>
                <w:rFonts w:hint="eastAsia" w:eastAsia="方正仿宋_GBK" w:cs="Times New Roman"/>
                <w:sz w:val="24"/>
                <w:szCs w:val="24"/>
                <w:highlight w:val="none"/>
                <w:vertAlign w:val="baseline"/>
                <w:lang w:eastAsia="zh-CN"/>
              </w:rPr>
              <w:t>。</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发展改革</w:t>
            </w:r>
            <w:r>
              <w:rPr>
                <w:rFonts w:hint="eastAsia" w:eastAsia="方正仿宋_GBK" w:cs="Times New Roman"/>
                <w:sz w:val="24"/>
                <w:szCs w:val="24"/>
                <w:highlight w:val="none"/>
                <w:vertAlign w:val="baseline"/>
                <w:lang w:eastAsia="zh-CN"/>
              </w:rPr>
              <w:t>局</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市场监管局、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工业</w:t>
            </w:r>
            <w:r>
              <w:rPr>
                <w:rFonts w:hint="eastAsia" w:eastAsia="方正仿宋_GBK" w:cs="Times New Roman"/>
                <w:sz w:val="24"/>
                <w:szCs w:val="24"/>
                <w:highlight w:val="none"/>
                <w:vertAlign w:val="baseline"/>
                <w:lang w:eastAsia="zh-CN"/>
              </w:rPr>
              <w:t>商贸科技</w:t>
            </w:r>
            <w:r>
              <w:rPr>
                <w:rFonts w:hint="default" w:ascii="Times New Roman" w:hAnsi="Times New Roman" w:eastAsia="方正仿宋_GBK" w:cs="Times New Roman"/>
                <w:sz w:val="24"/>
                <w:szCs w:val="24"/>
                <w:highlight w:val="none"/>
                <w:vertAlign w:val="baseline"/>
              </w:rPr>
              <w:t>信息局、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人力资源社会保障局</w:t>
            </w:r>
            <w:r>
              <w:rPr>
                <w:rFonts w:hint="eastAsia" w:eastAsia="方正仿宋_GBK" w:cs="Times New Roman"/>
                <w:sz w:val="24"/>
                <w:szCs w:val="24"/>
                <w:highlight w:val="none"/>
                <w:vertAlign w:val="baseline"/>
                <w:lang w:eastAsia="zh-CN"/>
              </w:rPr>
              <w:t>、团市委</w:t>
            </w:r>
            <w:r>
              <w:rPr>
                <w:rFonts w:hint="default" w:ascii="Times New Roman" w:hAnsi="Times New Roman" w:eastAsia="方正仿宋_GBK" w:cs="Times New Roman"/>
                <w:sz w:val="24"/>
                <w:szCs w:val="24"/>
                <w:highlight w:val="none"/>
                <w:vertAlign w:val="baseline"/>
              </w:rPr>
              <w:t>，各</w:t>
            </w:r>
            <w:r>
              <w:rPr>
                <w:rFonts w:hint="eastAsia" w:eastAsia="方正仿宋_GBK" w:cs="Times New Roman"/>
                <w:sz w:val="24"/>
                <w:szCs w:val="24"/>
                <w:highlight w:val="none"/>
                <w:vertAlign w:val="baseline"/>
                <w:lang w:eastAsia="zh-CN"/>
              </w:rPr>
              <w:t>镇</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rPr>
              <w:t>）按照职责分工负责</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r>
              <w:rPr>
                <w:rFonts w:hint="eastAsia" w:eastAsia="方正仿宋_GBK"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8"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24</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vertAlign w:val="baseline"/>
                <w:lang w:eastAsia="zh-CN"/>
              </w:rPr>
            </w:pPr>
            <w:r>
              <w:rPr>
                <w:rFonts w:hint="eastAsia" w:ascii="Times New Roman" w:hAnsi="Times New Roman" w:eastAsia="方正仿宋_GBK" w:cs="Times New Roman"/>
                <w:sz w:val="24"/>
                <w:szCs w:val="24"/>
                <w:highlight w:val="none"/>
                <w:vertAlign w:val="baseline"/>
                <w:lang w:eastAsia="zh-CN"/>
              </w:rPr>
              <w:t>支持有优势的民营科技企业、高校、科研院所搭建一批平台型众创空间，引导众创空间向专业化、精细化方向升级。</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25</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2"/>
                <w:sz w:val="24"/>
                <w:szCs w:val="24"/>
                <w:highlight w:val="none"/>
                <w:vertAlign w:val="baseline"/>
                <w:lang w:val="en-US" w:eastAsia="zh-CN" w:bidi="ar-SA"/>
              </w:rPr>
            </w:pPr>
            <w:r>
              <w:rPr>
                <w:rFonts w:hint="eastAsia" w:ascii="Times New Roman" w:hAnsi="Times New Roman" w:eastAsia="方正仿宋_GBK" w:cs="Times New Roman"/>
                <w:sz w:val="24"/>
                <w:szCs w:val="24"/>
                <w:highlight w:val="none"/>
                <w:vertAlign w:val="baseline"/>
                <w:lang w:eastAsia="zh-CN"/>
              </w:rPr>
              <w:t>支持</w:t>
            </w:r>
            <w:r>
              <w:rPr>
                <w:rFonts w:hint="default" w:ascii="Times New Roman" w:hAnsi="Times New Roman" w:eastAsia="方正仿宋_GBK" w:cs="Times New Roman"/>
                <w:sz w:val="24"/>
                <w:szCs w:val="24"/>
                <w:highlight w:val="none"/>
                <w:vertAlign w:val="baseline"/>
              </w:rPr>
              <w:t>创业创新</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rPr>
              <w:t>落实</w:t>
            </w:r>
            <w:r>
              <w:rPr>
                <w:rFonts w:hint="eastAsia" w:ascii="方正仿宋_GBK" w:hAnsi="方正仿宋_GBK" w:eastAsia="方正仿宋_GBK" w:cs="方正仿宋_GBK"/>
                <w:sz w:val="24"/>
                <w:szCs w:val="24"/>
                <w:highlight w:val="none"/>
                <w:vertAlign w:val="baseline"/>
                <w:lang w:eastAsia="zh-CN"/>
              </w:rPr>
              <w:t>“</w:t>
            </w:r>
            <w:r>
              <w:rPr>
                <w:rFonts w:hint="default" w:ascii="Times New Roman" w:hAnsi="Times New Roman" w:eastAsia="方正仿宋_GBK" w:cs="Times New Roman"/>
                <w:sz w:val="24"/>
                <w:szCs w:val="24"/>
                <w:highlight w:val="none"/>
                <w:vertAlign w:val="baseline"/>
              </w:rPr>
              <w:t>贷免扶补</w:t>
            </w:r>
            <w:r>
              <w:rPr>
                <w:rFonts w:hint="eastAsia" w:ascii="方正仿宋_GBK" w:hAnsi="方正仿宋_GBK" w:eastAsia="方正仿宋_GBK" w:cs="方正仿宋_GBK"/>
                <w:sz w:val="24"/>
                <w:szCs w:val="24"/>
                <w:highlight w:val="none"/>
                <w:vertAlign w:val="baseline"/>
                <w:lang w:eastAsia="zh-CN"/>
              </w:rPr>
              <w:t>”</w:t>
            </w:r>
            <w:r>
              <w:rPr>
                <w:rFonts w:hint="default" w:ascii="Times New Roman" w:hAnsi="Times New Roman" w:eastAsia="方正仿宋_GBK" w:cs="Times New Roman"/>
                <w:sz w:val="24"/>
                <w:szCs w:val="24"/>
                <w:highlight w:val="none"/>
                <w:vertAlign w:val="baseline"/>
              </w:rPr>
              <w:t>、创业担保贷款等扶持政策</w:t>
            </w:r>
            <w:r>
              <w:rPr>
                <w:rFonts w:hint="eastAsia" w:ascii="Times New Roman" w:hAnsi="Times New Roman" w:eastAsia="方正仿宋_GBK" w:cs="Times New Roman"/>
                <w:sz w:val="24"/>
                <w:szCs w:val="24"/>
                <w:highlight w:val="none"/>
                <w:vertAlign w:val="baseline"/>
                <w:lang w:eastAsia="zh-CN"/>
              </w:rPr>
              <w:t>，持续改善创业环境，广泛培育创业主体</w:t>
            </w:r>
            <w:r>
              <w:rPr>
                <w:rFonts w:hint="default" w:ascii="Times New Roman" w:hAnsi="Times New Roman" w:eastAsia="方正仿宋_GBK" w:cs="Times New Roman"/>
                <w:sz w:val="24"/>
                <w:szCs w:val="24"/>
                <w:highlight w:val="none"/>
                <w:vertAlign w:val="baseline"/>
                <w:lang w:eastAsia="zh-CN"/>
              </w:rPr>
              <w:t>。</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kern w:val="2"/>
                <w:sz w:val="24"/>
                <w:szCs w:val="24"/>
                <w:highlight w:val="none"/>
                <w:vertAlign w:val="baseline"/>
                <w:lang w:val="en-US" w:eastAsia="zh-CN" w:bidi="ar-SA"/>
              </w:rPr>
            </w:pP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人力资源社会保障局、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发展改革</w:t>
            </w:r>
            <w:r>
              <w:rPr>
                <w:rFonts w:hint="eastAsia" w:eastAsia="方正仿宋_GBK" w:cs="Times New Roman"/>
                <w:sz w:val="24"/>
                <w:szCs w:val="24"/>
                <w:highlight w:val="none"/>
                <w:vertAlign w:val="baseline"/>
                <w:lang w:eastAsia="zh-CN"/>
              </w:rPr>
              <w:t>局</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市场监管局、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工业</w:t>
            </w:r>
            <w:r>
              <w:rPr>
                <w:rFonts w:hint="eastAsia" w:eastAsia="方正仿宋_GBK" w:cs="Times New Roman"/>
                <w:sz w:val="24"/>
                <w:szCs w:val="24"/>
                <w:highlight w:val="none"/>
                <w:vertAlign w:val="baseline"/>
                <w:lang w:eastAsia="zh-CN"/>
              </w:rPr>
              <w:t>商贸科技</w:t>
            </w:r>
            <w:r>
              <w:rPr>
                <w:rFonts w:hint="default" w:ascii="Times New Roman" w:hAnsi="Times New Roman" w:eastAsia="方正仿宋_GBK" w:cs="Times New Roman"/>
                <w:sz w:val="24"/>
                <w:szCs w:val="24"/>
                <w:highlight w:val="none"/>
                <w:vertAlign w:val="baseline"/>
              </w:rPr>
              <w:t>信息局</w:t>
            </w:r>
            <w:r>
              <w:rPr>
                <w:rFonts w:hint="eastAsia" w:eastAsia="方正仿宋_GBK" w:cs="Times New Roman"/>
                <w:sz w:val="24"/>
                <w:szCs w:val="24"/>
                <w:highlight w:val="none"/>
                <w:vertAlign w:val="baseline"/>
                <w:lang w:eastAsia="zh-CN"/>
              </w:rPr>
              <w:t>、市退役军人事务局、团市委</w:t>
            </w:r>
            <w:r>
              <w:rPr>
                <w:rFonts w:hint="default" w:ascii="Times New Roman" w:hAnsi="Times New Roman" w:eastAsia="方正仿宋_GBK" w:cs="Times New Roman"/>
                <w:sz w:val="24"/>
                <w:szCs w:val="24"/>
                <w:highlight w:val="none"/>
                <w:vertAlign w:val="baseline"/>
              </w:rPr>
              <w:t>，各</w:t>
            </w:r>
            <w:r>
              <w:rPr>
                <w:rFonts w:hint="eastAsia" w:eastAsia="方正仿宋_GBK" w:cs="Times New Roman"/>
                <w:sz w:val="24"/>
                <w:szCs w:val="24"/>
                <w:highlight w:val="none"/>
                <w:vertAlign w:val="baseline"/>
                <w:lang w:eastAsia="zh-CN"/>
              </w:rPr>
              <w:t>镇</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rPr>
              <w:t>）按照职责分工负责</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r>
              <w:rPr>
                <w:rFonts w:hint="eastAsia" w:eastAsia="方正仿宋_GBK"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5"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26</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2"/>
                <w:sz w:val="24"/>
                <w:szCs w:val="24"/>
                <w:highlight w:val="none"/>
                <w:vertAlign w:val="baseline"/>
                <w:lang w:val="en-US" w:eastAsia="zh-CN" w:bidi="ar-SA"/>
              </w:rPr>
            </w:pP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kern w:val="2"/>
                <w:sz w:val="24"/>
                <w:szCs w:val="24"/>
                <w:highlight w:val="none"/>
                <w:vertAlign w:val="baseline"/>
                <w:lang w:val="en-US" w:eastAsia="zh-CN" w:bidi="ar-SA"/>
              </w:rPr>
            </w:pPr>
            <w:r>
              <w:rPr>
                <w:rFonts w:hint="eastAsia" w:ascii="Times New Roman" w:hAnsi="Times New Roman" w:eastAsia="方正仿宋_GBK" w:cs="Times New Roman"/>
                <w:sz w:val="24"/>
                <w:szCs w:val="24"/>
                <w:highlight w:val="none"/>
                <w:vertAlign w:val="baseline"/>
                <w:lang w:eastAsia="zh-CN"/>
              </w:rPr>
              <w:t>开展创新创业之星、退役军人创业创新大赛等活动，选树创新创业典型，推广创新创业经验，增强典型示范作用。</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kern w:val="2"/>
                <w:sz w:val="24"/>
                <w:szCs w:val="24"/>
                <w:highlight w:val="none"/>
                <w:vertAlign w:val="baseline"/>
                <w:lang w:val="en-US" w:eastAsia="zh-CN" w:bidi="ar-SA"/>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kern w:val="2"/>
                <w:sz w:val="24"/>
                <w:szCs w:val="24"/>
                <w:highlight w:val="none"/>
                <w:vertAlign w:val="baseline"/>
                <w:lang w:val="en-US" w:eastAsia="zh-CN" w:bidi="ar-SA"/>
              </w:rPr>
            </w:pP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27</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rPr>
              <w:t>推进</w:t>
            </w:r>
            <w:r>
              <w:rPr>
                <w:rFonts w:hint="eastAsia" w:ascii="方正仿宋_GBK" w:hAnsi="方正仿宋_GBK" w:eastAsia="方正仿宋_GBK" w:cs="方正仿宋_GBK"/>
                <w:sz w:val="24"/>
                <w:szCs w:val="24"/>
                <w:highlight w:val="none"/>
                <w:vertAlign w:val="baseline"/>
                <w:lang w:eastAsia="zh-CN"/>
              </w:rPr>
              <w:t>“</w:t>
            </w:r>
            <w:r>
              <w:rPr>
                <w:rFonts w:hint="eastAsia" w:ascii="方正仿宋_GBK" w:hAnsi="方正仿宋_GBK" w:eastAsia="方正仿宋_GBK" w:cs="方正仿宋_GBK"/>
                <w:sz w:val="24"/>
                <w:szCs w:val="24"/>
                <w:highlight w:val="none"/>
                <w:vertAlign w:val="baseline"/>
              </w:rPr>
              <w:t>个转企</w:t>
            </w:r>
            <w:r>
              <w:rPr>
                <w:rFonts w:hint="eastAsia" w:ascii="方正仿宋_GBK" w:hAnsi="方正仿宋_GBK" w:eastAsia="方正仿宋_GBK" w:cs="方正仿宋_GBK"/>
                <w:sz w:val="24"/>
                <w:szCs w:val="24"/>
                <w:highlight w:val="none"/>
                <w:vertAlign w:val="baseline"/>
                <w:lang w:eastAsia="zh-CN"/>
              </w:rPr>
              <w:t>”</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eastAsia="zh-CN"/>
              </w:rPr>
              <w:t>落实</w:t>
            </w:r>
            <w:r>
              <w:rPr>
                <w:rFonts w:hint="eastAsia" w:ascii="方正仿宋_GBK" w:hAnsi="方正仿宋_GBK" w:eastAsia="方正仿宋_GBK" w:cs="方正仿宋_GBK"/>
                <w:sz w:val="24"/>
                <w:szCs w:val="24"/>
                <w:highlight w:val="none"/>
                <w:vertAlign w:val="baseline"/>
                <w:lang w:eastAsia="zh-CN"/>
              </w:rPr>
              <w:t>“个转企”</w:t>
            </w:r>
            <w:r>
              <w:rPr>
                <w:rFonts w:hint="default" w:ascii="Times New Roman" w:hAnsi="Times New Roman" w:eastAsia="方正仿宋_GBK" w:cs="Times New Roman"/>
                <w:sz w:val="24"/>
                <w:szCs w:val="24"/>
                <w:highlight w:val="none"/>
                <w:vertAlign w:val="baseline"/>
                <w:lang w:eastAsia="zh-CN"/>
              </w:rPr>
              <w:t>优惠政策清单，加强分类指导和服务，支持推动一批优质个体工商户转型升级为企业。鼓励支持符合</w:t>
            </w:r>
            <w:r>
              <w:rPr>
                <w:rFonts w:hint="eastAsia" w:ascii="Times New Roman" w:hAnsi="Times New Roman" w:eastAsia="方正仿宋_GBK" w:cs="Times New Roman"/>
                <w:sz w:val="24"/>
                <w:szCs w:val="24"/>
                <w:highlight w:val="none"/>
                <w:vertAlign w:val="baseline"/>
                <w:lang w:eastAsia="zh-CN"/>
              </w:rPr>
              <w:t>条件的</w:t>
            </w:r>
            <w:r>
              <w:rPr>
                <w:rFonts w:hint="default" w:ascii="Times New Roman" w:hAnsi="Times New Roman" w:eastAsia="方正仿宋_GBK" w:cs="Times New Roman"/>
                <w:sz w:val="24"/>
                <w:szCs w:val="24"/>
                <w:highlight w:val="none"/>
                <w:vertAlign w:val="baseline"/>
                <w:lang w:eastAsia="zh-CN"/>
              </w:rPr>
              <w:t>个体工商户</w:t>
            </w:r>
            <w:r>
              <w:rPr>
                <w:rFonts w:hint="eastAsia" w:ascii="Times New Roman" w:hAnsi="Times New Roman" w:eastAsia="方正仿宋_GBK" w:cs="Times New Roman"/>
                <w:sz w:val="24"/>
                <w:szCs w:val="24"/>
                <w:highlight w:val="none"/>
                <w:vertAlign w:val="baseline"/>
                <w:lang w:eastAsia="zh-CN"/>
              </w:rPr>
              <w:t>，</w:t>
            </w:r>
            <w:r>
              <w:rPr>
                <w:rFonts w:hint="default" w:ascii="Times New Roman" w:hAnsi="Times New Roman" w:eastAsia="方正仿宋_GBK" w:cs="Times New Roman"/>
                <w:sz w:val="24"/>
                <w:szCs w:val="24"/>
                <w:highlight w:val="none"/>
                <w:vertAlign w:val="baseline"/>
                <w:lang w:eastAsia="zh-CN"/>
              </w:rPr>
              <w:t>按照相关规定转型升级为企业。</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市场监管局、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倍增领导小组成员单位，各</w:t>
            </w:r>
            <w:r>
              <w:rPr>
                <w:rFonts w:hint="eastAsia" w:eastAsia="方正仿宋_GBK" w:cs="Times New Roman"/>
                <w:sz w:val="24"/>
                <w:szCs w:val="24"/>
                <w:highlight w:val="none"/>
                <w:vertAlign w:val="baseline"/>
                <w:lang w:eastAsia="zh-CN"/>
              </w:rPr>
              <w:t>镇</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rPr>
              <w:t>）按照职责分工负责</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r>
              <w:rPr>
                <w:rFonts w:hint="eastAsia" w:eastAsia="方正仿宋_GBK"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5"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28</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eastAsia" w:eastAsia="方正仿宋_GBK" w:cs="Times New Roman"/>
                <w:sz w:val="24"/>
                <w:szCs w:val="24"/>
                <w:highlight w:val="none"/>
                <w:vertAlign w:val="baseline"/>
                <w:lang w:eastAsia="zh-CN"/>
              </w:rPr>
              <w:t>培育增大“四上企业”</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kern w:val="2"/>
                <w:sz w:val="24"/>
                <w:szCs w:val="24"/>
                <w:highlight w:val="none"/>
                <w:vertAlign w:val="baseline"/>
                <w:lang w:val="en-US" w:eastAsia="zh-CN" w:bidi="ar-SA"/>
              </w:rPr>
            </w:pPr>
            <w:r>
              <w:rPr>
                <w:rFonts w:hint="eastAsia" w:ascii="Times New Roman" w:hAnsi="Times New Roman" w:eastAsia="方正仿宋_GBK" w:cs="Times New Roman"/>
                <w:kern w:val="2"/>
                <w:sz w:val="24"/>
                <w:szCs w:val="24"/>
                <w:highlight w:val="none"/>
                <w:vertAlign w:val="baseline"/>
                <w:lang w:val="en-US" w:eastAsia="zh-CN" w:bidi="ar-SA"/>
              </w:rPr>
              <w:t>加快推进在建项目尽早竣工投产达效、精准靶向培育营业收入已达规模但未纳规入统的企业、</w:t>
            </w:r>
            <w:r>
              <w:rPr>
                <w:rFonts w:hint="eastAsia" w:eastAsia="方正仿宋_GBK" w:cs="Times New Roman"/>
                <w:kern w:val="2"/>
                <w:sz w:val="24"/>
                <w:szCs w:val="24"/>
                <w:highlight w:val="none"/>
                <w:vertAlign w:val="baseline"/>
                <w:lang w:val="en-US" w:eastAsia="zh-CN" w:bidi="ar-SA"/>
              </w:rPr>
              <w:t>“</w:t>
            </w:r>
            <w:r>
              <w:rPr>
                <w:rFonts w:hint="eastAsia" w:ascii="Times New Roman" w:hAnsi="Times New Roman" w:eastAsia="方正仿宋_GBK" w:cs="Times New Roman"/>
                <w:kern w:val="2"/>
                <w:sz w:val="24"/>
                <w:szCs w:val="24"/>
                <w:highlight w:val="none"/>
                <w:vertAlign w:val="baseline"/>
                <w:lang w:val="en-US" w:eastAsia="zh-CN" w:bidi="ar-SA"/>
              </w:rPr>
              <w:t>一企一策</w:t>
            </w:r>
            <w:r>
              <w:rPr>
                <w:rFonts w:hint="eastAsia" w:eastAsia="方正仿宋_GBK" w:cs="Times New Roman"/>
                <w:kern w:val="2"/>
                <w:sz w:val="24"/>
                <w:szCs w:val="24"/>
                <w:highlight w:val="none"/>
                <w:vertAlign w:val="baseline"/>
                <w:lang w:val="en-US" w:eastAsia="zh-CN" w:bidi="ar-SA"/>
              </w:rPr>
              <w:t>”</w:t>
            </w:r>
            <w:r>
              <w:rPr>
                <w:rFonts w:hint="eastAsia" w:ascii="Times New Roman" w:hAnsi="Times New Roman" w:eastAsia="方正仿宋_GBK" w:cs="Times New Roman"/>
                <w:kern w:val="2"/>
                <w:sz w:val="24"/>
                <w:szCs w:val="24"/>
                <w:highlight w:val="none"/>
                <w:vertAlign w:val="baseline"/>
                <w:lang w:val="en-US" w:eastAsia="zh-CN" w:bidi="ar-SA"/>
              </w:rPr>
              <w:t>帮扶存量临退规企业等方式，推动小微企业升规上限。</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kern w:val="2"/>
                <w:sz w:val="24"/>
                <w:szCs w:val="24"/>
                <w:highlight w:val="none"/>
                <w:vertAlign w:val="baseline"/>
                <w:lang w:val="en-US" w:eastAsia="zh-CN" w:bidi="ar-SA"/>
              </w:rPr>
            </w:pP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统计局、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发展改革</w:t>
            </w:r>
            <w:r>
              <w:rPr>
                <w:rFonts w:hint="eastAsia" w:eastAsia="方正仿宋_GBK" w:cs="Times New Roman"/>
                <w:sz w:val="24"/>
                <w:szCs w:val="24"/>
                <w:highlight w:val="none"/>
                <w:vertAlign w:val="baseline"/>
                <w:lang w:eastAsia="zh-CN"/>
              </w:rPr>
              <w:t>局</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工业</w:t>
            </w:r>
            <w:r>
              <w:rPr>
                <w:rFonts w:hint="eastAsia" w:eastAsia="方正仿宋_GBK" w:cs="Times New Roman"/>
                <w:sz w:val="24"/>
                <w:szCs w:val="24"/>
                <w:highlight w:val="none"/>
                <w:vertAlign w:val="baseline"/>
                <w:lang w:eastAsia="zh-CN"/>
              </w:rPr>
              <w:t>商贸科技</w:t>
            </w:r>
            <w:r>
              <w:rPr>
                <w:rFonts w:hint="default" w:ascii="Times New Roman" w:hAnsi="Times New Roman" w:eastAsia="方正仿宋_GBK" w:cs="Times New Roman"/>
                <w:sz w:val="24"/>
                <w:szCs w:val="24"/>
                <w:highlight w:val="none"/>
                <w:vertAlign w:val="baseline"/>
              </w:rPr>
              <w:t>信息局、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住房城乡建设局、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市场监管局、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文化</w:t>
            </w:r>
            <w:r>
              <w:rPr>
                <w:rFonts w:hint="eastAsia" w:eastAsia="方正仿宋_GBK" w:cs="Times New Roman"/>
                <w:sz w:val="24"/>
                <w:szCs w:val="24"/>
                <w:highlight w:val="none"/>
                <w:vertAlign w:val="baseline"/>
                <w:lang w:eastAsia="zh-CN"/>
              </w:rPr>
              <w:t>和</w:t>
            </w:r>
            <w:r>
              <w:rPr>
                <w:rFonts w:hint="default" w:ascii="Times New Roman" w:hAnsi="Times New Roman" w:eastAsia="方正仿宋_GBK" w:cs="Times New Roman"/>
                <w:sz w:val="24"/>
                <w:szCs w:val="24"/>
                <w:highlight w:val="none"/>
                <w:vertAlign w:val="baseline"/>
              </w:rPr>
              <w:t>旅游局，各</w:t>
            </w:r>
            <w:r>
              <w:rPr>
                <w:rFonts w:hint="eastAsia" w:eastAsia="方正仿宋_GBK" w:cs="Times New Roman"/>
                <w:sz w:val="24"/>
                <w:szCs w:val="24"/>
                <w:highlight w:val="none"/>
                <w:vertAlign w:val="baseline"/>
                <w:lang w:eastAsia="zh-CN"/>
              </w:rPr>
              <w:t>镇</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rPr>
              <w:t>）按照职责分工负责</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r>
              <w:rPr>
                <w:rFonts w:hint="eastAsia" w:eastAsia="方正仿宋_GBK"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29</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r>
              <w:rPr>
                <w:rFonts w:hint="default" w:ascii="Times New Roman" w:hAnsi="Times New Roman" w:eastAsia="方正仿宋_GBK" w:cs="Times New Roman"/>
                <w:b w:val="0"/>
                <w:bCs w:val="0"/>
                <w:sz w:val="28"/>
                <w:szCs w:val="28"/>
                <w:highlight w:val="none"/>
                <w:vertAlign w:val="baseline"/>
                <w:lang w:eastAsia="zh-CN"/>
              </w:rPr>
              <w:t>五、</w:t>
            </w:r>
            <w:r>
              <w:rPr>
                <w:rFonts w:hint="default" w:ascii="Times New Roman" w:hAnsi="Times New Roman" w:eastAsia="方正仿宋_GBK" w:cs="Times New Roman"/>
                <w:b w:val="0"/>
                <w:bCs w:val="0"/>
                <w:sz w:val="28"/>
                <w:szCs w:val="28"/>
                <w:highlight w:val="none"/>
                <w:vertAlign w:val="baseline"/>
              </w:rPr>
              <w:t>企业培优专项行动</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加快培育</w:t>
            </w:r>
            <w:r>
              <w:rPr>
                <w:rFonts w:hint="eastAsia" w:ascii="方正仿宋_GBK" w:hAnsi="方正仿宋_GBK" w:eastAsia="方正仿宋_GBK" w:cs="方正仿宋_GBK"/>
                <w:sz w:val="24"/>
                <w:szCs w:val="24"/>
                <w:highlight w:val="none"/>
                <w:vertAlign w:val="baseline"/>
              </w:rPr>
              <w:t>专精特新</w:t>
            </w:r>
            <w:r>
              <w:rPr>
                <w:rFonts w:hint="default" w:ascii="Times New Roman" w:hAnsi="Times New Roman" w:eastAsia="方正仿宋_GBK" w:cs="Times New Roman"/>
                <w:sz w:val="24"/>
                <w:szCs w:val="24"/>
                <w:highlight w:val="none"/>
                <w:vertAlign w:val="baseline"/>
              </w:rPr>
              <w:t>企业</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vertAlign w:val="baseline"/>
                <w:lang w:eastAsia="zh-CN"/>
              </w:rPr>
            </w:pPr>
            <w:r>
              <w:rPr>
                <w:rFonts w:hint="eastAsia" w:eastAsia="方正仿宋_GBK" w:cs="Times New Roman"/>
                <w:sz w:val="24"/>
                <w:szCs w:val="24"/>
                <w:highlight w:val="none"/>
                <w:vertAlign w:val="baseline"/>
                <w:lang w:eastAsia="zh-CN"/>
              </w:rPr>
              <w:t>聚焦</w:t>
            </w:r>
            <w:r>
              <w:rPr>
                <w:rFonts w:hint="eastAsia" w:ascii="Times New Roman" w:hAnsi="Times New Roman" w:eastAsia="方正仿宋_GBK" w:cs="Times New Roman"/>
                <w:sz w:val="24"/>
                <w:szCs w:val="24"/>
                <w:highlight w:val="none"/>
                <w:vertAlign w:val="baseline"/>
                <w:lang w:eastAsia="zh-CN"/>
              </w:rPr>
              <w:t>10个制造业产业链、供应链，挖掘、梳理、分层梯度培育一批创新型中小企业、专精特新中小企业、专精特新</w:t>
            </w:r>
            <w:r>
              <w:rPr>
                <w:rFonts w:hint="eastAsia" w:eastAsia="方正仿宋_GBK" w:cs="Times New Roman"/>
                <w:sz w:val="24"/>
                <w:szCs w:val="24"/>
                <w:highlight w:val="none"/>
                <w:vertAlign w:val="baseline"/>
                <w:lang w:eastAsia="zh-CN"/>
              </w:rPr>
              <w:t>“</w:t>
            </w:r>
            <w:r>
              <w:rPr>
                <w:rFonts w:hint="eastAsia" w:ascii="Times New Roman" w:hAnsi="Times New Roman" w:eastAsia="方正仿宋_GBK" w:cs="Times New Roman"/>
                <w:sz w:val="24"/>
                <w:szCs w:val="24"/>
                <w:highlight w:val="none"/>
                <w:vertAlign w:val="baseline"/>
                <w:lang w:eastAsia="zh-CN"/>
              </w:rPr>
              <w:t>小巨人</w:t>
            </w:r>
            <w:r>
              <w:rPr>
                <w:rFonts w:hint="eastAsia" w:eastAsia="方正仿宋_GBK" w:cs="Times New Roman"/>
                <w:sz w:val="24"/>
                <w:szCs w:val="24"/>
                <w:highlight w:val="none"/>
                <w:vertAlign w:val="baseline"/>
                <w:lang w:eastAsia="zh-CN"/>
              </w:rPr>
              <w:t>”</w:t>
            </w:r>
            <w:r>
              <w:rPr>
                <w:rFonts w:hint="eastAsia" w:ascii="Times New Roman" w:hAnsi="Times New Roman" w:eastAsia="方正仿宋_GBK" w:cs="Times New Roman"/>
                <w:sz w:val="24"/>
                <w:szCs w:val="24"/>
                <w:highlight w:val="none"/>
                <w:vertAlign w:val="baseline"/>
                <w:lang w:eastAsia="zh-CN"/>
              </w:rPr>
              <w:t>企业、制造业单项冠军企业，分类促进企业做精做强做大。</w:t>
            </w:r>
          </w:p>
        </w:tc>
        <w:tc>
          <w:tcPr>
            <w:tcW w:w="20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vertAlign w:val="baseline"/>
                <w:lang w:eastAsia="zh-CN"/>
              </w:rPr>
            </w:pPr>
            <w:r>
              <w:rPr>
                <w:rFonts w:hint="eastAsia" w:ascii="Times New Roman" w:hAnsi="Times New Roman" w:eastAsia="方正仿宋_GBK" w:cs="Times New Roman"/>
                <w:sz w:val="24"/>
                <w:szCs w:val="24"/>
                <w:highlight w:val="none"/>
                <w:vertAlign w:val="baseline"/>
                <w:lang w:eastAsia="zh-CN"/>
              </w:rPr>
              <w:t>力争到2025年，国家级专精特新</w:t>
            </w:r>
            <w:r>
              <w:rPr>
                <w:rFonts w:hint="eastAsia" w:eastAsia="方正仿宋_GBK" w:cs="Times New Roman"/>
                <w:sz w:val="24"/>
                <w:szCs w:val="24"/>
                <w:highlight w:val="none"/>
                <w:vertAlign w:val="baseline"/>
                <w:lang w:eastAsia="zh-CN"/>
              </w:rPr>
              <w:t>“</w:t>
            </w:r>
            <w:r>
              <w:rPr>
                <w:rFonts w:hint="eastAsia" w:ascii="Times New Roman" w:hAnsi="Times New Roman" w:eastAsia="方正仿宋_GBK" w:cs="Times New Roman"/>
                <w:sz w:val="24"/>
                <w:szCs w:val="24"/>
                <w:highlight w:val="none"/>
                <w:vertAlign w:val="baseline"/>
                <w:lang w:eastAsia="zh-CN"/>
              </w:rPr>
              <w:t>小巨人</w:t>
            </w:r>
            <w:r>
              <w:rPr>
                <w:rFonts w:hint="eastAsia" w:eastAsia="方正仿宋_GBK" w:cs="Times New Roman"/>
                <w:sz w:val="24"/>
                <w:szCs w:val="24"/>
                <w:highlight w:val="none"/>
                <w:vertAlign w:val="baseline"/>
                <w:lang w:eastAsia="zh-CN"/>
              </w:rPr>
              <w:t>”</w:t>
            </w:r>
            <w:r>
              <w:rPr>
                <w:rFonts w:hint="eastAsia" w:ascii="Times New Roman" w:hAnsi="Times New Roman" w:eastAsia="方正仿宋_GBK" w:cs="Times New Roman"/>
                <w:sz w:val="24"/>
                <w:szCs w:val="24"/>
                <w:highlight w:val="none"/>
                <w:vertAlign w:val="baseline"/>
                <w:lang w:eastAsia="zh-CN"/>
              </w:rPr>
              <w:t>企业突破</w:t>
            </w:r>
            <w:r>
              <w:rPr>
                <w:rFonts w:hint="eastAsia" w:eastAsia="方正仿宋_GBK" w:cs="Times New Roman"/>
                <w:sz w:val="24"/>
                <w:szCs w:val="24"/>
                <w:highlight w:val="none"/>
                <w:vertAlign w:val="baseline"/>
                <w:lang w:val="en-US" w:eastAsia="zh-CN"/>
              </w:rPr>
              <w:t>3</w:t>
            </w:r>
            <w:r>
              <w:rPr>
                <w:rFonts w:hint="eastAsia" w:ascii="Times New Roman" w:hAnsi="Times New Roman" w:eastAsia="方正仿宋_GBK" w:cs="Times New Roman"/>
                <w:sz w:val="24"/>
                <w:szCs w:val="24"/>
                <w:highlight w:val="none"/>
                <w:vertAlign w:val="baseline"/>
                <w:lang w:eastAsia="zh-CN"/>
              </w:rPr>
              <w:t>户、省级专精特新中小企业突破</w:t>
            </w:r>
            <w:r>
              <w:rPr>
                <w:rFonts w:hint="eastAsia" w:eastAsia="方正仿宋_GBK" w:cs="Times New Roman"/>
                <w:sz w:val="24"/>
                <w:szCs w:val="24"/>
                <w:highlight w:val="none"/>
                <w:vertAlign w:val="baseline"/>
                <w:lang w:val="en-US" w:eastAsia="zh-CN"/>
              </w:rPr>
              <w:t>5</w:t>
            </w:r>
            <w:r>
              <w:rPr>
                <w:rFonts w:hint="eastAsia" w:ascii="Times New Roman" w:hAnsi="Times New Roman" w:eastAsia="方正仿宋_GBK" w:cs="Times New Roman"/>
                <w:sz w:val="24"/>
                <w:szCs w:val="24"/>
                <w:highlight w:val="none"/>
                <w:vertAlign w:val="baseline"/>
                <w:lang w:eastAsia="zh-CN"/>
              </w:rPr>
              <w:t>户、省级创新型中小企业突破1</w:t>
            </w:r>
            <w:r>
              <w:rPr>
                <w:rFonts w:hint="eastAsia" w:eastAsia="方正仿宋_GBK" w:cs="Times New Roman"/>
                <w:sz w:val="24"/>
                <w:szCs w:val="24"/>
                <w:highlight w:val="none"/>
                <w:vertAlign w:val="baseline"/>
                <w:lang w:val="en-US" w:eastAsia="zh-CN"/>
              </w:rPr>
              <w:t>6</w:t>
            </w:r>
            <w:r>
              <w:rPr>
                <w:rFonts w:hint="eastAsia" w:ascii="Times New Roman" w:hAnsi="Times New Roman" w:eastAsia="方正仿宋_GBK" w:cs="Times New Roman"/>
                <w:sz w:val="24"/>
                <w:szCs w:val="24"/>
                <w:highlight w:val="none"/>
                <w:vertAlign w:val="baseline"/>
                <w:lang w:eastAsia="zh-CN"/>
              </w:rPr>
              <w:t>户以上</w:t>
            </w:r>
            <w:r>
              <w:rPr>
                <w:rFonts w:hint="eastAsia" w:eastAsia="方正仿宋_GBK" w:cs="Times New Roman"/>
                <w:sz w:val="24"/>
                <w:szCs w:val="24"/>
                <w:highlight w:val="none"/>
                <w:vertAlign w:val="baseline"/>
                <w:lang w:eastAsia="zh-CN"/>
              </w:rPr>
              <w:t>；</w:t>
            </w:r>
            <w:r>
              <w:rPr>
                <w:rFonts w:hint="eastAsia" w:ascii="Times New Roman" w:hAnsi="Times New Roman" w:eastAsia="方正仿宋_GBK" w:cs="Times New Roman"/>
                <w:sz w:val="24"/>
                <w:szCs w:val="24"/>
                <w:highlight w:val="none"/>
                <w:vertAlign w:val="baseline"/>
                <w:lang w:eastAsia="zh-CN"/>
              </w:rPr>
              <w:t>全</w:t>
            </w:r>
            <w:r>
              <w:rPr>
                <w:rFonts w:hint="eastAsia" w:eastAsia="方正仿宋_GBK" w:cs="Times New Roman"/>
                <w:sz w:val="24"/>
                <w:szCs w:val="24"/>
                <w:highlight w:val="none"/>
                <w:vertAlign w:val="baseline"/>
                <w:lang w:eastAsia="zh-CN"/>
              </w:rPr>
              <w:t>市</w:t>
            </w:r>
            <w:r>
              <w:rPr>
                <w:rFonts w:hint="eastAsia" w:ascii="Times New Roman" w:hAnsi="Times New Roman" w:eastAsia="方正仿宋_GBK" w:cs="Times New Roman"/>
                <w:sz w:val="24"/>
                <w:szCs w:val="24"/>
                <w:highlight w:val="none"/>
                <w:vertAlign w:val="baseline"/>
                <w:lang w:eastAsia="zh-CN"/>
              </w:rPr>
              <w:t>高新技术企业力争达到</w:t>
            </w:r>
            <w:r>
              <w:rPr>
                <w:rFonts w:hint="eastAsia" w:eastAsia="方正仿宋_GBK" w:cs="Times New Roman"/>
                <w:sz w:val="24"/>
                <w:szCs w:val="24"/>
                <w:highlight w:val="none"/>
                <w:vertAlign w:val="baseline"/>
                <w:lang w:val="en-US" w:eastAsia="zh-CN"/>
              </w:rPr>
              <w:t>19</w:t>
            </w:r>
            <w:r>
              <w:rPr>
                <w:rFonts w:hint="eastAsia" w:ascii="Times New Roman" w:hAnsi="Times New Roman" w:eastAsia="方正仿宋_GBK" w:cs="Times New Roman"/>
                <w:sz w:val="24"/>
                <w:szCs w:val="24"/>
                <w:highlight w:val="none"/>
                <w:vertAlign w:val="baseline"/>
                <w:lang w:eastAsia="zh-CN"/>
              </w:rPr>
              <w:t>户，较202</w:t>
            </w:r>
            <w:r>
              <w:rPr>
                <w:rFonts w:hint="eastAsia" w:eastAsia="方正仿宋_GBK" w:cs="Times New Roman"/>
                <w:sz w:val="24"/>
                <w:szCs w:val="24"/>
                <w:highlight w:val="none"/>
                <w:vertAlign w:val="baseline"/>
                <w:lang w:val="en-US" w:eastAsia="zh-CN"/>
              </w:rPr>
              <w:t>2</w:t>
            </w:r>
            <w:r>
              <w:rPr>
                <w:rFonts w:hint="eastAsia" w:ascii="Times New Roman" w:hAnsi="Times New Roman" w:eastAsia="方正仿宋_GBK" w:cs="Times New Roman"/>
                <w:sz w:val="24"/>
                <w:szCs w:val="24"/>
                <w:highlight w:val="none"/>
                <w:vertAlign w:val="baseline"/>
                <w:lang w:eastAsia="zh-CN"/>
              </w:rPr>
              <w:t>年净增</w:t>
            </w:r>
            <w:r>
              <w:rPr>
                <w:rFonts w:hint="eastAsia" w:eastAsia="方正仿宋_GBK" w:cs="Times New Roman"/>
                <w:sz w:val="24"/>
                <w:szCs w:val="24"/>
                <w:highlight w:val="none"/>
                <w:vertAlign w:val="baseline"/>
                <w:lang w:val="en-US" w:eastAsia="zh-CN"/>
              </w:rPr>
              <w:t>5</w:t>
            </w:r>
            <w:r>
              <w:rPr>
                <w:rFonts w:hint="eastAsia" w:ascii="Times New Roman" w:hAnsi="Times New Roman" w:eastAsia="方正仿宋_GBK" w:cs="Times New Roman"/>
                <w:sz w:val="24"/>
                <w:szCs w:val="24"/>
                <w:highlight w:val="none"/>
                <w:vertAlign w:val="baseline"/>
                <w:lang w:eastAsia="zh-CN"/>
              </w:rPr>
              <w:t>户，省级科技型中小企业力争达到</w:t>
            </w:r>
            <w:r>
              <w:rPr>
                <w:rFonts w:hint="eastAsia" w:eastAsia="方正仿宋_GBK" w:cs="Times New Roman"/>
                <w:sz w:val="24"/>
                <w:szCs w:val="24"/>
                <w:highlight w:val="none"/>
                <w:vertAlign w:val="baseline"/>
                <w:lang w:val="en-US" w:eastAsia="zh-CN"/>
              </w:rPr>
              <w:t>68</w:t>
            </w:r>
            <w:r>
              <w:rPr>
                <w:rFonts w:hint="eastAsia" w:ascii="Times New Roman" w:hAnsi="Times New Roman" w:eastAsia="方正仿宋_GBK" w:cs="Times New Roman"/>
                <w:sz w:val="24"/>
                <w:szCs w:val="24"/>
                <w:highlight w:val="none"/>
                <w:vertAlign w:val="baseline"/>
                <w:lang w:eastAsia="zh-CN"/>
              </w:rPr>
              <w:t>户，较2022年净增</w:t>
            </w:r>
            <w:r>
              <w:rPr>
                <w:rFonts w:hint="eastAsia" w:eastAsia="方正仿宋_GBK" w:cs="Times New Roman"/>
                <w:sz w:val="24"/>
                <w:szCs w:val="24"/>
                <w:highlight w:val="none"/>
                <w:vertAlign w:val="baseline"/>
                <w:lang w:val="en-US" w:eastAsia="zh-CN"/>
              </w:rPr>
              <w:t>8</w:t>
            </w:r>
            <w:r>
              <w:rPr>
                <w:rFonts w:hint="eastAsia" w:ascii="Times New Roman" w:hAnsi="Times New Roman" w:eastAsia="方正仿宋_GBK" w:cs="Times New Roman"/>
                <w:sz w:val="24"/>
                <w:szCs w:val="24"/>
                <w:highlight w:val="none"/>
                <w:vertAlign w:val="baseline"/>
                <w:lang w:eastAsia="zh-CN"/>
              </w:rPr>
              <w:t>户。</w:t>
            </w: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工业</w:t>
            </w:r>
            <w:r>
              <w:rPr>
                <w:rFonts w:hint="eastAsia" w:eastAsia="方正仿宋_GBK" w:cs="Times New Roman"/>
                <w:sz w:val="24"/>
                <w:szCs w:val="24"/>
                <w:highlight w:val="none"/>
                <w:vertAlign w:val="baseline"/>
                <w:lang w:eastAsia="zh-CN"/>
              </w:rPr>
              <w:t>商贸科技</w:t>
            </w:r>
            <w:r>
              <w:rPr>
                <w:rFonts w:hint="default" w:ascii="Times New Roman" w:hAnsi="Times New Roman" w:eastAsia="方正仿宋_GBK" w:cs="Times New Roman"/>
                <w:sz w:val="24"/>
                <w:szCs w:val="24"/>
                <w:highlight w:val="none"/>
                <w:vertAlign w:val="baseline"/>
                <w:lang w:eastAsia="zh-CN"/>
              </w:rPr>
              <w:t>信息局、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财政局按照职责分工负责</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r>
              <w:rPr>
                <w:rFonts w:hint="eastAsia" w:eastAsia="方正仿宋_GBK"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3"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30</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推动实施高新技术企业倍增</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落实《关于优化营商环境支持高新技术企业加快发展的实施意见》</w:t>
            </w:r>
            <w:r>
              <w:rPr>
                <w:rFonts w:hint="eastAsia" w:eastAsia="方正仿宋_GBK" w:cs="Times New Roman"/>
                <w:sz w:val="24"/>
                <w:szCs w:val="24"/>
                <w:highlight w:val="none"/>
                <w:vertAlign w:val="baseline"/>
                <w:lang w:eastAsia="zh-CN"/>
              </w:rPr>
              <w:t>，</w:t>
            </w:r>
            <w:r>
              <w:rPr>
                <w:rFonts w:hint="default" w:ascii="Times New Roman" w:hAnsi="Times New Roman" w:eastAsia="方正仿宋_GBK" w:cs="Times New Roman"/>
                <w:sz w:val="24"/>
                <w:szCs w:val="24"/>
                <w:highlight w:val="none"/>
                <w:vertAlign w:val="baseline"/>
              </w:rPr>
              <w:t>推动各产业园区加快培育一批市场前景好、创新能力强、成长速度快的科技型中小企业、高新技术企业。</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eastAsia="zh-CN"/>
              </w:rPr>
              <w:t>市工业商贸科技信息局</w:t>
            </w:r>
            <w:r>
              <w:rPr>
                <w:rFonts w:hint="default" w:ascii="Times New Roman" w:hAnsi="Times New Roman" w:eastAsia="方正仿宋_GBK" w:cs="Times New Roman"/>
                <w:sz w:val="24"/>
                <w:szCs w:val="24"/>
                <w:highlight w:val="none"/>
                <w:vertAlign w:val="baseline"/>
                <w:lang w:eastAsia="zh-CN"/>
              </w:rPr>
              <w:t>、</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财政局</w:t>
            </w:r>
            <w:r>
              <w:rPr>
                <w:rFonts w:hint="eastAsia" w:eastAsia="方正仿宋_GBK" w:cs="Times New Roman"/>
                <w:sz w:val="24"/>
                <w:szCs w:val="24"/>
                <w:highlight w:val="none"/>
                <w:vertAlign w:val="baseline"/>
                <w:lang w:eastAsia="zh-CN"/>
              </w:rPr>
              <w:t>、国家</w:t>
            </w:r>
            <w:r>
              <w:rPr>
                <w:rFonts w:hint="default" w:ascii="Times New Roman" w:hAnsi="Times New Roman" w:eastAsia="方正仿宋_GBK" w:cs="Times New Roman"/>
                <w:sz w:val="24"/>
                <w:szCs w:val="24"/>
                <w:highlight w:val="none"/>
                <w:vertAlign w:val="baseline"/>
              </w:rPr>
              <w:t>税务</w:t>
            </w:r>
            <w:r>
              <w:rPr>
                <w:rFonts w:hint="eastAsia" w:eastAsia="方正仿宋_GBK" w:cs="Times New Roman"/>
                <w:sz w:val="24"/>
                <w:szCs w:val="24"/>
                <w:highlight w:val="none"/>
                <w:vertAlign w:val="baseline"/>
                <w:lang w:eastAsia="zh-CN"/>
              </w:rPr>
              <w:t>总</w:t>
            </w:r>
            <w:r>
              <w:rPr>
                <w:rFonts w:hint="default" w:ascii="Times New Roman" w:hAnsi="Times New Roman" w:eastAsia="方正仿宋_GBK" w:cs="Times New Roman"/>
                <w:sz w:val="24"/>
                <w:szCs w:val="24"/>
                <w:highlight w:val="none"/>
                <w:vertAlign w:val="baseline"/>
              </w:rPr>
              <w:t>局</w:t>
            </w:r>
            <w:r>
              <w:rPr>
                <w:rFonts w:hint="eastAsia" w:eastAsia="方正仿宋_GBK" w:cs="Times New Roman"/>
                <w:sz w:val="24"/>
                <w:szCs w:val="24"/>
                <w:highlight w:val="none"/>
                <w:vertAlign w:val="baseline"/>
                <w:lang w:eastAsia="zh-CN"/>
              </w:rPr>
              <w:t>澄江市税务局</w:t>
            </w:r>
            <w:r>
              <w:rPr>
                <w:rFonts w:hint="default" w:ascii="Times New Roman" w:hAnsi="Times New Roman" w:eastAsia="方正仿宋_GBK" w:cs="Times New Roman"/>
                <w:sz w:val="24"/>
                <w:szCs w:val="24"/>
                <w:highlight w:val="none"/>
                <w:vertAlign w:val="baseline"/>
                <w:lang w:eastAsia="zh-CN"/>
              </w:rPr>
              <w:t>，各</w:t>
            </w:r>
            <w:r>
              <w:rPr>
                <w:rFonts w:hint="eastAsia" w:eastAsia="方正仿宋_GBK" w:cs="Times New Roman"/>
                <w:sz w:val="24"/>
                <w:szCs w:val="24"/>
                <w:highlight w:val="none"/>
                <w:vertAlign w:val="baseline"/>
                <w:lang w:eastAsia="zh-CN"/>
              </w:rPr>
              <w:t>镇</w:t>
            </w:r>
            <w:r>
              <w:rPr>
                <w:rFonts w:hint="default" w:ascii="Times New Roman" w:hAnsi="Times New Roman" w:eastAsia="方正仿宋_GBK" w:cs="Times New Roman"/>
                <w:sz w:val="24"/>
                <w:szCs w:val="24"/>
                <w:highlight w:val="none"/>
                <w:vertAlign w:val="baseline"/>
                <w:lang w:eastAsia="zh-CN"/>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lang w:eastAsia="zh-CN"/>
              </w:rPr>
              <w:t>）按照职责分工负责</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r>
              <w:rPr>
                <w:rFonts w:hint="eastAsia" w:eastAsia="方正仿宋_GBK"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31</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加大优质企业扶持力度</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vertAlign w:val="baseline"/>
                <w:lang w:eastAsia="zh-CN"/>
              </w:rPr>
            </w:pPr>
            <w:r>
              <w:rPr>
                <w:rFonts w:hint="eastAsia" w:eastAsia="方正仿宋_GBK" w:cs="Times New Roman"/>
                <w:sz w:val="24"/>
                <w:szCs w:val="24"/>
                <w:highlight w:val="none"/>
                <w:vertAlign w:val="baseline"/>
                <w:lang w:eastAsia="zh-CN"/>
              </w:rPr>
              <w:t>积</w:t>
            </w:r>
            <w:r>
              <w:rPr>
                <w:rFonts w:hint="default" w:ascii="Times New Roman" w:hAnsi="Times New Roman" w:eastAsia="方正仿宋_GBK" w:cs="Times New Roman"/>
                <w:sz w:val="24"/>
                <w:szCs w:val="24"/>
                <w:highlight w:val="none"/>
                <w:vertAlign w:val="baseline"/>
              </w:rPr>
              <w:t>极争取上级财政奖补资金，围绕产业基础高级化、产业链水平现代化，坚持培优企业与做强产业相结合。着力支持民营、中小企业积极参与关键核心技术攻关工程，解决一批</w:t>
            </w:r>
            <w:r>
              <w:rPr>
                <w:rFonts w:hint="eastAsia" w:ascii="方正仿宋_GBK" w:hAnsi="方正仿宋_GBK" w:eastAsia="方正仿宋_GBK" w:cs="方正仿宋_GBK"/>
                <w:sz w:val="24"/>
                <w:szCs w:val="24"/>
                <w:highlight w:val="none"/>
                <w:vertAlign w:val="baseline"/>
                <w:lang w:eastAsia="zh-CN"/>
              </w:rPr>
              <w:t>“</w:t>
            </w:r>
            <w:r>
              <w:rPr>
                <w:rFonts w:hint="eastAsia" w:ascii="方正仿宋_GBK" w:hAnsi="方正仿宋_GBK" w:eastAsia="方正仿宋_GBK" w:cs="方正仿宋_GBK"/>
                <w:sz w:val="24"/>
                <w:szCs w:val="24"/>
                <w:highlight w:val="none"/>
                <w:vertAlign w:val="baseline"/>
              </w:rPr>
              <w:t>卡脖子</w:t>
            </w:r>
            <w:r>
              <w:rPr>
                <w:rFonts w:hint="eastAsia" w:ascii="方正仿宋_GBK" w:hAnsi="方正仿宋_GBK" w:eastAsia="方正仿宋_GBK" w:cs="方正仿宋_GBK"/>
                <w:sz w:val="24"/>
                <w:szCs w:val="24"/>
                <w:highlight w:val="none"/>
                <w:vertAlign w:val="baseline"/>
                <w:lang w:eastAsia="zh-CN"/>
              </w:rPr>
              <w:t>”</w:t>
            </w:r>
            <w:r>
              <w:rPr>
                <w:rFonts w:hint="default" w:ascii="Times New Roman" w:hAnsi="Times New Roman" w:eastAsia="方正仿宋_GBK" w:cs="Times New Roman"/>
                <w:sz w:val="24"/>
                <w:szCs w:val="24"/>
                <w:highlight w:val="none"/>
                <w:vertAlign w:val="baseline"/>
              </w:rPr>
              <w:t>问题。</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工业</w:t>
            </w:r>
            <w:r>
              <w:rPr>
                <w:rFonts w:hint="eastAsia" w:eastAsia="方正仿宋_GBK" w:cs="Times New Roman"/>
                <w:sz w:val="24"/>
                <w:szCs w:val="24"/>
                <w:highlight w:val="none"/>
                <w:vertAlign w:val="baseline"/>
                <w:lang w:eastAsia="zh-CN"/>
              </w:rPr>
              <w:t>商贸</w:t>
            </w:r>
            <w:r>
              <w:rPr>
                <w:rFonts w:hint="default" w:ascii="Times New Roman" w:hAnsi="Times New Roman" w:eastAsia="方正仿宋_GBK" w:cs="Times New Roman"/>
                <w:sz w:val="24"/>
                <w:szCs w:val="24"/>
                <w:highlight w:val="none"/>
                <w:vertAlign w:val="baseline"/>
              </w:rPr>
              <w:t>和</w:t>
            </w:r>
            <w:r>
              <w:rPr>
                <w:rFonts w:hint="eastAsia" w:eastAsia="方正仿宋_GBK" w:cs="Times New Roman"/>
                <w:sz w:val="24"/>
                <w:szCs w:val="24"/>
                <w:highlight w:val="none"/>
                <w:vertAlign w:val="baseline"/>
                <w:lang w:eastAsia="zh-CN"/>
              </w:rPr>
              <w:t>科技</w:t>
            </w:r>
            <w:r>
              <w:rPr>
                <w:rFonts w:hint="default" w:ascii="Times New Roman" w:hAnsi="Times New Roman" w:eastAsia="方正仿宋_GBK" w:cs="Times New Roman"/>
                <w:sz w:val="24"/>
                <w:szCs w:val="24"/>
                <w:highlight w:val="none"/>
                <w:vertAlign w:val="baseline"/>
              </w:rPr>
              <w:t>信息局、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财政局，各</w:t>
            </w:r>
            <w:r>
              <w:rPr>
                <w:rFonts w:hint="eastAsia" w:eastAsia="方正仿宋_GBK" w:cs="Times New Roman"/>
                <w:sz w:val="24"/>
                <w:szCs w:val="24"/>
                <w:highlight w:val="none"/>
                <w:vertAlign w:val="baseline"/>
                <w:lang w:eastAsia="zh-CN"/>
              </w:rPr>
              <w:t>镇</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rPr>
              <w:t>）按照职责分工负责</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r>
              <w:rPr>
                <w:rFonts w:hint="eastAsia" w:eastAsia="方正仿宋_GBK"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0"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32</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vertAlign w:val="baseline"/>
                <w:lang w:eastAsia="zh-CN"/>
              </w:rPr>
            </w:pPr>
            <w:r>
              <w:rPr>
                <w:rFonts w:hint="default" w:ascii="Times New Roman" w:hAnsi="Times New Roman" w:eastAsia="方正仿宋_GBK" w:cs="Times New Roman"/>
                <w:sz w:val="24"/>
                <w:szCs w:val="24"/>
                <w:highlight w:val="none"/>
                <w:vertAlign w:val="baseline"/>
              </w:rPr>
              <w:t>加大面向民营企业的技术创新研发供给服务力度，帮助企业解决技术创新过程中的突出问题</w:t>
            </w:r>
            <w:r>
              <w:rPr>
                <w:rFonts w:hint="eastAsia" w:ascii="Times New Roman" w:hAnsi="Times New Roman" w:eastAsia="方正仿宋_GBK" w:cs="Times New Roman"/>
                <w:sz w:val="24"/>
                <w:szCs w:val="24"/>
                <w:highlight w:val="none"/>
                <w:vertAlign w:val="baseline"/>
                <w:lang w:eastAsia="zh-CN"/>
              </w:rPr>
              <w:t>。</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highlight w:val="none"/>
                <w:vertAlign w:val="baseline"/>
              </w:rPr>
            </w:pP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33</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r>
              <w:rPr>
                <w:rFonts w:hint="default" w:ascii="Times New Roman" w:hAnsi="Times New Roman" w:eastAsia="方正仿宋_GBK" w:cs="Times New Roman"/>
                <w:b w:val="0"/>
                <w:bCs w:val="0"/>
                <w:sz w:val="28"/>
                <w:szCs w:val="28"/>
                <w:highlight w:val="none"/>
                <w:vertAlign w:val="baseline"/>
                <w:lang w:eastAsia="zh-CN"/>
              </w:rPr>
              <w:t>六、</w:t>
            </w:r>
            <w:r>
              <w:rPr>
                <w:rFonts w:hint="default" w:ascii="Times New Roman" w:hAnsi="Times New Roman" w:eastAsia="方正仿宋_GBK" w:cs="Times New Roman"/>
                <w:b w:val="0"/>
                <w:bCs w:val="0"/>
                <w:sz w:val="28"/>
                <w:szCs w:val="28"/>
                <w:highlight w:val="none"/>
                <w:vertAlign w:val="baseline"/>
              </w:rPr>
              <w:t>数字赋能专项行动</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支持重点企业数字化转型</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default" w:ascii="Times New Roman" w:hAnsi="Times New Roman" w:eastAsia="方正仿宋_GBK" w:cs="Times New Roman"/>
                <w:sz w:val="24"/>
                <w:szCs w:val="24"/>
                <w:highlight w:val="none"/>
                <w:vertAlign w:val="baseline"/>
              </w:rPr>
              <w:t>推动制造业规模以上工业企业、链主企业实施数字化、网络化、智能化改造，推进</w:t>
            </w:r>
            <w:r>
              <w:rPr>
                <w:rFonts w:hint="eastAsia" w:ascii="方正仿宋_GBK" w:hAnsi="方正仿宋_GBK" w:eastAsia="方正仿宋_GBK" w:cs="方正仿宋_GBK"/>
                <w:sz w:val="24"/>
                <w:szCs w:val="24"/>
                <w:highlight w:val="none"/>
                <w:vertAlign w:val="baseline"/>
                <w:lang w:eastAsia="zh-CN"/>
              </w:rPr>
              <w:t>“</w:t>
            </w:r>
            <w:r>
              <w:rPr>
                <w:rFonts w:hint="eastAsia" w:ascii="方正仿宋_GBK" w:hAnsi="方正仿宋_GBK" w:eastAsia="方正仿宋_GBK" w:cs="方正仿宋_GBK"/>
                <w:sz w:val="24"/>
                <w:szCs w:val="24"/>
                <w:highlight w:val="none"/>
                <w:vertAlign w:val="baseline"/>
              </w:rPr>
              <w:t>互联网</w:t>
            </w:r>
            <w:r>
              <w:rPr>
                <w:rFonts w:hint="eastAsia" w:ascii="方正仿宋_GBK" w:hAnsi="方正仿宋_GBK" w:eastAsia="方正仿宋_GBK" w:cs="方正仿宋_GBK"/>
                <w:sz w:val="24"/>
                <w:szCs w:val="24"/>
                <w:highlight w:val="none"/>
                <w:vertAlign w:val="baseline"/>
                <w:lang w:val="en-US" w:eastAsia="zh-CN"/>
              </w:rPr>
              <w:t>+</w:t>
            </w:r>
            <w:r>
              <w:rPr>
                <w:rFonts w:hint="eastAsia" w:ascii="方正仿宋_GBK" w:hAnsi="方正仿宋_GBK" w:eastAsia="方正仿宋_GBK" w:cs="方正仿宋_GBK"/>
                <w:sz w:val="24"/>
                <w:szCs w:val="24"/>
                <w:highlight w:val="none"/>
                <w:vertAlign w:val="baseline"/>
              </w:rPr>
              <w:t>制造</w:t>
            </w:r>
            <w:r>
              <w:rPr>
                <w:rFonts w:hint="eastAsia" w:ascii="方正仿宋_GBK" w:hAnsi="方正仿宋_GBK" w:eastAsia="方正仿宋_GBK" w:cs="方正仿宋_GBK"/>
                <w:sz w:val="24"/>
                <w:szCs w:val="24"/>
                <w:highlight w:val="none"/>
                <w:vertAlign w:val="baseline"/>
                <w:lang w:eastAsia="zh-CN"/>
              </w:rPr>
              <w:t>”</w:t>
            </w:r>
            <w:r>
              <w:rPr>
                <w:rFonts w:hint="default" w:ascii="Times New Roman" w:hAnsi="Times New Roman" w:eastAsia="方正仿宋_GBK" w:cs="Times New Roman"/>
                <w:sz w:val="24"/>
                <w:szCs w:val="24"/>
                <w:highlight w:val="none"/>
                <w:vertAlign w:val="baseline"/>
              </w:rPr>
              <w:t>转型，积极构建个性化定制、柔性化生产、服务型制造、共享制造等新业态新模式</w:t>
            </w:r>
            <w:r>
              <w:rPr>
                <w:rFonts w:hint="default" w:ascii="Times New Roman" w:hAnsi="Times New Roman" w:eastAsia="方正仿宋_GBK" w:cs="Times New Roman"/>
                <w:sz w:val="24"/>
                <w:szCs w:val="24"/>
                <w:highlight w:val="none"/>
                <w:vertAlign w:val="baseline"/>
                <w:lang w:eastAsia="zh-CN"/>
              </w:rPr>
              <w:t>。</w:t>
            </w:r>
          </w:p>
        </w:tc>
        <w:tc>
          <w:tcPr>
            <w:tcW w:w="2010" w:type="dxa"/>
            <w:vMerge w:val="restart"/>
            <w:vAlign w:val="center"/>
          </w:tcPr>
          <w:p>
            <w:pPr>
              <w:keepNext w:val="0"/>
              <w:keepLines w:val="0"/>
              <w:pageBreakBefore w:val="0"/>
              <w:widowControl w:val="0"/>
              <w:numPr>
                <w:ilvl w:val="0"/>
                <w:numId w:val="0"/>
              </w:numPr>
              <w:pBdr>
                <w:bottom w:val="single" w:color="FFFFFF" w:sz="4" w:space="31"/>
              </w:pBdr>
              <w:tabs>
                <w:tab w:val="left" w:pos="4830"/>
                <w:tab w:val="left" w:pos="8640"/>
              </w:tabs>
              <w:kinsoku/>
              <w:wordWrap/>
              <w:overflowPunct/>
              <w:topLinePunct w:val="0"/>
              <w:autoSpaceDE/>
              <w:autoSpaceDN/>
              <w:bidi w:val="0"/>
              <w:adjustRightInd w:val="0"/>
              <w:snapToGrid w:val="0"/>
              <w:spacing w:line="360" w:lineRule="exact"/>
              <w:jc w:val="both"/>
              <w:textAlignment w:val="auto"/>
              <w:outlineLvl w:val="9"/>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到2025年，力争1户企业通过</w:t>
            </w:r>
            <w:r>
              <w:rPr>
                <w:rFonts w:hint="eastAsia" w:ascii="方正仿宋_GBK" w:hAnsi="方正仿宋_GBK" w:eastAsia="方正仿宋_GBK" w:cs="方正仿宋_GBK"/>
                <w:color w:val="auto"/>
                <w:sz w:val="24"/>
                <w:szCs w:val="24"/>
                <w:highlight w:val="none"/>
                <w:lang w:eastAsia="zh-CN"/>
              </w:rPr>
              <w:t>“</w:t>
            </w:r>
            <w:r>
              <w:rPr>
                <w:rFonts w:hint="default" w:ascii="Times New Roman" w:hAnsi="Times New Roman" w:eastAsia="方正仿宋_GBK" w:cs="Times New Roman"/>
                <w:color w:val="auto"/>
                <w:sz w:val="24"/>
                <w:szCs w:val="24"/>
                <w:highlight w:val="none"/>
                <w:lang w:eastAsia="zh-CN"/>
              </w:rPr>
              <w:t>两化</w:t>
            </w:r>
            <w:r>
              <w:rPr>
                <w:rFonts w:hint="eastAsia" w:ascii="方正仿宋_GBK" w:hAnsi="方正仿宋_GBK" w:eastAsia="方正仿宋_GBK" w:cs="方正仿宋_GBK"/>
                <w:color w:val="auto"/>
                <w:sz w:val="24"/>
                <w:szCs w:val="24"/>
                <w:highlight w:val="none"/>
                <w:lang w:eastAsia="zh-CN"/>
              </w:rPr>
              <w:t>”</w:t>
            </w:r>
            <w:r>
              <w:rPr>
                <w:rFonts w:hint="default" w:ascii="Times New Roman" w:hAnsi="Times New Roman" w:eastAsia="方正仿宋_GBK" w:cs="Times New Roman"/>
                <w:color w:val="auto"/>
                <w:sz w:val="24"/>
                <w:szCs w:val="24"/>
                <w:highlight w:val="none"/>
                <w:lang w:eastAsia="zh-CN"/>
              </w:rPr>
              <w:t>融合贯标评定、10%以上的规模以上制造业企业完成生产制造关键环节全数字化。</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工业</w:t>
            </w:r>
            <w:r>
              <w:rPr>
                <w:rFonts w:hint="eastAsia" w:eastAsia="方正仿宋_GBK" w:cs="Times New Roman"/>
                <w:sz w:val="24"/>
                <w:szCs w:val="24"/>
                <w:highlight w:val="none"/>
                <w:vertAlign w:val="baseline"/>
                <w:lang w:eastAsia="zh-CN"/>
              </w:rPr>
              <w:t>商贸科技</w:t>
            </w:r>
            <w:r>
              <w:rPr>
                <w:rFonts w:hint="default" w:ascii="Times New Roman" w:hAnsi="Times New Roman" w:eastAsia="方正仿宋_GBK" w:cs="Times New Roman"/>
                <w:sz w:val="24"/>
                <w:szCs w:val="24"/>
                <w:highlight w:val="none"/>
                <w:vertAlign w:val="baseline"/>
              </w:rPr>
              <w:t>信息局，各</w:t>
            </w:r>
            <w:r>
              <w:rPr>
                <w:rFonts w:hint="eastAsia" w:eastAsia="方正仿宋_GBK" w:cs="Times New Roman"/>
                <w:sz w:val="24"/>
                <w:szCs w:val="24"/>
                <w:highlight w:val="none"/>
                <w:vertAlign w:val="baseline"/>
                <w:lang w:eastAsia="zh-CN"/>
              </w:rPr>
              <w:t>镇</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rPr>
              <w:t>）按照职责分工负责</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r>
              <w:rPr>
                <w:rFonts w:hint="eastAsia" w:eastAsia="方正仿宋_GBK"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4"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34</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lang w:eastAsia="zh-CN"/>
              </w:rPr>
            </w:pP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促进产业集群数字化发展</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default" w:ascii="Times New Roman" w:hAnsi="Times New Roman" w:eastAsia="方正仿宋_GBK" w:cs="Times New Roman"/>
                <w:sz w:val="24"/>
                <w:szCs w:val="24"/>
                <w:highlight w:val="none"/>
                <w:vertAlign w:val="baseline"/>
                <w:lang w:eastAsia="zh-CN"/>
              </w:rPr>
              <w:t>加快产业园区通信网络、数字化终端、能源管控中心等数字化基础设施建设和共建共享，推动园区要素资源的网络化汇聚和高效配置。</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工业</w:t>
            </w:r>
            <w:r>
              <w:rPr>
                <w:rFonts w:hint="eastAsia" w:eastAsia="方正仿宋_GBK" w:cs="Times New Roman"/>
                <w:sz w:val="24"/>
                <w:szCs w:val="24"/>
                <w:highlight w:val="none"/>
                <w:vertAlign w:val="baseline"/>
                <w:lang w:eastAsia="zh-CN"/>
              </w:rPr>
              <w:t>商贸科技</w:t>
            </w:r>
            <w:r>
              <w:rPr>
                <w:rFonts w:hint="default" w:ascii="Times New Roman" w:hAnsi="Times New Roman" w:eastAsia="方正仿宋_GBK" w:cs="Times New Roman"/>
                <w:sz w:val="24"/>
                <w:szCs w:val="24"/>
                <w:highlight w:val="none"/>
                <w:vertAlign w:val="baseline"/>
                <w:lang w:eastAsia="zh-CN"/>
              </w:rPr>
              <w:t>信息局，各</w:t>
            </w:r>
            <w:r>
              <w:rPr>
                <w:rFonts w:hint="eastAsia" w:eastAsia="方正仿宋_GBK" w:cs="Times New Roman"/>
                <w:sz w:val="24"/>
                <w:szCs w:val="24"/>
                <w:highlight w:val="none"/>
                <w:vertAlign w:val="baseline"/>
                <w:lang w:eastAsia="zh-CN"/>
              </w:rPr>
              <w:t>镇</w:t>
            </w:r>
            <w:r>
              <w:rPr>
                <w:rFonts w:hint="default" w:ascii="Times New Roman" w:hAnsi="Times New Roman" w:eastAsia="方正仿宋_GBK" w:cs="Times New Roman"/>
                <w:sz w:val="24"/>
                <w:szCs w:val="24"/>
                <w:highlight w:val="none"/>
                <w:vertAlign w:val="baseline"/>
                <w:lang w:eastAsia="zh-CN"/>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lang w:eastAsia="zh-CN"/>
              </w:rPr>
              <w:t>）</w:t>
            </w:r>
            <w:r>
              <w:rPr>
                <w:rFonts w:hint="eastAsia" w:eastAsia="方正仿宋_GBK" w:cs="Times New Roman"/>
                <w:sz w:val="24"/>
                <w:szCs w:val="24"/>
                <w:highlight w:val="none"/>
                <w:vertAlign w:val="baseline"/>
                <w:lang w:eastAsia="zh-CN"/>
              </w:rPr>
              <w:t>按</w:t>
            </w:r>
            <w:r>
              <w:rPr>
                <w:rFonts w:hint="default" w:ascii="Times New Roman" w:hAnsi="Times New Roman" w:eastAsia="方正仿宋_GBK" w:cs="Times New Roman"/>
                <w:sz w:val="24"/>
                <w:szCs w:val="24"/>
                <w:highlight w:val="none"/>
                <w:vertAlign w:val="baseline"/>
                <w:lang w:eastAsia="zh-CN"/>
              </w:rPr>
              <w:t>照职责分工负责</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r>
              <w:rPr>
                <w:rFonts w:hint="eastAsia" w:eastAsia="方正仿宋_GBK"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35</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default" w:ascii="Times New Roman" w:hAnsi="Times New Roman" w:eastAsia="方正仿宋_GBK" w:cs="Times New Roman"/>
                <w:sz w:val="24"/>
                <w:szCs w:val="24"/>
                <w:highlight w:val="none"/>
                <w:vertAlign w:val="baseline"/>
              </w:rPr>
              <w:t>加快推进研和数控机床数字化产业园建设，打造全省制造业产业集群数字化转型示范基地</w:t>
            </w:r>
            <w:r>
              <w:rPr>
                <w:rFonts w:hint="eastAsia" w:ascii="Times New Roman" w:hAnsi="Times New Roman" w:eastAsia="方正仿宋_GBK" w:cs="Times New Roman"/>
                <w:sz w:val="24"/>
                <w:szCs w:val="24"/>
                <w:highlight w:val="none"/>
                <w:vertAlign w:val="baseline"/>
                <w:lang w:eastAsia="zh-CN"/>
              </w:rPr>
              <w:t>。</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6"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36</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rPr>
              <w:t>创新数字化运营解决方案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rPr>
              <w:t>培育推广一批符合民营中小企业需求的数字化平台、产品和服务。</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工业</w:t>
            </w:r>
            <w:r>
              <w:rPr>
                <w:rFonts w:hint="eastAsia" w:eastAsia="方正仿宋_GBK" w:cs="Times New Roman"/>
                <w:sz w:val="24"/>
                <w:szCs w:val="24"/>
                <w:highlight w:val="none"/>
                <w:vertAlign w:val="baseline"/>
                <w:lang w:eastAsia="zh-CN"/>
              </w:rPr>
              <w:t>商贸科技</w:t>
            </w:r>
            <w:r>
              <w:rPr>
                <w:rFonts w:hint="default" w:ascii="Times New Roman" w:hAnsi="Times New Roman" w:eastAsia="方正仿宋_GBK" w:cs="Times New Roman"/>
                <w:sz w:val="24"/>
                <w:szCs w:val="24"/>
                <w:highlight w:val="none"/>
                <w:vertAlign w:val="baseline"/>
                <w:lang w:eastAsia="zh-CN"/>
              </w:rPr>
              <w:t>信息局、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委网信办、</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发展改革</w:t>
            </w:r>
            <w:r>
              <w:rPr>
                <w:rFonts w:hint="eastAsia" w:eastAsia="方正仿宋_GBK" w:cs="Times New Roman"/>
                <w:sz w:val="24"/>
                <w:szCs w:val="24"/>
                <w:highlight w:val="none"/>
                <w:vertAlign w:val="baseline"/>
                <w:lang w:eastAsia="zh-CN"/>
              </w:rPr>
              <w:t>局</w:t>
            </w:r>
            <w:r>
              <w:rPr>
                <w:rFonts w:hint="default" w:ascii="Times New Roman" w:hAnsi="Times New Roman" w:eastAsia="方正仿宋_GBK" w:cs="Times New Roman"/>
                <w:sz w:val="24"/>
                <w:szCs w:val="24"/>
                <w:highlight w:val="none"/>
                <w:vertAlign w:val="baseline"/>
                <w:lang w:eastAsia="zh-CN"/>
              </w:rPr>
              <w:t>，各</w:t>
            </w:r>
            <w:r>
              <w:rPr>
                <w:rFonts w:hint="eastAsia" w:eastAsia="方正仿宋_GBK" w:cs="Times New Roman"/>
                <w:sz w:val="24"/>
                <w:szCs w:val="24"/>
                <w:highlight w:val="none"/>
                <w:vertAlign w:val="baseline"/>
                <w:lang w:eastAsia="zh-CN"/>
              </w:rPr>
              <w:t>镇</w:t>
            </w:r>
            <w:r>
              <w:rPr>
                <w:rFonts w:hint="default" w:ascii="Times New Roman" w:hAnsi="Times New Roman" w:eastAsia="方正仿宋_GBK" w:cs="Times New Roman"/>
                <w:sz w:val="24"/>
                <w:szCs w:val="24"/>
                <w:highlight w:val="none"/>
                <w:vertAlign w:val="baseline"/>
                <w:lang w:eastAsia="zh-CN"/>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lang w:eastAsia="zh-CN"/>
              </w:rPr>
              <w:t>）按照职责分工负责</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r>
              <w:rPr>
                <w:rFonts w:hint="eastAsia" w:eastAsia="方正仿宋_GBK"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37</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kern w:val="2"/>
                <w:sz w:val="24"/>
                <w:szCs w:val="24"/>
                <w:highlight w:val="none"/>
                <w:vertAlign w:val="baseline"/>
                <w:lang w:val="en-US" w:eastAsia="zh-CN" w:bidi="ar-SA"/>
              </w:rPr>
            </w:pPr>
            <w:r>
              <w:rPr>
                <w:rFonts w:hint="default" w:ascii="Times New Roman" w:hAnsi="Times New Roman" w:eastAsia="方正仿宋_GBK" w:cs="Times New Roman"/>
                <w:sz w:val="24"/>
                <w:szCs w:val="24"/>
                <w:highlight w:val="none"/>
                <w:vertAlign w:val="baseline"/>
              </w:rPr>
              <w:t>引导数字化服务商针对不同行业民营中小企业的需求场景，开发数字化解决方案，</w:t>
            </w:r>
            <w:r>
              <w:rPr>
                <w:rFonts w:hint="eastAsia" w:ascii="Times New Roman" w:hAnsi="Times New Roman" w:eastAsia="方正仿宋_GBK" w:cs="Times New Roman"/>
                <w:color w:val="auto"/>
                <w:sz w:val="24"/>
                <w:szCs w:val="24"/>
                <w:highlight w:val="none"/>
                <w:vertAlign w:val="baseline"/>
                <w:lang w:eastAsia="zh-CN"/>
              </w:rPr>
              <w:t>构建线上线下供应链体系与分销网络。</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5"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38</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r>
              <w:rPr>
                <w:rFonts w:hint="default" w:ascii="Times New Roman" w:hAnsi="Times New Roman" w:eastAsia="方正仿宋_GBK" w:cs="Times New Roman"/>
                <w:b w:val="0"/>
                <w:bCs w:val="0"/>
                <w:sz w:val="28"/>
                <w:szCs w:val="28"/>
                <w:highlight w:val="none"/>
                <w:vertAlign w:val="baseline"/>
                <w:lang w:eastAsia="zh-CN"/>
              </w:rPr>
              <w:t>六、</w:t>
            </w:r>
            <w:r>
              <w:rPr>
                <w:rFonts w:hint="default" w:ascii="Times New Roman" w:hAnsi="Times New Roman" w:eastAsia="方正仿宋_GBK" w:cs="Times New Roman"/>
                <w:b w:val="0"/>
                <w:bCs w:val="0"/>
                <w:sz w:val="28"/>
                <w:szCs w:val="28"/>
                <w:highlight w:val="none"/>
                <w:vertAlign w:val="baseline"/>
              </w:rPr>
              <w:t>数字赋能专项行动</w:t>
            </w: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支持企业上云用云</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做好企业上云服务，以数字化连接研发、生产、制造管理等各个环节，实现全流程信息化跟踪服务，打造一批数字化、智能化试点示范项目</w:t>
            </w:r>
            <w:r>
              <w:rPr>
                <w:rFonts w:hint="default" w:ascii="Times New Roman" w:hAnsi="Times New Roman" w:eastAsia="方正仿宋_GBK" w:cs="Times New Roman"/>
                <w:sz w:val="24"/>
                <w:szCs w:val="24"/>
                <w:highlight w:val="none"/>
                <w:vertAlign w:val="baseline"/>
                <w:lang w:eastAsia="zh-CN"/>
              </w:rPr>
              <w:t>。</w:t>
            </w:r>
          </w:p>
        </w:tc>
        <w:tc>
          <w:tcPr>
            <w:tcW w:w="20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color w:val="auto"/>
                <w:sz w:val="24"/>
                <w:szCs w:val="24"/>
                <w:highlight w:val="none"/>
                <w:lang w:eastAsia="zh-CN"/>
              </w:rPr>
              <w:t>到2025年，力争全市规上工业企业上云用云率达50%以上，专精特新中小企业上云用云率达60%以上。</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vertAlign w:val="baseline"/>
                <w:lang w:eastAsia="zh-CN"/>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工业</w:t>
            </w:r>
            <w:r>
              <w:rPr>
                <w:rFonts w:hint="eastAsia" w:eastAsia="方正仿宋_GBK" w:cs="Times New Roman"/>
                <w:sz w:val="24"/>
                <w:szCs w:val="24"/>
                <w:highlight w:val="none"/>
                <w:vertAlign w:val="baseline"/>
                <w:lang w:eastAsia="zh-CN"/>
              </w:rPr>
              <w:t>商贸科技</w:t>
            </w:r>
            <w:r>
              <w:rPr>
                <w:rFonts w:hint="default" w:ascii="Times New Roman" w:hAnsi="Times New Roman" w:eastAsia="方正仿宋_GBK" w:cs="Times New Roman"/>
                <w:sz w:val="24"/>
                <w:szCs w:val="24"/>
                <w:highlight w:val="none"/>
                <w:vertAlign w:val="baseline"/>
              </w:rPr>
              <w:t>信息局、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委网信办、</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发展改革</w:t>
            </w:r>
            <w:r>
              <w:rPr>
                <w:rFonts w:hint="eastAsia" w:eastAsia="方正仿宋_GBK" w:cs="Times New Roman"/>
                <w:sz w:val="24"/>
                <w:szCs w:val="24"/>
                <w:highlight w:val="none"/>
                <w:vertAlign w:val="baseline"/>
                <w:lang w:eastAsia="zh-CN"/>
              </w:rPr>
              <w:t>局</w:t>
            </w:r>
            <w:r>
              <w:rPr>
                <w:rFonts w:hint="default" w:ascii="Times New Roman" w:hAnsi="Times New Roman" w:eastAsia="方正仿宋_GBK" w:cs="Times New Roman"/>
                <w:sz w:val="24"/>
                <w:szCs w:val="24"/>
                <w:highlight w:val="none"/>
                <w:vertAlign w:val="baseline"/>
              </w:rPr>
              <w:t>，各</w:t>
            </w:r>
            <w:r>
              <w:rPr>
                <w:rFonts w:hint="eastAsia" w:eastAsia="方正仿宋_GBK" w:cs="Times New Roman"/>
                <w:sz w:val="24"/>
                <w:szCs w:val="24"/>
                <w:highlight w:val="none"/>
                <w:vertAlign w:val="baseline"/>
                <w:lang w:eastAsia="zh-CN"/>
              </w:rPr>
              <w:t>镇</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rPr>
              <w:t>）按照职责分工负</w:t>
            </w:r>
            <w:r>
              <w:rPr>
                <w:rFonts w:hint="eastAsia" w:eastAsia="方正仿宋_GBK" w:cs="Times New Roman"/>
                <w:sz w:val="24"/>
                <w:szCs w:val="24"/>
                <w:highlight w:val="none"/>
                <w:vertAlign w:val="baseline"/>
                <w:lang w:eastAsia="zh-CN"/>
              </w:rPr>
              <w:t>责</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r>
              <w:rPr>
                <w:rFonts w:hint="eastAsia" w:eastAsia="方正仿宋_GBK"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39</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vertAlign w:val="baseline"/>
                <w:lang w:eastAsia="zh-CN"/>
              </w:rPr>
            </w:pPr>
            <w:r>
              <w:rPr>
                <w:rFonts w:hint="eastAsia" w:ascii="Times New Roman" w:hAnsi="Times New Roman" w:eastAsia="方正仿宋_GBK" w:cs="Times New Roman"/>
                <w:sz w:val="24"/>
                <w:szCs w:val="24"/>
                <w:highlight w:val="none"/>
                <w:vertAlign w:val="baseline"/>
                <w:lang w:eastAsia="zh-CN"/>
              </w:rPr>
              <w:t>鼓励数字化服务商向中小企业和创业团队开放平台接口、数据、计算能力等数字化资源，提升中小企业二次开发能力。</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highlight w:val="none"/>
                <w:vertAlign w:val="baseline"/>
              </w:rPr>
            </w:pP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0"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40</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r>
              <w:rPr>
                <w:rFonts w:hint="default" w:ascii="Times New Roman" w:hAnsi="Times New Roman" w:eastAsia="方正仿宋_GBK" w:cs="Times New Roman"/>
                <w:b w:val="0"/>
                <w:bCs w:val="0"/>
                <w:sz w:val="28"/>
                <w:szCs w:val="28"/>
                <w:highlight w:val="none"/>
                <w:vertAlign w:val="baseline"/>
                <w:lang w:eastAsia="zh-CN"/>
              </w:rPr>
              <w:t>七、</w:t>
            </w:r>
            <w:r>
              <w:rPr>
                <w:rFonts w:hint="eastAsia" w:eastAsia="方正仿宋_GBK" w:cs="Times New Roman"/>
                <w:b w:val="0"/>
                <w:bCs w:val="0"/>
                <w:sz w:val="28"/>
                <w:szCs w:val="28"/>
                <w:highlight w:val="none"/>
                <w:vertAlign w:val="baseline"/>
                <w:lang w:eastAsia="zh-CN"/>
              </w:rPr>
              <w:t>融资促进</w:t>
            </w:r>
            <w:r>
              <w:rPr>
                <w:rFonts w:hint="default" w:ascii="Times New Roman" w:hAnsi="Times New Roman" w:eastAsia="方正仿宋_GBK" w:cs="Times New Roman"/>
                <w:b w:val="0"/>
                <w:bCs w:val="0"/>
                <w:sz w:val="28"/>
                <w:szCs w:val="28"/>
                <w:highlight w:val="none"/>
                <w:vertAlign w:val="baseline"/>
              </w:rPr>
              <w:t>专项行动</w:t>
            </w: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强化金融支持保障</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构建较为完善的民营企业融资政策体系</w:t>
            </w:r>
            <w:r>
              <w:rPr>
                <w:rFonts w:hint="eastAsia" w:eastAsia="方正仿宋_GBK" w:cs="Times New Roman"/>
                <w:sz w:val="24"/>
                <w:szCs w:val="24"/>
                <w:highlight w:val="none"/>
                <w:vertAlign w:val="baseline"/>
                <w:lang w:eastAsia="zh-CN"/>
              </w:rPr>
              <w:t>，用足用好货币政策工具，扩大信贷总投放，引导金融机构增加对民营企业的信贷投放。</w:t>
            </w:r>
          </w:p>
        </w:tc>
        <w:tc>
          <w:tcPr>
            <w:tcW w:w="20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eastAsia" w:eastAsia="方正仿宋_GBK" w:cs="Times New Roman"/>
                <w:sz w:val="24"/>
                <w:szCs w:val="24"/>
                <w:highlight w:val="none"/>
                <w:vertAlign w:val="baseline"/>
                <w:lang w:eastAsia="zh-CN"/>
              </w:rPr>
              <w:t>力争</w:t>
            </w:r>
            <w:r>
              <w:rPr>
                <w:rFonts w:hint="default" w:ascii="Times New Roman" w:hAnsi="Times New Roman" w:eastAsia="方正仿宋_GBK" w:cs="Times New Roman"/>
                <w:sz w:val="24"/>
                <w:szCs w:val="24"/>
                <w:highlight w:val="none"/>
                <w:vertAlign w:val="baseline"/>
                <w:lang w:eastAsia="zh-CN"/>
              </w:rPr>
              <w:t>到</w:t>
            </w: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年，民营企业融资环境显著改善，普惠小微贷款3年平均增速不低于同期各项贷款平均增速</w:t>
            </w:r>
            <w:r>
              <w:rPr>
                <w:rFonts w:hint="default" w:ascii="Times New Roman" w:hAnsi="Times New Roman" w:eastAsia="方正仿宋_GBK" w:cs="Times New Roman"/>
                <w:sz w:val="24"/>
                <w:szCs w:val="24"/>
                <w:highlight w:val="none"/>
                <w:vertAlign w:val="baseline"/>
                <w:lang w:eastAsia="zh-CN"/>
              </w:rPr>
              <w:t>。</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人民银行</w:t>
            </w:r>
            <w:r>
              <w:rPr>
                <w:rFonts w:hint="eastAsia" w:eastAsia="方正仿宋_GBK" w:cs="Times New Roman"/>
                <w:sz w:val="24"/>
                <w:szCs w:val="24"/>
                <w:highlight w:val="none"/>
                <w:vertAlign w:val="baseline"/>
                <w:lang w:eastAsia="zh-CN"/>
              </w:rPr>
              <w:t>澄江</w:t>
            </w:r>
            <w:r>
              <w:rPr>
                <w:rFonts w:hint="default" w:ascii="Times New Roman" w:hAnsi="Times New Roman" w:eastAsia="方正仿宋_GBK" w:cs="Times New Roman"/>
                <w:sz w:val="24"/>
                <w:szCs w:val="24"/>
                <w:highlight w:val="none"/>
                <w:vertAlign w:val="baseline"/>
              </w:rPr>
              <w:t>支行、</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政府金融办</w:t>
            </w:r>
            <w:r>
              <w:rPr>
                <w:rFonts w:hint="default" w:ascii="Times New Roman" w:hAnsi="Times New Roman" w:eastAsia="方正仿宋_GBK" w:cs="Times New Roman"/>
                <w:sz w:val="24"/>
                <w:szCs w:val="24"/>
                <w:highlight w:val="none"/>
                <w:vertAlign w:val="baseline"/>
                <w:lang w:eastAsia="zh-CN"/>
              </w:rPr>
              <w:t>按照职责分工负责</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41</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lang w:eastAsia="zh-CN"/>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vertAlign w:val="baseline"/>
                <w:lang w:eastAsia="zh-CN"/>
              </w:rPr>
            </w:pPr>
            <w:r>
              <w:rPr>
                <w:rFonts w:hint="eastAsia" w:ascii="Times New Roman" w:hAnsi="Times New Roman" w:eastAsia="方正仿宋_GBK" w:cs="Times New Roman"/>
                <w:sz w:val="24"/>
                <w:szCs w:val="24"/>
                <w:highlight w:val="none"/>
                <w:vertAlign w:val="baseline"/>
                <w:lang w:eastAsia="zh-CN"/>
              </w:rPr>
              <w:t>建立健全金融服务小微企业</w:t>
            </w:r>
            <w:r>
              <w:rPr>
                <w:rFonts w:hint="eastAsia" w:eastAsia="方正仿宋_GBK" w:cs="Times New Roman"/>
                <w:sz w:val="24"/>
                <w:szCs w:val="24"/>
                <w:highlight w:val="none"/>
                <w:vertAlign w:val="baseline"/>
                <w:lang w:eastAsia="zh-CN"/>
              </w:rPr>
              <w:t>“</w:t>
            </w:r>
            <w:r>
              <w:rPr>
                <w:rFonts w:hint="eastAsia" w:ascii="Times New Roman" w:hAnsi="Times New Roman" w:eastAsia="方正仿宋_GBK" w:cs="Times New Roman"/>
                <w:sz w:val="24"/>
                <w:szCs w:val="24"/>
                <w:highlight w:val="none"/>
                <w:vertAlign w:val="baseline"/>
                <w:lang w:eastAsia="zh-CN"/>
              </w:rPr>
              <w:t>敢贷、愿贷、能贷、会贷</w:t>
            </w:r>
            <w:r>
              <w:rPr>
                <w:rFonts w:hint="eastAsia" w:eastAsia="方正仿宋_GBK" w:cs="Times New Roman"/>
                <w:sz w:val="24"/>
                <w:szCs w:val="24"/>
                <w:highlight w:val="none"/>
                <w:vertAlign w:val="baseline"/>
                <w:lang w:eastAsia="zh-CN"/>
              </w:rPr>
              <w:t>”</w:t>
            </w:r>
            <w:r>
              <w:rPr>
                <w:rFonts w:hint="eastAsia" w:ascii="Times New Roman" w:hAnsi="Times New Roman" w:eastAsia="方正仿宋_GBK" w:cs="Times New Roman"/>
                <w:sz w:val="24"/>
                <w:szCs w:val="24"/>
                <w:highlight w:val="none"/>
                <w:vertAlign w:val="baseline"/>
                <w:lang w:eastAsia="zh-CN"/>
              </w:rPr>
              <w:t>长效机制，疏通政策传导渠道，推动普惠小微贷款实现</w:t>
            </w:r>
            <w:r>
              <w:rPr>
                <w:rFonts w:hint="eastAsia" w:ascii="方正仿宋_GBK" w:hAnsi="方正仿宋_GBK" w:eastAsia="方正仿宋_GBK" w:cs="方正仿宋_GBK"/>
                <w:sz w:val="24"/>
                <w:szCs w:val="24"/>
                <w:highlight w:val="none"/>
                <w:vertAlign w:val="baseline"/>
                <w:lang w:eastAsia="zh-CN"/>
              </w:rPr>
              <w:t>“增量、扩面、降价”</w:t>
            </w:r>
            <w:r>
              <w:rPr>
                <w:rFonts w:hint="eastAsia" w:ascii="Times New Roman" w:hAnsi="Times New Roman" w:eastAsia="方正仿宋_GBK" w:cs="Times New Roman"/>
                <w:sz w:val="24"/>
                <w:szCs w:val="24"/>
                <w:highlight w:val="none"/>
                <w:vertAlign w:val="baseline"/>
                <w:lang w:eastAsia="zh-CN"/>
              </w:rPr>
              <w:t>目标，持续提升续贷、信用贷款和中长期贷款占比</w:t>
            </w:r>
            <w:r>
              <w:rPr>
                <w:rFonts w:hint="default" w:ascii="Times New Roman" w:hAnsi="Times New Roman" w:eastAsia="方正仿宋_GBK" w:cs="Times New Roman"/>
                <w:sz w:val="24"/>
                <w:szCs w:val="24"/>
                <w:highlight w:val="none"/>
                <w:vertAlign w:val="baseline"/>
              </w:rPr>
              <w:t>。</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7"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42</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r>
              <w:rPr>
                <w:rFonts w:hint="default" w:ascii="Times New Roman" w:hAnsi="Times New Roman" w:eastAsia="方正仿宋_GBK" w:cs="Times New Roman"/>
                <w:b w:val="0"/>
                <w:bCs w:val="0"/>
                <w:sz w:val="28"/>
                <w:szCs w:val="28"/>
                <w:highlight w:val="none"/>
                <w:vertAlign w:val="baseline"/>
                <w:lang w:eastAsia="zh-CN"/>
              </w:rPr>
              <w:t>七、</w:t>
            </w:r>
            <w:r>
              <w:rPr>
                <w:rFonts w:hint="eastAsia" w:eastAsia="方正仿宋_GBK" w:cs="Times New Roman"/>
                <w:b w:val="0"/>
                <w:bCs w:val="0"/>
                <w:sz w:val="28"/>
                <w:szCs w:val="28"/>
                <w:highlight w:val="none"/>
                <w:vertAlign w:val="baseline"/>
                <w:lang w:eastAsia="zh-CN"/>
              </w:rPr>
              <w:t>融资促进</w:t>
            </w:r>
            <w:r>
              <w:rPr>
                <w:rFonts w:hint="default" w:ascii="Times New Roman" w:hAnsi="Times New Roman" w:eastAsia="方正仿宋_GBK" w:cs="Times New Roman"/>
                <w:b w:val="0"/>
                <w:bCs w:val="0"/>
                <w:sz w:val="28"/>
                <w:szCs w:val="28"/>
                <w:highlight w:val="none"/>
                <w:vertAlign w:val="baseline"/>
              </w:rPr>
              <w:t>专项行动</w:t>
            </w: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构建多层次融资服务体系</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default" w:ascii="Times New Roman" w:hAnsi="Times New Roman" w:eastAsia="方正仿宋_GBK" w:cs="Times New Roman"/>
                <w:color w:val="000000"/>
                <w:sz w:val="24"/>
                <w:szCs w:val="24"/>
                <w:highlight w:val="none"/>
                <w:vertAlign w:val="baseline"/>
                <w:lang w:eastAsia="zh-CN"/>
              </w:rPr>
              <w:t>引导银行业金融机构围绕制造业全产业链链主企业、优质中小企业需求，开辟绿色通道，开发专属产品，为优质企业提供便利服务。</w:t>
            </w:r>
          </w:p>
        </w:tc>
        <w:tc>
          <w:tcPr>
            <w:tcW w:w="20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4"/>
                <w:szCs w:val="24"/>
                <w:highlight w:val="none"/>
                <w:vertAlign w:val="baseline"/>
                <w:lang w:eastAsia="zh-CN"/>
              </w:rPr>
            </w:pPr>
            <w:r>
              <w:rPr>
                <w:rFonts w:hint="eastAsia" w:eastAsia="方正仿宋_GBK" w:cs="Times New Roman"/>
                <w:sz w:val="24"/>
                <w:szCs w:val="24"/>
                <w:highlight w:val="none"/>
                <w:vertAlign w:val="baseline"/>
                <w:lang w:eastAsia="zh-CN"/>
              </w:rPr>
              <w:t>—</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财政局、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政府金融办、</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委网信办、</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工业</w:t>
            </w:r>
            <w:r>
              <w:rPr>
                <w:rFonts w:hint="eastAsia" w:eastAsia="方正仿宋_GBK" w:cs="Times New Roman"/>
                <w:sz w:val="24"/>
                <w:szCs w:val="24"/>
                <w:highlight w:val="none"/>
                <w:vertAlign w:val="baseline"/>
                <w:lang w:eastAsia="zh-CN"/>
              </w:rPr>
              <w:t>商贸科技</w:t>
            </w:r>
            <w:r>
              <w:rPr>
                <w:rFonts w:hint="default" w:ascii="Times New Roman" w:hAnsi="Times New Roman" w:eastAsia="方正仿宋_GBK" w:cs="Times New Roman"/>
                <w:sz w:val="24"/>
                <w:szCs w:val="24"/>
                <w:highlight w:val="none"/>
                <w:vertAlign w:val="baseline"/>
                <w:lang w:eastAsia="zh-CN"/>
              </w:rPr>
              <w:t>信息局、人行</w:t>
            </w:r>
            <w:r>
              <w:rPr>
                <w:rFonts w:hint="eastAsia" w:eastAsia="方正仿宋_GBK" w:cs="Times New Roman"/>
                <w:sz w:val="24"/>
                <w:szCs w:val="24"/>
                <w:highlight w:val="none"/>
                <w:vertAlign w:val="baseline"/>
                <w:lang w:eastAsia="zh-CN"/>
              </w:rPr>
              <w:t>澄江</w:t>
            </w:r>
            <w:r>
              <w:rPr>
                <w:rFonts w:hint="default" w:ascii="Times New Roman" w:hAnsi="Times New Roman" w:eastAsia="方正仿宋_GBK" w:cs="Times New Roman"/>
                <w:sz w:val="24"/>
                <w:szCs w:val="24"/>
                <w:highlight w:val="none"/>
                <w:vertAlign w:val="baseline"/>
                <w:lang w:eastAsia="zh-CN"/>
              </w:rPr>
              <w:t>支行</w:t>
            </w:r>
            <w:r>
              <w:rPr>
                <w:rFonts w:hint="eastAsia" w:eastAsia="方正仿宋_GBK" w:cs="Times New Roman"/>
                <w:sz w:val="24"/>
                <w:szCs w:val="24"/>
                <w:highlight w:val="none"/>
                <w:vertAlign w:val="baseline"/>
                <w:lang w:eastAsia="zh-CN"/>
              </w:rPr>
              <w:t>、市</w:t>
            </w:r>
            <w:r>
              <w:rPr>
                <w:rFonts w:hint="eastAsia" w:eastAsia="方正仿宋_GBK" w:cs="Times New Roman"/>
                <w:color w:val="000000" w:themeColor="text1"/>
                <w:sz w:val="24"/>
                <w:szCs w:val="24"/>
                <w:highlight w:val="none"/>
                <w:shd w:val="clear"/>
                <w:vertAlign w:val="baseline"/>
                <w:lang w:eastAsia="zh-CN"/>
                <w14:textFill>
                  <w14:solidFill>
                    <w14:schemeClr w14:val="tx1"/>
                  </w14:solidFill>
                </w14:textFill>
              </w:rPr>
              <w:t>国资委、市国有资本运营公司</w:t>
            </w:r>
            <w:r>
              <w:rPr>
                <w:rFonts w:hint="default" w:ascii="Times New Roman" w:hAnsi="Times New Roman" w:eastAsia="方正仿宋_GBK" w:cs="Times New Roman"/>
                <w:sz w:val="24"/>
                <w:szCs w:val="24"/>
                <w:highlight w:val="none"/>
                <w:vertAlign w:val="baseline"/>
                <w:lang w:eastAsia="zh-CN"/>
              </w:rPr>
              <w:t>，</w:t>
            </w:r>
            <w:r>
              <w:rPr>
                <w:rFonts w:hint="eastAsia" w:eastAsia="方正仿宋_GBK" w:cs="Times New Roman"/>
                <w:sz w:val="24"/>
                <w:szCs w:val="24"/>
                <w:highlight w:val="none"/>
                <w:vertAlign w:val="baseline"/>
                <w:lang w:eastAsia="zh-CN"/>
              </w:rPr>
              <w:t>各镇</w:t>
            </w:r>
            <w:r>
              <w:rPr>
                <w:rFonts w:hint="default" w:ascii="Times New Roman" w:hAnsi="Times New Roman" w:eastAsia="方正仿宋_GBK" w:cs="Times New Roman"/>
                <w:sz w:val="24"/>
                <w:szCs w:val="24"/>
                <w:highlight w:val="none"/>
                <w:vertAlign w:val="baseline"/>
                <w:lang w:eastAsia="zh-CN"/>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lang w:eastAsia="zh-CN"/>
              </w:rPr>
              <w:t>）按照职责分工负责</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43</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000000"/>
                <w:sz w:val="24"/>
                <w:szCs w:val="24"/>
                <w:highlight w:val="none"/>
                <w:vertAlign w:val="baseline"/>
                <w:lang w:eastAsia="zh-CN"/>
              </w:rPr>
            </w:pPr>
            <w:r>
              <w:rPr>
                <w:rFonts w:hint="default" w:ascii="Times New Roman" w:hAnsi="Times New Roman" w:eastAsia="方正仿宋_GBK" w:cs="Times New Roman"/>
                <w:color w:val="000000"/>
                <w:sz w:val="24"/>
                <w:szCs w:val="24"/>
                <w:highlight w:val="none"/>
                <w:vertAlign w:val="baseline"/>
                <w:lang w:eastAsia="zh-CN"/>
              </w:rPr>
              <w:t>完善升级玉溪市区块链产业金融服务平台功能，推动政府、金融机构、市场主体间的信息汇聚共享，激发区域金融服务市场主体活力。</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0"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44</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lang w:eastAsia="zh-CN"/>
              </w:rPr>
              <w:t>降低企业综合融资成本</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引导金融机构提升贷款差异化定价能力，优化定价模型，继续推动实际贷款利率稳中有降。</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财政局、人行</w:t>
            </w:r>
            <w:r>
              <w:rPr>
                <w:rFonts w:hint="eastAsia" w:eastAsia="方正仿宋_GBK" w:cs="Times New Roman"/>
                <w:sz w:val="24"/>
                <w:szCs w:val="24"/>
                <w:highlight w:val="none"/>
                <w:vertAlign w:val="baseline"/>
                <w:lang w:eastAsia="zh-CN"/>
              </w:rPr>
              <w:t>澄江</w:t>
            </w:r>
            <w:r>
              <w:rPr>
                <w:rFonts w:hint="default" w:ascii="Times New Roman" w:hAnsi="Times New Roman" w:eastAsia="方正仿宋_GBK" w:cs="Times New Roman"/>
                <w:sz w:val="24"/>
                <w:szCs w:val="24"/>
                <w:highlight w:val="none"/>
                <w:vertAlign w:val="baseline"/>
                <w:lang w:eastAsia="zh-CN"/>
              </w:rPr>
              <w:t>支行，各</w:t>
            </w:r>
            <w:r>
              <w:rPr>
                <w:rFonts w:hint="eastAsia" w:eastAsia="方正仿宋_GBK" w:cs="Times New Roman"/>
                <w:sz w:val="24"/>
                <w:szCs w:val="24"/>
                <w:highlight w:val="none"/>
                <w:vertAlign w:val="baseline"/>
                <w:lang w:eastAsia="zh-CN"/>
              </w:rPr>
              <w:t>镇</w:t>
            </w:r>
            <w:r>
              <w:rPr>
                <w:rFonts w:hint="default" w:ascii="Times New Roman" w:hAnsi="Times New Roman" w:eastAsia="方正仿宋_GBK" w:cs="Times New Roman"/>
                <w:sz w:val="24"/>
                <w:szCs w:val="24"/>
                <w:highlight w:val="none"/>
                <w:vertAlign w:val="baseline"/>
                <w:lang w:eastAsia="zh-CN"/>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lang w:eastAsia="zh-CN"/>
              </w:rPr>
              <w:t>）按照职责分工负责</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45</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优化融资担保服务</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default" w:ascii="Times New Roman" w:hAnsi="Times New Roman" w:eastAsia="方正仿宋_GBK" w:cs="Times New Roman"/>
                <w:sz w:val="24"/>
                <w:szCs w:val="24"/>
                <w:highlight w:val="none"/>
                <w:vertAlign w:val="baseline"/>
                <w:lang w:eastAsia="zh-CN"/>
              </w:rPr>
              <w:t>设立政府性融资担保机构，积极搭建</w:t>
            </w:r>
            <w:r>
              <w:rPr>
                <w:rFonts w:hint="eastAsia" w:ascii="方正仿宋_GBK" w:hAnsi="方正仿宋_GBK" w:eastAsia="方正仿宋_GBK" w:cs="方正仿宋_GBK"/>
                <w:sz w:val="24"/>
                <w:szCs w:val="24"/>
                <w:highlight w:val="none"/>
                <w:vertAlign w:val="baseline"/>
                <w:lang w:eastAsia="zh-CN"/>
              </w:rPr>
              <w:t>“</w:t>
            </w:r>
            <w:r>
              <w:rPr>
                <w:rFonts w:hint="default" w:ascii="Times New Roman" w:hAnsi="Times New Roman" w:eastAsia="方正仿宋_GBK" w:cs="Times New Roman"/>
                <w:sz w:val="24"/>
                <w:szCs w:val="24"/>
                <w:highlight w:val="none"/>
                <w:vertAlign w:val="baseline"/>
                <w:lang w:eastAsia="zh-CN"/>
              </w:rPr>
              <w:t>政银企</w:t>
            </w:r>
            <w:r>
              <w:rPr>
                <w:rFonts w:hint="eastAsia" w:ascii="方正仿宋_GBK" w:hAnsi="方正仿宋_GBK" w:eastAsia="方正仿宋_GBK" w:cs="方正仿宋_GBK"/>
                <w:sz w:val="24"/>
                <w:szCs w:val="24"/>
                <w:highlight w:val="none"/>
                <w:vertAlign w:val="baseline"/>
                <w:lang w:eastAsia="zh-CN"/>
              </w:rPr>
              <w:t>”</w:t>
            </w:r>
            <w:r>
              <w:rPr>
                <w:rFonts w:hint="default" w:ascii="Times New Roman" w:hAnsi="Times New Roman" w:eastAsia="方正仿宋_GBK" w:cs="Times New Roman"/>
                <w:sz w:val="24"/>
                <w:szCs w:val="24"/>
                <w:highlight w:val="none"/>
                <w:vertAlign w:val="baseline"/>
                <w:lang w:eastAsia="zh-CN"/>
              </w:rPr>
              <w:t>合作平台，建立健全政府、银行业金融机构、融资担保机构合作和风险分担机制。</w:t>
            </w:r>
            <w:r>
              <w:rPr>
                <w:rFonts w:hint="default" w:ascii="Times New Roman" w:hAnsi="Times New Roman" w:eastAsia="方正仿宋_GBK" w:cs="Times New Roman"/>
                <w:sz w:val="24"/>
                <w:szCs w:val="24"/>
                <w:highlight w:val="none"/>
                <w:vertAlign w:val="baseline"/>
                <w:lang w:val="en-US" w:eastAsia="zh-CN"/>
              </w:rPr>
              <w:t>支持银行业金融机构加大与政府性融资担保机构的合作，加大政府性融资担保风险补偿支持力度。</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财政局、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政府金融办、</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工业</w:t>
            </w:r>
            <w:r>
              <w:rPr>
                <w:rFonts w:hint="eastAsia" w:eastAsia="方正仿宋_GBK" w:cs="Times New Roman"/>
                <w:sz w:val="24"/>
                <w:szCs w:val="24"/>
                <w:highlight w:val="none"/>
                <w:vertAlign w:val="baseline"/>
                <w:lang w:eastAsia="zh-CN"/>
              </w:rPr>
              <w:t>商贸科技</w:t>
            </w:r>
            <w:r>
              <w:rPr>
                <w:rFonts w:hint="default" w:ascii="Times New Roman" w:hAnsi="Times New Roman" w:eastAsia="方正仿宋_GBK" w:cs="Times New Roman"/>
                <w:sz w:val="24"/>
                <w:szCs w:val="24"/>
                <w:highlight w:val="none"/>
                <w:vertAlign w:val="baseline"/>
                <w:lang w:eastAsia="zh-CN"/>
              </w:rPr>
              <w:t>信息局、人行</w:t>
            </w:r>
            <w:r>
              <w:rPr>
                <w:rFonts w:hint="eastAsia" w:eastAsia="方正仿宋_GBK" w:cs="Times New Roman"/>
                <w:sz w:val="24"/>
                <w:szCs w:val="24"/>
                <w:highlight w:val="none"/>
                <w:vertAlign w:val="baseline"/>
                <w:lang w:eastAsia="zh-CN"/>
              </w:rPr>
              <w:t>澄江</w:t>
            </w:r>
            <w:r>
              <w:rPr>
                <w:rFonts w:hint="default" w:ascii="Times New Roman" w:hAnsi="Times New Roman" w:eastAsia="方正仿宋_GBK" w:cs="Times New Roman"/>
                <w:sz w:val="24"/>
                <w:szCs w:val="24"/>
                <w:highlight w:val="none"/>
                <w:vertAlign w:val="baseline"/>
                <w:lang w:eastAsia="zh-CN"/>
              </w:rPr>
              <w:t>支行，各</w:t>
            </w:r>
            <w:r>
              <w:rPr>
                <w:rFonts w:hint="eastAsia" w:eastAsia="方正仿宋_GBK" w:cs="Times New Roman"/>
                <w:sz w:val="24"/>
                <w:szCs w:val="24"/>
                <w:highlight w:val="none"/>
                <w:vertAlign w:val="baseline"/>
                <w:lang w:eastAsia="zh-CN"/>
              </w:rPr>
              <w:t>镇</w:t>
            </w:r>
            <w:r>
              <w:rPr>
                <w:rFonts w:hint="default" w:ascii="Times New Roman" w:hAnsi="Times New Roman" w:eastAsia="方正仿宋_GBK" w:cs="Times New Roman"/>
                <w:sz w:val="24"/>
                <w:szCs w:val="24"/>
                <w:highlight w:val="none"/>
                <w:vertAlign w:val="baseline"/>
                <w:lang w:eastAsia="zh-CN"/>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lang w:eastAsia="zh-CN"/>
              </w:rPr>
              <w:t>）按照职责分工负责</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lang w:val="en-US" w:eastAsia="zh-CN"/>
              </w:rPr>
              <w:t>20</w:t>
            </w:r>
            <w:r>
              <w:rPr>
                <w:rFonts w:hint="eastAsia" w:eastAsia="方正仿宋_GBK" w:cs="Times New Roman"/>
                <w:sz w:val="24"/>
                <w:szCs w:val="24"/>
                <w:highlight w:val="none"/>
                <w:vertAlign w:val="baseline"/>
                <w:lang w:val="en-US" w:eastAsia="zh-CN"/>
              </w:rPr>
              <w:t>25</w:t>
            </w:r>
            <w:r>
              <w:rPr>
                <w:rFonts w:hint="default" w:ascii="Times New Roman" w:hAnsi="Times New Roman" w:eastAsia="方正仿宋_GBK" w:cs="Times New Roman"/>
                <w:sz w:val="24"/>
                <w:szCs w:val="24"/>
                <w:highlight w:val="none"/>
                <w:vertAlign w:val="baseline"/>
                <w:lang w:val="en-US" w:eastAsia="zh-CN"/>
              </w:rPr>
              <w:t>年年底前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61"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46</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r>
              <w:rPr>
                <w:rFonts w:hint="default" w:ascii="Times New Roman" w:hAnsi="Times New Roman" w:eastAsia="方正仿宋_GBK" w:cs="Times New Roman"/>
                <w:b w:val="0"/>
                <w:bCs w:val="0"/>
                <w:sz w:val="28"/>
                <w:szCs w:val="28"/>
                <w:highlight w:val="none"/>
                <w:vertAlign w:val="baseline"/>
                <w:lang w:eastAsia="zh-CN"/>
              </w:rPr>
              <w:t>八、</w:t>
            </w:r>
            <w:r>
              <w:rPr>
                <w:rFonts w:hint="default" w:ascii="Times New Roman" w:hAnsi="Times New Roman" w:eastAsia="方正仿宋_GBK" w:cs="Times New Roman"/>
                <w:b w:val="0"/>
                <w:bCs w:val="0"/>
                <w:sz w:val="28"/>
                <w:szCs w:val="28"/>
                <w:highlight w:val="none"/>
                <w:vertAlign w:val="baseline"/>
              </w:rPr>
              <w:t>人才引培专项行动</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加大</w:t>
            </w:r>
            <w:r>
              <w:rPr>
                <w:rFonts w:hint="eastAsia" w:ascii="Times New Roman" w:hAnsi="Times New Roman" w:eastAsia="方正仿宋_GBK" w:cs="Times New Roman"/>
                <w:sz w:val="24"/>
                <w:szCs w:val="24"/>
                <w:highlight w:val="none"/>
                <w:vertAlign w:val="baseline"/>
                <w:lang w:eastAsia="zh-CN"/>
              </w:rPr>
              <w:t>高层次</w:t>
            </w:r>
            <w:r>
              <w:rPr>
                <w:rFonts w:hint="default" w:ascii="Times New Roman" w:hAnsi="Times New Roman" w:eastAsia="方正仿宋_GBK" w:cs="Times New Roman"/>
                <w:sz w:val="24"/>
                <w:szCs w:val="24"/>
                <w:highlight w:val="none"/>
                <w:vertAlign w:val="baseline"/>
              </w:rPr>
              <w:t>人才引进力度</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default" w:ascii="Times New Roman" w:hAnsi="Times New Roman" w:eastAsia="方正仿宋_GBK" w:cs="Times New Roman"/>
                <w:sz w:val="24"/>
                <w:szCs w:val="24"/>
                <w:highlight w:val="none"/>
                <w:vertAlign w:val="baseline"/>
                <w:lang w:eastAsia="zh-CN"/>
              </w:rPr>
              <w:t>依托</w:t>
            </w:r>
            <w:r>
              <w:rPr>
                <w:rFonts w:hint="eastAsia" w:ascii="方正仿宋_GBK" w:hAnsi="方正仿宋_GBK" w:eastAsia="方正仿宋_GBK" w:cs="方正仿宋_GBK"/>
                <w:sz w:val="24"/>
                <w:szCs w:val="24"/>
                <w:highlight w:val="none"/>
                <w:vertAlign w:val="baseline"/>
                <w:lang w:eastAsia="zh-CN"/>
              </w:rPr>
              <w:t>“兴澄英才支持计划”，聚焦制造业全产业链发展需求，深化“兴澄英才”培养计划，拓宽高层次人才引进渠道，引进一批掌握科技关键技术、带动新兴产业发展的研发人才、创新创业人才参与项目建设和企业发展。</w:t>
            </w:r>
          </w:p>
        </w:tc>
        <w:tc>
          <w:tcPr>
            <w:tcW w:w="20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eastAsia="zh-CN"/>
              </w:rPr>
              <w:t>到</w:t>
            </w: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年，力争培训企业家不少于</w:t>
            </w:r>
            <w:r>
              <w:rPr>
                <w:rFonts w:hint="eastAsia" w:eastAsia="方正仿宋_GBK" w:cs="Times New Roman"/>
                <w:sz w:val="24"/>
                <w:szCs w:val="24"/>
                <w:highlight w:val="none"/>
                <w:vertAlign w:val="baseline"/>
                <w:lang w:val="en-US" w:eastAsia="zh-CN"/>
              </w:rPr>
              <w:t>100</w:t>
            </w:r>
            <w:r>
              <w:rPr>
                <w:rFonts w:hint="default" w:ascii="Times New Roman" w:hAnsi="Times New Roman" w:eastAsia="方正仿宋_GBK" w:cs="Times New Roman"/>
                <w:sz w:val="24"/>
                <w:szCs w:val="24"/>
                <w:highlight w:val="none"/>
                <w:vertAlign w:val="baseline"/>
                <w:lang w:val="en-US" w:eastAsia="zh-CN"/>
              </w:rPr>
              <w:t>人次。</w:t>
            </w: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委</w:t>
            </w:r>
            <w:r>
              <w:rPr>
                <w:rFonts w:hint="eastAsia" w:eastAsia="方正仿宋_GBK" w:cs="Times New Roman"/>
                <w:sz w:val="24"/>
                <w:szCs w:val="24"/>
                <w:highlight w:val="none"/>
                <w:vertAlign w:val="baseline"/>
                <w:lang w:eastAsia="zh-CN"/>
              </w:rPr>
              <w:t>人才办</w:t>
            </w:r>
            <w:r>
              <w:rPr>
                <w:rFonts w:hint="default" w:ascii="Times New Roman" w:hAnsi="Times New Roman" w:eastAsia="方正仿宋_GBK" w:cs="Times New Roman"/>
                <w:sz w:val="24"/>
                <w:szCs w:val="24"/>
                <w:highlight w:val="none"/>
                <w:vertAlign w:val="baseline"/>
                <w:lang w:eastAsia="zh-CN"/>
              </w:rPr>
              <w:t>、</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人力资源社会保障局、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工业</w:t>
            </w:r>
            <w:r>
              <w:rPr>
                <w:rFonts w:hint="eastAsia" w:eastAsia="方正仿宋_GBK" w:cs="Times New Roman"/>
                <w:sz w:val="24"/>
                <w:szCs w:val="24"/>
                <w:highlight w:val="none"/>
                <w:vertAlign w:val="baseline"/>
                <w:lang w:eastAsia="zh-CN"/>
              </w:rPr>
              <w:t>商贸科技</w:t>
            </w:r>
            <w:r>
              <w:rPr>
                <w:rFonts w:hint="default" w:ascii="Times New Roman" w:hAnsi="Times New Roman" w:eastAsia="方正仿宋_GBK" w:cs="Times New Roman"/>
                <w:sz w:val="24"/>
                <w:szCs w:val="24"/>
                <w:highlight w:val="none"/>
                <w:vertAlign w:val="baseline"/>
                <w:lang w:eastAsia="zh-CN"/>
              </w:rPr>
              <w:t>信息局、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教育体育局、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财政局、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文化和旅游局，各</w:t>
            </w:r>
            <w:r>
              <w:rPr>
                <w:rFonts w:hint="eastAsia" w:eastAsia="方正仿宋_GBK" w:cs="Times New Roman"/>
                <w:sz w:val="24"/>
                <w:szCs w:val="24"/>
                <w:highlight w:val="none"/>
                <w:vertAlign w:val="baseline"/>
                <w:lang w:eastAsia="zh-CN"/>
              </w:rPr>
              <w:t>镇</w:t>
            </w:r>
            <w:r>
              <w:rPr>
                <w:rFonts w:hint="default" w:ascii="Times New Roman" w:hAnsi="Times New Roman" w:eastAsia="方正仿宋_GBK" w:cs="Times New Roman"/>
                <w:sz w:val="24"/>
                <w:szCs w:val="24"/>
                <w:highlight w:val="none"/>
                <w:vertAlign w:val="baseline"/>
                <w:lang w:eastAsia="zh-CN"/>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lang w:eastAsia="zh-CN"/>
              </w:rPr>
              <w:t>）按照职责分工负责</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47</w:t>
            </w:r>
          </w:p>
        </w:tc>
        <w:tc>
          <w:tcPr>
            <w:tcW w:w="1380"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sz w:val="24"/>
                <w:szCs w:val="24"/>
                <w:highlight w:val="none"/>
                <w:vertAlign w:val="baseline"/>
              </w:rPr>
            </w:pP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加大人才培养力度</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eastAsia" w:ascii="Times New Roman" w:hAnsi="Times New Roman" w:eastAsia="方正仿宋_GBK" w:cs="Times New Roman"/>
                <w:sz w:val="24"/>
                <w:szCs w:val="24"/>
                <w:highlight w:val="none"/>
                <w:vertAlign w:val="baseline"/>
                <w:lang w:eastAsia="zh-CN"/>
              </w:rPr>
              <w:t>积极</w:t>
            </w:r>
            <w:r>
              <w:rPr>
                <w:rFonts w:hint="default" w:ascii="Times New Roman" w:hAnsi="Times New Roman" w:eastAsia="方正仿宋_GBK" w:cs="Times New Roman"/>
                <w:sz w:val="24"/>
                <w:szCs w:val="24"/>
                <w:highlight w:val="none"/>
                <w:vertAlign w:val="baseline"/>
                <w:lang w:eastAsia="zh-CN"/>
              </w:rPr>
              <w:t>推荐民营企业代表人士担任各级党代表、人大代表、政协委员</w:t>
            </w:r>
            <w:r>
              <w:rPr>
                <w:rFonts w:hint="eastAsia" w:eastAsia="方正仿宋_GBK" w:cs="Times New Roman"/>
                <w:sz w:val="24"/>
                <w:szCs w:val="24"/>
                <w:highlight w:val="none"/>
                <w:vertAlign w:val="baseline"/>
                <w:lang w:eastAsia="zh-CN"/>
              </w:rPr>
              <w:t>，</w:t>
            </w:r>
            <w:r>
              <w:rPr>
                <w:rFonts w:hint="default" w:ascii="Times New Roman" w:hAnsi="Times New Roman" w:eastAsia="方正仿宋_GBK" w:cs="Times New Roman"/>
                <w:sz w:val="24"/>
                <w:szCs w:val="24"/>
                <w:highlight w:val="none"/>
                <w:vertAlign w:val="baseline"/>
                <w:lang w:eastAsia="zh-CN"/>
              </w:rPr>
              <w:t>推荐优秀民营企业家和劳动者在工商联及工会、共青团、妇联等群团组织兼职。</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委组织部</w:t>
            </w:r>
            <w:r>
              <w:rPr>
                <w:rFonts w:hint="default" w:ascii="Times New Roman" w:hAnsi="Times New Roman" w:eastAsia="方正仿宋_GBK" w:cs="Times New Roman"/>
                <w:sz w:val="24"/>
                <w:szCs w:val="24"/>
                <w:highlight w:val="none"/>
                <w:vertAlign w:val="baseline"/>
                <w:lang w:eastAsia="zh-CN"/>
              </w:rPr>
              <w:t>、</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工商联、</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工业</w:t>
            </w:r>
            <w:r>
              <w:rPr>
                <w:rFonts w:hint="eastAsia" w:eastAsia="方正仿宋_GBK" w:cs="Times New Roman"/>
                <w:sz w:val="24"/>
                <w:szCs w:val="24"/>
                <w:highlight w:val="none"/>
                <w:vertAlign w:val="baseline"/>
                <w:lang w:eastAsia="zh-CN"/>
              </w:rPr>
              <w:t>商贸科技</w:t>
            </w:r>
            <w:r>
              <w:rPr>
                <w:rFonts w:hint="default" w:ascii="Times New Roman" w:hAnsi="Times New Roman" w:eastAsia="方正仿宋_GBK" w:cs="Times New Roman"/>
                <w:sz w:val="24"/>
                <w:szCs w:val="24"/>
                <w:highlight w:val="none"/>
                <w:vertAlign w:val="baseline"/>
                <w:lang w:eastAsia="zh-CN"/>
              </w:rPr>
              <w:t>信息局、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总工会、团</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委、</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妇联，各</w:t>
            </w:r>
            <w:r>
              <w:rPr>
                <w:rFonts w:hint="eastAsia" w:eastAsia="方正仿宋_GBK" w:cs="Times New Roman"/>
                <w:sz w:val="24"/>
                <w:szCs w:val="24"/>
                <w:highlight w:val="none"/>
                <w:vertAlign w:val="baseline"/>
                <w:lang w:eastAsia="zh-CN"/>
              </w:rPr>
              <w:t>镇</w:t>
            </w:r>
            <w:r>
              <w:rPr>
                <w:rFonts w:hint="default" w:ascii="Times New Roman" w:hAnsi="Times New Roman" w:eastAsia="方正仿宋_GBK" w:cs="Times New Roman"/>
                <w:sz w:val="24"/>
                <w:szCs w:val="24"/>
                <w:highlight w:val="none"/>
                <w:vertAlign w:val="baseline"/>
                <w:lang w:eastAsia="zh-CN"/>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lang w:eastAsia="zh-CN"/>
              </w:rPr>
              <w:t>）按照职责分工负责</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r>
              <w:rPr>
                <w:rFonts w:hint="eastAsia" w:eastAsia="方正仿宋_GBK"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5"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48</w:t>
            </w:r>
          </w:p>
        </w:tc>
        <w:tc>
          <w:tcPr>
            <w:tcW w:w="1380"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sz w:val="24"/>
                <w:szCs w:val="24"/>
                <w:highlight w:val="none"/>
                <w:vertAlign w:val="baseline"/>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default" w:ascii="Times New Roman" w:hAnsi="Times New Roman" w:eastAsia="方正仿宋_GBK" w:cs="Times New Roman"/>
                <w:sz w:val="24"/>
                <w:szCs w:val="24"/>
                <w:highlight w:val="none"/>
                <w:vertAlign w:val="baseline"/>
                <w:lang w:eastAsia="zh-CN"/>
              </w:rPr>
              <w:t>多渠道、多形式组织实施民营企业家队伍培育计划，创造条件选派优秀企业家出省、出国交流学习。</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49</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kern w:val="2"/>
                <w:sz w:val="28"/>
                <w:szCs w:val="28"/>
                <w:highlight w:val="none"/>
                <w:vertAlign w:val="baseline"/>
                <w:lang w:val="en-US" w:eastAsia="zh-CN" w:bidi="ar-SA"/>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落实人才优惠政策</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落实人才住房待遇、生活补助、子女入学等相关激励政策，鼓励民营企业采用股权激励、技术入股、成果奖励等多种方式，吸引更多的优秀人才到民营企业发展。</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委</w:t>
            </w:r>
            <w:r>
              <w:rPr>
                <w:rFonts w:hint="eastAsia" w:eastAsia="方正仿宋_GBK" w:cs="Times New Roman"/>
                <w:sz w:val="24"/>
                <w:szCs w:val="24"/>
                <w:highlight w:val="none"/>
                <w:vertAlign w:val="baseline"/>
                <w:lang w:eastAsia="zh-CN"/>
              </w:rPr>
              <w:t>人才办</w:t>
            </w:r>
            <w:r>
              <w:rPr>
                <w:rFonts w:hint="default" w:ascii="Times New Roman" w:hAnsi="Times New Roman" w:eastAsia="方正仿宋_GBK" w:cs="Times New Roman"/>
                <w:sz w:val="24"/>
                <w:szCs w:val="24"/>
                <w:highlight w:val="none"/>
                <w:vertAlign w:val="baseline"/>
                <w:lang w:eastAsia="zh-CN"/>
              </w:rPr>
              <w:t>、</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人力资源社会保障局、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工业</w:t>
            </w:r>
            <w:r>
              <w:rPr>
                <w:rFonts w:hint="eastAsia" w:eastAsia="方正仿宋_GBK" w:cs="Times New Roman"/>
                <w:sz w:val="24"/>
                <w:szCs w:val="24"/>
                <w:highlight w:val="none"/>
                <w:vertAlign w:val="baseline"/>
                <w:lang w:eastAsia="zh-CN"/>
              </w:rPr>
              <w:t>商贸科技</w:t>
            </w:r>
            <w:r>
              <w:rPr>
                <w:rFonts w:hint="default" w:ascii="Times New Roman" w:hAnsi="Times New Roman" w:eastAsia="方正仿宋_GBK" w:cs="Times New Roman"/>
                <w:sz w:val="24"/>
                <w:szCs w:val="24"/>
                <w:highlight w:val="none"/>
                <w:vertAlign w:val="baseline"/>
                <w:lang w:eastAsia="zh-CN"/>
              </w:rPr>
              <w:t>信息局、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教育体育局、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财政局、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lang w:eastAsia="zh-CN"/>
              </w:rPr>
              <w:t>住房城乡建设局，各</w:t>
            </w:r>
            <w:r>
              <w:rPr>
                <w:rFonts w:hint="eastAsia" w:eastAsia="方正仿宋_GBK" w:cs="Times New Roman"/>
                <w:sz w:val="24"/>
                <w:szCs w:val="24"/>
                <w:highlight w:val="none"/>
                <w:vertAlign w:val="baseline"/>
                <w:lang w:eastAsia="zh-CN"/>
              </w:rPr>
              <w:t>镇</w:t>
            </w:r>
            <w:r>
              <w:rPr>
                <w:rFonts w:hint="default" w:ascii="Times New Roman" w:hAnsi="Times New Roman" w:eastAsia="方正仿宋_GBK" w:cs="Times New Roman"/>
                <w:sz w:val="24"/>
                <w:szCs w:val="24"/>
                <w:highlight w:val="none"/>
                <w:vertAlign w:val="baseline"/>
                <w:lang w:eastAsia="zh-CN"/>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lang w:eastAsia="zh-CN"/>
              </w:rPr>
              <w:t>）按照职责分工负责</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5"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50</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sz w:val="24"/>
                <w:szCs w:val="24"/>
                <w:highlight w:val="none"/>
                <w:vertAlign w:val="baseline"/>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强化党建引领作用</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default" w:ascii="Times New Roman" w:hAnsi="Times New Roman" w:eastAsia="方正仿宋_GBK" w:cs="Times New Roman"/>
                <w:sz w:val="24"/>
                <w:szCs w:val="24"/>
                <w:highlight w:val="none"/>
                <w:vertAlign w:val="baseline"/>
                <w:lang w:eastAsia="zh-CN"/>
              </w:rPr>
              <w:t>加大在民营企业生产经营一线职工、专业技术骨干及经营管理人员中发展党员的力度，注重培养发展符合条件的企业出资人入党，切实发挥基层党组织在民营企业中的战斗堡垒作用。</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委组织部、</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委统战部、</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工商联、</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工业</w:t>
            </w:r>
            <w:r>
              <w:rPr>
                <w:rFonts w:hint="eastAsia" w:eastAsia="方正仿宋_GBK" w:cs="Times New Roman"/>
                <w:sz w:val="24"/>
                <w:szCs w:val="24"/>
                <w:highlight w:val="none"/>
                <w:vertAlign w:val="baseline"/>
                <w:lang w:eastAsia="zh-CN"/>
              </w:rPr>
              <w:t>商贸科技</w:t>
            </w:r>
            <w:r>
              <w:rPr>
                <w:rFonts w:hint="default" w:ascii="Times New Roman" w:hAnsi="Times New Roman" w:eastAsia="方正仿宋_GBK" w:cs="Times New Roman"/>
                <w:sz w:val="24"/>
                <w:szCs w:val="24"/>
                <w:highlight w:val="none"/>
                <w:vertAlign w:val="baseline"/>
              </w:rPr>
              <w:t>信息局，各</w:t>
            </w:r>
            <w:r>
              <w:rPr>
                <w:rFonts w:hint="eastAsia" w:eastAsia="方正仿宋_GBK" w:cs="Times New Roman"/>
                <w:sz w:val="24"/>
                <w:szCs w:val="24"/>
                <w:highlight w:val="none"/>
                <w:vertAlign w:val="baseline"/>
                <w:lang w:eastAsia="zh-CN"/>
              </w:rPr>
              <w:t>镇</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rPr>
              <w:t>）按照职责分工负责</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r>
              <w:rPr>
                <w:rFonts w:hint="eastAsia" w:eastAsia="方正仿宋_GBK"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51</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bCs w:val="0"/>
                <w:sz w:val="24"/>
                <w:szCs w:val="24"/>
                <w:highlight w:val="none"/>
                <w:vertAlign w:val="baseline"/>
                <w:lang w:eastAsia="zh-CN"/>
              </w:rPr>
            </w:pPr>
            <w:r>
              <w:rPr>
                <w:rFonts w:hint="eastAsia" w:ascii="Times New Roman" w:hAnsi="Times New Roman" w:eastAsia="方正仿宋_GBK" w:cs="Times New Roman"/>
                <w:b w:val="0"/>
                <w:bCs w:val="0"/>
                <w:sz w:val="28"/>
                <w:szCs w:val="28"/>
                <w:highlight w:val="none"/>
                <w:vertAlign w:val="baseline"/>
                <w:lang w:eastAsia="zh-CN"/>
              </w:rPr>
              <w:t>九、权益保护专项行动</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依法保护民营企业合法权益</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严格落实《关于进一步改善民营经济发展法治环境10条措施》，加大对民营企业的刑事保护力度，依法惩治侵犯民营企业投资者、管理者和从业人员合法权益的违法犯罪行为。</w:t>
            </w:r>
          </w:p>
        </w:tc>
        <w:tc>
          <w:tcPr>
            <w:tcW w:w="20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4"/>
                <w:szCs w:val="24"/>
                <w:highlight w:val="none"/>
                <w:vertAlign w:val="baseline"/>
                <w:lang w:eastAsia="zh-CN"/>
              </w:rPr>
            </w:pPr>
            <w:r>
              <w:rPr>
                <w:rFonts w:hint="eastAsia" w:ascii="Times New Roman" w:hAnsi="Times New Roman" w:eastAsia="方正仿宋_GBK" w:cs="Times New Roman"/>
                <w:sz w:val="24"/>
                <w:szCs w:val="24"/>
                <w:highlight w:val="none"/>
                <w:vertAlign w:val="baseline"/>
                <w:lang w:eastAsia="zh-CN"/>
              </w:rPr>
              <w:t>—</w:t>
            </w: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司法局、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人民法院、</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检察院、</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公安局、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工商联，各</w:t>
            </w:r>
            <w:r>
              <w:rPr>
                <w:rFonts w:hint="eastAsia" w:eastAsia="方正仿宋_GBK" w:cs="Times New Roman"/>
                <w:sz w:val="24"/>
                <w:szCs w:val="24"/>
                <w:highlight w:val="none"/>
                <w:vertAlign w:val="baseline"/>
                <w:lang w:eastAsia="zh-CN"/>
              </w:rPr>
              <w:t>镇</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rPr>
              <w:t>）按照职责分工负责</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r>
              <w:rPr>
                <w:rFonts w:hint="eastAsia" w:eastAsia="方正仿宋_GBK"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0"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52</w:t>
            </w:r>
          </w:p>
        </w:tc>
        <w:tc>
          <w:tcPr>
            <w:tcW w:w="1380"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sz w:val="24"/>
                <w:szCs w:val="24"/>
                <w:highlight w:val="none"/>
                <w:vertAlign w:val="baseline"/>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加强知识产权保护</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vertAlign w:val="baseline"/>
                <w:lang w:eastAsia="zh-CN"/>
              </w:rPr>
            </w:pPr>
            <w:r>
              <w:rPr>
                <w:rFonts w:hint="default" w:ascii="Times New Roman" w:hAnsi="Times New Roman" w:eastAsia="方正仿宋_GBK" w:cs="Times New Roman"/>
                <w:sz w:val="24"/>
                <w:szCs w:val="24"/>
                <w:highlight w:val="none"/>
                <w:vertAlign w:val="baseline"/>
              </w:rPr>
              <w:t>加强对民营中小企业商标、专利、商业秘密等知识产权保护。深入开展知识产权执法行动，加大对侵犯知识产权行为的惩治力度。</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市场监管局、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文化和旅游局、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工业</w:t>
            </w:r>
            <w:r>
              <w:rPr>
                <w:rFonts w:hint="eastAsia" w:eastAsia="方正仿宋_GBK" w:cs="Times New Roman"/>
                <w:sz w:val="24"/>
                <w:szCs w:val="24"/>
                <w:highlight w:val="none"/>
                <w:vertAlign w:val="baseline"/>
                <w:lang w:eastAsia="zh-CN"/>
              </w:rPr>
              <w:t>商贸科技</w:t>
            </w:r>
            <w:r>
              <w:rPr>
                <w:rFonts w:hint="default" w:ascii="Times New Roman" w:hAnsi="Times New Roman" w:eastAsia="方正仿宋_GBK" w:cs="Times New Roman"/>
                <w:sz w:val="24"/>
                <w:szCs w:val="24"/>
                <w:highlight w:val="none"/>
                <w:vertAlign w:val="baseline"/>
              </w:rPr>
              <w:t>信息局、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发展改革</w:t>
            </w:r>
            <w:r>
              <w:rPr>
                <w:rFonts w:hint="eastAsia" w:eastAsia="方正仿宋_GBK" w:cs="Times New Roman"/>
                <w:sz w:val="24"/>
                <w:szCs w:val="24"/>
                <w:highlight w:val="none"/>
                <w:vertAlign w:val="baseline"/>
                <w:lang w:eastAsia="zh-CN"/>
              </w:rPr>
              <w:t>局</w:t>
            </w:r>
            <w:r>
              <w:rPr>
                <w:rFonts w:hint="default" w:ascii="Times New Roman" w:hAnsi="Times New Roman" w:eastAsia="方正仿宋_GBK" w:cs="Times New Roman"/>
                <w:sz w:val="24"/>
                <w:szCs w:val="24"/>
                <w:highlight w:val="none"/>
                <w:vertAlign w:val="baseline"/>
              </w:rPr>
              <w:t>，各</w:t>
            </w:r>
            <w:r>
              <w:rPr>
                <w:rFonts w:hint="eastAsia" w:eastAsia="方正仿宋_GBK" w:cs="Times New Roman"/>
                <w:sz w:val="24"/>
                <w:szCs w:val="24"/>
                <w:highlight w:val="none"/>
                <w:vertAlign w:val="baseline"/>
                <w:lang w:eastAsia="zh-CN"/>
              </w:rPr>
              <w:t>镇</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rPr>
              <w:t>）按照职责分工负责</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r>
              <w:rPr>
                <w:rFonts w:hint="eastAsia" w:eastAsia="方正仿宋_GBK"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53</w:t>
            </w:r>
          </w:p>
        </w:tc>
        <w:tc>
          <w:tcPr>
            <w:tcW w:w="1380"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sz w:val="24"/>
                <w:szCs w:val="24"/>
                <w:highlight w:val="none"/>
                <w:vertAlign w:val="baseline"/>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实施清欠活企专项行动</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eastAsia" w:eastAsia="方正仿宋_GBK" w:cs="Times New Roman"/>
                <w:sz w:val="24"/>
                <w:szCs w:val="24"/>
                <w:highlight w:val="none"/>
                <w:vertAlign w:val="baseline"/>
                <w:lang w:eastAsia="zh-CN"/>
              </w:rPr>
              <w:t>严格</w:t>
            </w:r>
            <w:r>
              <w:rPr>
                <w:rFonts w:hint="default" w:ascii="Times New Roman" w:hAnsi="Times New Roman" w:eastAsia="方正仿宋_GBK" w:cs="Times New Roman"/>
                <w:sz w:val="24"/>
                <w:szCs w:val="24"/>
                <w:highlight w:val="none"/>
                <w:vertAlign w:val="baseline"/>
              </w:rPr>
              <w:t>落实《保障中小企业款项支付条例》</w:t>
            </w:r>
            <w:r>
              <w:rPr>
                <w:rFonts w:hint="eastAsia" w:ascii="Times New Roman" w:hAnsi="Times New Roman" w:eastAsia="方正仿宋_GBK" w:cs="Times New Roman"/>
                <w:sz w:val="24"/>
                <w:szCs w:val="24"/>
                <w:highlight w:val="none"/>
                <w:vertAlign w:val="baseline"/>
                <w:lang w:eastAsia="zh-CN"/>
              </w:rPr>
              <w:t>，认真开展防范和化解拖欠中小微企业账款专项行动，化解存量，严防新增。</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工业</w:t>
            </w:r>
            <w:r>
              <w:rPr>
                <w:rFonts w:hint="eastAsia" w:eastAsia="方正仿宋_GBK" w:cs="Times New Roman"/>
                <w:sz w:val="24"/>
                <w:szCs w:val="24"/>
                <w:highlight w:val="none"/>
                <w:vertAlign w:val="baseline"/>
                <w:lang w:eastAsia="zh-CN"/>
              </w:rPr>
              <w:t>商贸科技</w:t>
            </w:r>
            <w:r>
              <w:rPr>
                <w:rFonts w:hint="default" w:ascii="Times New Roman" w:hAnsi="Times New Roman" w:eastAsia="方正仿宋_GBK" w:cs="Times New Roman"/>
                <w:sz w:val="24"/>
                <w:szCs w:val="24"/>
                <w:highlight w:val="none"/>
                <w:vertAlign w:val="baseline"/>
              </w:rPr>
              <w:t>信息局、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发展改革、</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财政局、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国资委、</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市场监管局，各</w:t>
            </w:r>
            <w:r>
              <w:rPr>
                <w:rFonts w:hint="eastAsia" w:eastAsia="方正仿宋_GBK" w:cs="Times New Roman"/>
                <w:sz w:val="24"/>
                <w:szCs w:val="24"/>
                <w:highlight w:val="none"/>
                <w:vertAlign w:val="baseline"/>
                <w:lang w:eastAsia="zh-CN"/>
              </w:rPr>
              <w:t>镇</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rPr>
              <w:t>）按照职责分工负责</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r>
              <w:rPr>
                <w:rFonts w:hint="eastAsia" w:eastAsia="方正仿宋_GBK"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5"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54</w:t>
            </w:r>
          </w:p>
        </w:tc>
        <w:tc>
          <w:tcPr>
            <w:tcW w:w="1380"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sz w:val="24"/>
                <w:szCs w:val="24"/>
                <w:highlight w:val="none"/>
                <w:vertAlign w:val="baseline"/>
              </w:rPr>
            </w:pP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完善维权救济制度</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vertAlign w:val="baseline"/>
                <w:lang w:eastAsia="zh-CN"/>
              </w:rPr>
            </w:pPr>
            <w:r>
              <w:rPr>
                <w:rFonts w:hint="default" w:ascii="Times New Roman" w:hAnsi="Times New Roman" w:eastAsia="方正仿宋_GBK" w:cs="Times New Roman"/>
                <w:sz w:val="24"/>
                <w:szCs w:val="24"/>
                <w:highlight w:val="none"/>
                <w:vertAlign w:val="baseline"/>
              </w:rPr>
              <w:t>推进各级法院和工商联合作建立有机衔接、协调联动、高效便捷的民商事纠纷在线调解对接工作机制，依法及时高效化解民商事纠纷</w:t>
            </w:r>
            <w:r>
              <w:rPr>
                <w:rFonts w:hint="eastAsia" w:ascii="Times New Roman" w:hAnsi="Times New Roman" w:eastAsia="方正仿宋_GBK" w:cs="Times New Roman"/>
                <w:sz w:val="24"/>
                <w:szCs w:val="24"/>
                <w:highlight w:val="none"/>
                <w:vertAlign w:val="baseline"/>
                <w:lang w:eastAsia="zh-CN"/>
              </w:rPr>
              <w:t>。</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人民法院、</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检察院、</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工商联、</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司法局、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应急局</w:t>
            </w:r>
            <w:r>
              <w:rPr>
                <w:rFonts w:hint="eastAsia" w:eastAsia="方正仿宋_GBK" w:cs="Times New Roman"/>
                <w:sz w:val="24"/>
                <w:szCs w:val="24"/>
                <w:highlight w:val="none"/>
                <w:vertAlign w:val="baseline"/>
                <w:lang w:eastAsia="zh-CN"/>
              </w:rPr>
              <w:t>、市卫生健康局、市公安局</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工业</w:t>
            </w:r>
            <w:r>
              <w:rPr>
                <w:rFonts w:hint="eastAsia" w:eastAsia="方正仿宋_GBK" w:cs="Times New Roman"/>
                <w:sz w:val="24"/>
                <w:szCs w:val="24"/>
                <w:highlight w:val="none"/>
                <w:vertAlign w:val="baseline"/>
                <w:lang w:eastAsia="zh-CN"/>
              </w:rPr>
              <w:t>商贸科技</w:t>
            </w:r>
            <w:r>
              <w:rPr>
                <w:rFonts w:hint="default" w:ascii="Times New Roman" w:hAnsi="Times New Roman" w:eastAsia="方正仿宋_GBK" w:cs="Times New Roman"/>
                <w:sz w:val="24"/>
                <w:szCs w:val="24"/>
                <w:highlight w:val="none"/>
                <w:vertAlign w:val="baseline"/>
              </w:rPr>
              <w:t>信息局，各</w:t>
            </w:r>
            <w:r>
              <w:rPr>
                <w:rFonts w:hint="eastAsia" w:eastAsia="方正仿宋_GBK" w:cs="Times New Roman"/>
                <w:sz w:val="24"/>
                <w:szCs w:val="24"/>
                <w:highlight w:val="none"/>
                <w:vertAlign w:val="baseline"/>
                <w:lang w:eastAsia="zh-CN"/>
              </w:rPr>
              <w:t>镇</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rPr>
              <w:t>）按照职责分工负责</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r>
              <w:rPr>
                <w:rFonts w:hint="eastAsia" w:eastAsia="方正仿宋_GBK"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55</w:t>
            </w:r>
          </w:p>
        </w:tc>
        <w:tc>
          <w:tcPr>
            <w:tcW w:w="1380"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sz w:val="24"/>
                <w:szCs w:val="24"/>
                <w:highlight w:val="none"/>
                <w:vertAlign w:val="baseline"/>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建立健全企业应急救援救济机制，帮助民营中小企业应对自然灾害、事故灾难、公共卫生事件和社会安全事件等突发事件。</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highlight w:val="none"/>
                <w:vertAlign w:val="baseline"/>
              </w:rPr>
            </w:pP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0"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56</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b w:val="0"/>
                <w:bCs w:val="0"/>
                <w:sz w:val="24"/>
                <w:szCs w:val="24"/>
                <w:highlight w:val="none"/>
                <w:vertAlign w:val="baseline"/>
                <w:lang w:eastAsia="zh-CN"/>
              </w:rPr>
            </w:pPr>
            <w:r>
              <w:rPr>
                <w:rFonts w:hint="eastAsia" w:ascii="Times New Roman" w:hAnsi="Times New Roman" w:eastAsia="方正仿宋_GBK" w:cs="Times New Roman"/>
                <w:b w:val="0"/>
                <w:bCs w:val="0"/>
                <w:sz w:val="28"/>
                <w:szCs w:val="28"/>
                <w:highlight w:val="none"/>
                <w:vertAlign w:val="baseline"/>
                <w:lang w:eastAsia="zh-CN"/>
              </w:rPr>
              <w:t>十、效能提升专项行动</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完善中小企业服务体系</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大力培育中小企业公共服务示范平台、小型微型企业创新示范基地，提升融资担保、技术创新、人才服务、市场开拓、数字化赋能等服务功能。</w:t>
            </w:r>
          </w:p>
        </w:tc>
        <w:tc>
          <w:tcPr>
            <w:tcW w:w="20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到202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rPr>
              <w:t>年，</w:t>
            </w:r>
            <w:r>
              <w:rPr>
                <w:rFonts w:hint="eastAsia" w:eastAsia="方正仿宋_GBK" w:cs="Times New Roman"/>
                <w:sz w:val="24"/>
                <w:szCs w:val="24"/>
                <w:highlight w:val="none"/>
                <w:vertAlign w:val="baseline"/>
                <w:lang w:eastAsia="zh-CN"/>
              </w:rPr>
              <w:t>力争建成澄江市</w:t>
            </w:r>
            <w:r>
              <w:rPr>
                <w:rFonts w:hint="default" w:ascii="Times New Roman" w:hAnsi="Times New Roman" w:eastAsia="方正仿宋_GBK" w:cs="Times New Roman"/>
                <w:sz w:val="24"/>
                <w:szCs w:val="24"/>
                <w:highlight w:val="none"/>
                <w:vertAlign w:val="baseline"/>
              </w:rPr>
              <w:t>中小企业服务中心。</w:t>
            </w: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eastAsia" w:eastAsia="方正仿宋_GBK" w:cs="Times New Roman"/>
                <w:sz w:val="24"/>
                <w:szCs w:val="24"/>
                <w:highlight w:val="none"/>
                <w:vertAlign w:val="baseline"/>
                <w:lang w:eastAsia="zh-CN"/>
              </w:rPr>
              <w:t>云南澄江产业园区</w:t>
            </w:r>
            <w:r>
              <w:rPr>
                <w:rFonts w:hint="default" w:ascii="Times New Roman" w:hAnsi="Times New Roman" w:eastAsia="方正仿宋_GBK" w:cs="Times New Roman"/>
                <w:sz w:val="24"/>
                <w:szCs w:val="24"/>
                <w:highlight w:val="none"/>
                <w:vertAlign w:val="baseline"/>
              </w:rPr>
              <w:t>管委会</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工业</w:t>
            </w:r>
            <w:r>
              <w:rPr>
                <w:rFonts w:hint="eastAsia" w:eastAsia="方正仿宋_GBK" w:cs="Times New Roman"/>
                <w:sz w:val="24"/>
                <w:szCs w:val="24"/>
                <w:highlight w:val="none"/>
                <w:vertAlign w:val="baseline"/>
                <w:lang w:eastAsia="zh-CN"/>
              </w:rPr>
              <w:t>商贸科技</w:t>
            </w:r>
            <w:r>
              <w:rPr>
                <w:rFonts w:hint="default" w:ascii="Times New Roman" w:hAnsi="Times New Roman" w:eastAsia="方正仿宋_GBK" w:cs="Times New Roman"/>
                <w:sz w:val="24"/>
                <w:szCs w:val="24"/>
                <w:highlight w:val="none"/>
                <w:vertAlign w:val="baseline"/>
              </w:rPr>
              <w:t>信息局按照职责分工负责</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r>
              <w:rPr>
                <w:rFonts w:hint="eastAsia" w:eastAsia="方正仿宋_GBK"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57</w:t>
            </w:r>
          </w:p>
        </w:tc>
        <w:tc>
          <w:tcPr>
            <w:tcW w:w="1380"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sz w:val="24"/>
                <w:szCs w:val="24"/>
                <w:highlight w:val="none"/>
                <w:vertAlign w:val="baseline"/>
              </w:rPr>
            </w:pP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推</w:t>
            </w:r>
            <w:r>
              <w:rPr>
                <w:rFonts w:hint="eastAsia" w:ascii="方正仿宋_GBK" w:hAnsi="方正仿宋_GBK" w:eastAsia="方正仿宋_GBK" w:cs="方正仿宋_GBK"/>
                <w:sz w:val="24"/>
                <w:szCs w:val="24"/>
                <w:highlight w:val="none"/>
                <w:vertAlign w:val="baseline"/>
              </w:rPr>
              <w:t>进</w:t>
            </w:r>
            <w:r>
              <w:rPr>
                <w:rFonts w:hint="eastAsia" w:ascii="方正仿宋_GBK" w:hAnsi="方正仿宋_GBK" w:eastAsia="方正仿宋_GBK" w:cs="方正仿宋_GBK"/>
                <w:sz w:val="24"/>
                <w:szCs w:val="24"/>
                <w:highlight w:val="none"/>
                <w:vertAlign w:val="baseline"/>
                <w:lang w:eastAsia="zh-CN"/>
              </w:rPr>
              <w:t>“</w:t>
            </w:r>
            <w:r>
              <w:rPr>
                <w:rFonts w:hint="eastAsia" w:ascii="方正仿宋_GBK" w:hAnsi="方正仿宋_GBK" w:eastAsia="方正仿宋_GBK" w:cs="方正仿宋_GBK"/>
                <w:sz w:val="24"/>
                <w:szCs w:val="24"/>
                <w:highlight w:val="none"/>
                <w:vertAlign w:val="baseline"/>
              </w:rPr>
              <w:t>三进市场主体</w:t>
            </w:r>
            <w:r>
              <w:rPr>
                <w:rFonts w:hint="eastAsia" w:ascii="方正仿宋_GBK" w:hAnsi="方正仿宋_GBK" w:eastAsia="方正仿宋_GBK" w:cs="方正仿宋_GBK"/>
                <w:sz w:val="24"/>
                <w:szCs w:val="24"/>
                <w:highlight w:val="none"/>
                <w:vertAlign w:val="baseline"/>
                <w:lang w:eastAsia="zh-CN"/>
              </w:rPr>
              <w:t>”</w:t>
            </w:r>
            <w:r>
              <w:rPr>
                <w:rFonts w:hint="default" w:ascii="Times New Roman" w:hAnsi="Times New Roman" w:eastAsia="方正仿宋_GBK" w:cs="Times New Roman"/>
                <w:sz w:val="24"/>
                <w:szCs w:val="24"/>
                <w:highlight w:val="none"/>
                <w:vertAlign w:val="baseline"/>
              </w:rPr>
              <w:t>活动</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vertAlign w:val="baseline"/>
                <w:lang w:eastAsia="zh-CN"/>
              </w:rPr>
            </w:pPr>
            <w:r>
              <w:rPr>
                <w:rFonts w:hint="default" w:ascii="Times New Roman" w:hAnsi="Times New Roman" w:eastAsia="方正仿宋_GBK" w:cs="Times New Roman"/>
                <w:sz w:val="24"/>
                <w:szCs w:val="24"/>
                <w:highlight w:val="none"/>
                <w:vertAlign w:val="baseline"/>
              </w:rPr>
              <w:t>开展</w:t>
            </w:r>
            <w:r>
              <w:rPr>
                <w:rFonts w:hint="eastAsia" w:ascii="方正仿宋_GBK" w:hAnsi="方正仿宋_GBK" w:eastAsia="方正仿宋_GBK" w:cs="方正仿宋_GBK"/>
                <w:sz w:val="24"/>
                <w:szCs w:val="24"/>
                <w:highlight w:val="none"/>
                <w:vertAlign w:val="baseline"/>
                <w:lang w:eastAsia="zh-CN"/>
              </w:rPr>
              <w:t>“</w:t>
            </w:r>
            <w:r>
              <w:rPr>
                <w:rFonts w:hint="default" w:ascii="Times New Roman" w:hAnsi="Times New Roman" w:eastAsia="方正仿宋_GBK" w:cs="Times New Roman"/>
                <w:sz w:val="24"/>
                <w:szCs w:val="24"/>
                <w:highlight w:val="none"/>
                <w:vertAlign w:val="baseline"/>
              </w:rPr>
              <w:t>三进市场主体</w:t>
            </w:r>
            <w:r>
              <w:rPr>
                <w:rFonts w:hint="eastAsia" w:ascii="方正仿宋_GBK" w:hAnsi="方正仿宋_GBK" w:eastAsia="方正仿宋_GBK" w:cs="方正仿宋_GBK"/>
                <w:sz w:val="24"/>
                <w:szCs w:val="24"/>
                <w:highlight w:val="none"/>
                <w:vertAlign w:val="baseline"/>
                <w:lang w:eastAsia="zh-CN"/>
              </w:rPr>
              <w:t>”</w:t>
            </w:r>
            <w:r>
              <w:rPr>
                <w:rFonts w:hint="default" w:ascii="Times New Roman" w:hAnsi="Times New Roman" w:eastAsia="方正仿宋_GBK" w:cs="Times New Roman"/>
                <w:sz w:val="24"/>
                <w:szCs w:val="24"/>
                <w:highlight w:val="none"/>
                <w:vertAlign w:val="baseline"/>
              </w:rPr>
              <w:t>专项行动</w:t>
            </w:r>
            <w:r>
              <w:rPr>
                <w:rFonts w:hint="eastAsia" w:eastAsia="方正仿宋_GBK" w:cs="Times New Roman"/>
                <w:sz w:val="24"/>
                <w:szCs w:val="24"/>
                <w:highlight w:val="none"/>
                <w:vertAlign w:val="baseline"/>
                <w:lang w:eastAsia="zh-CN"/>
              </w:rPr>
              <w:t>，</w:t>
            </w:r>
            <w:r>
              <w:rPr>
                <w:rFonts w:hint="eastAsia" w:ascii="Times New Roman" w:hAnsi="Times New Roman" w:eastAsia="方正仿宋_GBK" w:cs="Times New Roman"/>
                <w:sz w:val="24"/>
                <w:szCs w:val="24"/>
                <w:highlight w:val="none"/>
                <w:vertAlign w:val="baseline"/>
                <w:lang w:eastAsia="zh-CN"/>
              </w:rPr>
              <w:t>把政策宣传解读、政策服务、政策兑现送进民营经济市场主体，形成</w:t>
            </w:r>
            <w:r>
              <w:rPr>
                <w:rFonts w:hint="eastAsia" w:eastAsia="方正仿宋_GBK" w:cs="Times New Roman"/>
                <w:sz w:val="24"/>
                <w:szCs w:val="24"/>
                <w:highlight w:val="none"/>
                <w:vertAlign w:val="baseline"/>
                <w:lang w:eastAsia="zh-CN"/>
              </w:rPr>
              <w:t>“</w:t>
            </w:r>
            <w:r>
              <w:rPr>
                <w:rFonts w:hint="eastAsia" w:ascii="Times New Roman" w:hAnsi="Times New Roman" w:eastAsia="方正仿宋_GBK" w:cs="Times New Roman"/>
                <w:sz w:val="24"/>
                <w:szCs w:val="24"/>
                <w:highlight w:val="none"/>
                <w:vertAlign w:val="baseline"/>
                <w:lang w:eastAsia="zh-CN"/>
              </w:rPr>
              <w:t>发现问题—协调解决—落实</w:t>
            </w:r>
            <w:r>
              <w:rPr>
                <w:rFonts w:hint="eastAsia" w:eastAsia="方正仿宋_GBK" w:cs="Times New Roman"/>
                <w:sz w:val="24"/>
                <w:szCs w:val="24"/>
                <w:highlight w:val="none"/>
                <w:vertAlign w:val="baseline"/>
                <w:lang w:eastAsia="zh-CN"/>
              </w:rPr>
              <w:t>问</w:t>
            </w:r>
            <w:r>
              <w:rPr>
                <w:rFonts w:hint="eastAsia" w:ascii="Times New Roman" w:hAnsi="Times New Roman" w:eastAsia="方正仿宋_GBK" w:cs="Times New Roman"/>
                <w:sz w:val="24"/>
                <w:szCs w:val="24"/>
                <w:highlight w:val="none"/>
                <w:vertAlign w:val="baseline"/>
                <w:lang w:eastAsia="zh-CN"/>
              </w:rPr>
              <w:t>效</w:t>
            </w:r>
            <w:r>
              <w:rPr>
                <w:rFonts w:hint="eastAsia" w:eastAsia="方正仿宋_GBK" w:cs="Times New Roman"/>
                <w:sz w:val="24"/>
                <w:szCs w:val="24"/>
                <w:highlight w:val="none"/>
                <w:vertAlign w:val="baseline"/>
                <w:lang w:eastAsia="zh-CN"/>
              </w:rPr>
              <w:t>”</w:t>
            </w:r>
            <w:r>
              <w:rPr>
                <w:rFonts w:hint="eastAsia" w:ascii="Times New Roman" w:hAnsi="Times New Roman" w:eastAsia="方正仿宋_GBK" w:cs="Times New Roman"/>
                <w:sz w:val="24"/>
                <w:szCs w:val="24"/>
                <w:highlight w:val="none"/>
                <w:vertAlign w:val="baseline"/>
                <w:lang w:eastAsia="zh-CN"/>
              </w:rPr>
              <w:t>工作闭环</w:t>
            </w:r>
            <w:r>
              <w:rPr>
                <w:rFonts w:hint="eastAsia" w:eastAsia="方正仿宋_GBK" w:cs="Times New Roman"/>
                <w:sz w:val="24"/>
                <w:szCs w:val="24"/>
                <w:highlight w:val="none"/>
                <w:vertAlign w:val="baseline"/>
                <w:lang w:eastAsia="zh-CN"/>
              </w:rPr>
              <w:t>。</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eastAsia" w:eastAsia="方正仿宋_GBK" w:cs="Times New Roman"/>
                <w:sz w:val="24"/>
                <w:szCs w:val="24"/>
                <w:highlight w:val="none"/>
                <w:vertAlign w:val="baseline"/>
                <w:lang w:eastAsia="zh-CN"/>
              </w:rPr>
              <w:t>市促进民营经济高质量发展专班成员单位</w:t>
            </w:r>
            <w:r>
              <w:rPr>
                <w:rFonts w:hint="default" w:ascii="Times New Roman" w:hAnsi="Times New Roman" w:eastAsia="方正仿宋_GBK" w:cs="Times New Roman"/>
                <w:sz w:val="24"/>
                <w:szCs w:val="24"/>
                <w:highlight w:val="none"/>
                <w:vertAlign w:val="baseline"/>
              </w:rPr>
              <w:t>按照职责分工负责</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r>
              <w:rPr>
                <w:rFonts w:hint="eastAsia" w:eastAsia="方正仿宋_GBK"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6"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58</w:t>
            </w:r>
          </w:p>
        </w:tc>
        <w:tc>
          <w:tcPr>
            <w:tcW w:w="1380"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sz w:val="24"/>
                <w:szCs w:val="24"/>
                <w:highlight w:val="none"/>
                <w:vertAlign w:val="baseline"/>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组织各级各类服务机构选派</w:t>
            </w:r>
            <w:r>
              <w:rPr>
                <w:rFonts w:hint="eastAsia" w:ascii="方正仿宋_GBK" w:hAnsi="方正仿宋_GBK" w:eastAsia="方正仿宋_GBK" w:cs="方正仿宋_GBK"/>
                <w:sz w:val="24"/>
                <w:szCs w:val="24"/>
                <w:highlight w:val="none"/>
                <w:vertAlign w:val="baseline"/>
                <w:lang w:eastAsia="zh-CN"/>
              </w:rPr>
              <w:t>“</w:t>
            </w:r>
            <w:r>
              <w:rPr>
                <w:rFonts w:hint="eastAsia" w:ascii="方正仿宋_GBK" w:hAnsi="方正仿宋_GBK" w:eastAsia="方正仿宋_GBK" w:cs="方正仿宋_GBK"/>
                <w:sz w:val="24"/>
                <w:szCs w:val="24"/>
                <w:highlight w:val="none"/>
                <w:vertAlign w:val="baseline"/>
              </w:rPr>
              <w:t>助企服务员</w:t>
            </w:r>
            <w:r>
              <w:rPr>
                <w:rFonts w:hint="eastAsia" w:ascii="方正仿宋_GBK" w:hAnsi="方正仿宋_GBK" w:eastAsia="方正仿宋_GBK" w:cs="方正仿宋_GBK"/>
                <w:sz w:val="24"/>
                <w:szCs w:val="24"/>
                <w:highlight w:val="none"/>
                <w:vertAlign w:val="baseline"/>
                <w:lang w:eastAsia="zh-CN"/>
              </w:rPr>
              <w:t>”</w:t>
            </w:r>
            <w:r>
              <w:rPr>
                <w:rFonts w:hint="default" w:ascii="Times New Roman" w:hAnsi="Times New Roman" w:eastAsia="方正仿宋_GBK" w:cs="Times New Roman"/>
                <w:sz w:val="24"/>
                <w:szCs w:val="24"/>
                <w:highlight w:val="none"/>
                <w:vertAlign w:val="baseline"/>
              </w:rPr>
              <w:t>，实现专精特新企业</w:t>
            </w:r>
            <w:r>
              <w:rPr>
                <w:rFonts w:hint="eastAsia" w:eastAsia="方正仿宋_GBK" w:cs="Times New Roman"/>
                <w:sz w:val="24"/>
                <w:szCs w:val="24"/>
                <w:highlight w:val="none"/>
                <w:vertAlign w:val="baseline"/>
                <w:lang w:eastAsia="zh-CN"/>
              </w:rPr>
              <w:t>“</w:t>
            </w:r>
            <w:r>
              <w:rPr>
                <w:rFonts w:hint="default" w:ascii="Times New Roman" w:hAnsi="Times New Roman" w:eastAsia="方正仿宋_GBK" w:cs="Times New Roman"/>
                <w:sz w:val="24"/>
                <w:szCs w:val="24"/>
                <w:highlight w:val="none"/>
                <w:vertAlign w:val="baseline"/>
              </w:rPr>
              <w:t>一对一</w:t>
            </w:r>
            <w:r>
              <w:rPr>
                <w:rFonts w:hint="eastAsia" w:eastAsia="方正仿宋_GBK" w:cs="Times New Roman"/>
                <w:sz w:val="24"/>
                <w:szCs w:val="24"/>
                <w:highlight w:val="none"/>
                <w:vertAlign w:val="baseline"/>
                <w:lang w:eastAsia="zh-CN"/>
              </w:rPr>
              <w:t>”</w:t>
            </w:r>
            <w:r>
              <w:rPr>
                <w:rFonts w:hint="default" w:ascii="Times New Roman" w:hAnsi="Times New Roman" w:eastAsia="方正仿宋_GBK" w:cs="Times New Roman"/>
                <w:sz w:val="24"/>
                <w:szCs w:val="24"/>
                <w:highlight w:val="none"/>
                <w:vertAlign w:val="baseline"/>
              </w:rPr>
              <w:t>服务全覆盖。</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2025年年底前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59</w:t>
            </w:r>
          </w:p>
        </w:tc>
        <w:tc>
          <w:tcPr>
            <w:tcW w:w="1380"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sz w:val="24"/>
                <w:szCs w:val="24"/>
                <w:highlight w:val="none"/>
                <w:vertAlign w:val="baseline"/>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构建亲清政商关系</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vertAlign w:val="baseline"/>
                <w:lang w:eastAsia="zh-CN"/>
              </w:rPr>
            </w:pPr>
            <w:r>
              <w:rPr>
                <w:rFonts w:hint="default" w:ascii="Times New Roman" w:hAnsi="Times New Roman" w:eastAsia="方正仿宋_GBK" w:cs="Times New Roman"/>
                <w:sz w:val="24"/>
                <w:szCs w:val="24"/>
                <w:highlight w:val="none"/>
                <w:vertAlign w:val="baseline"/>
              </w:rPr>
              <w:t>严格落实《云南省构</w:t>
            </w:r>
            <w:r>
              <w:rPr>
                <w:rFonts w:hint="eastAsia" w:ascii="方正仿宋_GBK" w:hAnsi="方正仿宋_GBK" w:eastAsia="方正仿宋_GBK" w:cs="方正仿宋_GBK"/>
                <w:sz w:val="24"/>
                <w:szCs w:val="24"/>
                <w:highlight w:val="none"/>
                <w:vertAlign w:val="baseline"/>
              </w:rPr>
              <w:t>建</w:t>
            </w:r>
            <w:r>
              <w:rPr>
                <w:rFonts w:hint="eastAsia" w:ascii="方正仿宋_GBK" w:hAnsi="方正仿宋_GBK" w:eastAsia="方正仿宋_GBK" w:cs="方正仿宋_GBK"/>
                <w:sz w:val="24"/>
                <w:szCs w:val="24"/>
                <w:highlight w:val="none"/>
                <w:vertAlign w:val="baseline"/>
                <w:lang w:eastAsia="zh-CN"/>
              </w:rPr>
              <w:t>“</w:t>
            </w:r>
            <w:r>
              <w:rPr>
                <w:rFonts w:hint="eastAsia" w:ascii="方正仿宋_GBK" w:hAnsi="方正仿宋_GBK" w:eastAsia="方正仿宋_GBK" w:cs="方正仿宋_GBK"/>
                <w:sz w:val="24"/>
                <w:szCs w:val="24"/>
                <w:highlight w:val="none"/>
                <w:vertAlign w:val="baseline"/>
              </w:rPr>
              <w:t>亲</w:t>
            </w:r>
            <w:r>
              <w:rPr>
                <w:rFonts w:hint="eastAsia" w:ascii="方正仿宋_GBK" w:hAnsi="方正仿宋_GBK" w:eastAsia="方正仿宋_GBK" w:cs="方正仿宋_GBK"/>
                <w:sz w:val="24"/>
                <w:szCs w:val="24"/>
                <w:highlight w:val="none"/>
                <w:vertAlign w:val="baseline"/>
                <w:lang w:eastAsia="zh-CN"/>
              </w:rPr>
              <w:t>”“</w:t>
            </w:r>
            <w:r>
              <w:rPr>
                <w:rFonts w:hint="eastAsia" w:ascii="方正仿宋_GBK" w:hAnsi="方正仿宋_GBK" w:eastAsia="方正仿宋_GBK" w:cs="方正仿宋_GBK"/>
                <w:sz w:val="24"/>
                <w:szCs w:val="24"/>
                <w:highlight w:val="none"/>
                <w:vertAlign w:val="baseline"/>
              </w:rPr>
              <w:t>清</w:t>
            </w:r>
            <w:r>
              <w:rPr>
                <w:rFonts w:hint="eastAsia" w:ascii="方正仿宋_GBK" w:hAnsi="方正仿宋_GBK" w:eastAsia="方正仿宋_GBK" w:cs="方正仿宋_GBK"/>
                <w:sz w:val="24"/>
                <w:szCs w:val="24"/>
                <w:highlight w:val="none"/>
                <w:vertAlign w:val="baseline"/>
                <w:lang w:eastAsia="zh-CN"/>
              </w:rPr>
              <w:t>”</w:t>
            </w:r>
            <w:r>
              <w:rPr>
                <w:rFonts w:hint="eastAsia" w:ascii="方正仿宋_GBK" w:hAnsi="方正仿宋_GBK" w:eastAsia="方正仿宋_GBK" w:cs="方正仿宋_GBK"/>
                <w:sz w:val="24"/>
                <w:szCs w:val="24"/>
                <w:highlight w:val="none"/>
                <w:vertAlign w:val="baseline"/>
              </w:rPr>
              <w:t>政</w:t>
            </w:r>
            <w:r>
              <w:rPr>
                <w:rFonts w:hint="default" w:ascii="Times New Roman" w:hAnsi="Times New Roman" w:eastAsia="方正仿宋_GBK" w:cs="Times New Roman"/>
                <w:sz w:val="24"/>
                <w:szCs w:val="24"/>
                <w:highlight w:val="none"/>
                <w:vertAlign w:val="baseline"/>
              </w:rPr>
              <w:t>商关系行为清单》、《玉溪市纪检监察机关进一步规范政商交往推动构建亲清政商关系工作指引》，鼓励党政干部坦荡真诚同企业家接触交往，持续构建党政干部服务民营企业发展</w:t>
            </w:r>
            <w:r>
              <w:rPr>
                <w:rFonts w:hint="eastAsia" w:eastAsia="方正仿宋_GBK" w:cs="Times New Roman"/>
                <w:sz w:val="24"/>
                <w:szCs w:val="24"/>
                <w:highlight w:val="none"/>
                <w:vertAlign w:val="baseline"/>
                <w:lang w:eastAsia="zh-CN"/>
              </w:rPr>
              <w:t>。</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委统战部、</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工业</w:t>
            </w:r>
            <w:r>
              <w:rPr>
                <w:rFonts w:hint="eastAsia" w:eastAsia="方正仿宋_GBK" w:cs="Times New Roman"/>
                <w:sz w:val="24"/>
                <w:szCs w:val="24"/>
                <w:highlight w:val="none"/>
                <w:vertAlign w:val="baseline"/>
                <w:lang w:eastAsia="zh-CN"/>
              </w:rPr>
              <w:t>商贸科技</w:t>
            </w:r>
            <w:r>
              <w:rPr>
                <w:rFonts w:hint="default" w:ascii="Times New Roman" w:hAnsi="Times New Roman" w:eastAsia="方正仿宋_GBK" w:cs="Times New Roman"/>
                <w:sz w:val="24"/>
                <w:szCs w:val="24"/>
                <w:highlight w:val="none"/>
                <w:vertAlign w:val="baseline"/>
              </w:rPr>
              <w:t>信息局、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工商联，</w:t>
            </w:r>
            <w:r>
              <w:rPr>
                <w:rFonts w:hint="eastAsia" w:eastAsia="方正仿宋_GBK" w:cs="Times New Roman"/>
                <w:sz w:val="24"/>
                <w:szCs w:val="24"/>
                <w:highlight w:val="none"/>
                <w:vertAlign w:val="baseline"/>
                <w:lang w:eastAsia="zh-CN"/>
              </w:rPr>
              <w:t>各镇</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rPr>
              <w:t>）按照职责分工负责</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r>
              <w:rPr>
                <w:rFonts w:hint="eastAsia" w:eastAsia="方正仿宋_GBK"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6"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60</w:t>
            </w:r>
          </w:p>
        </w:tc>
        <w:tc>
          <w:tcPr>
            <w:tcW w:w="1380"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sz w:val="24"/>
                <w:szCs w:val="24"/>
                <w:highlight w:val="none"/>
                <w:vertAlign w:val="baseline"/>
              </w:rPr>
            </w:pP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畅通政企沟通渠道</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vertAlign w:val="baseline"/>
                <w:lang w:eastAsia="zh-CN"/>
              </w:rPr>
            </w:pPr>
            <w:r>
              <w:rPr>
                <w:rFonts w:hint="default" w:ascii="Times New Roman" w:hAnsi="Times New Roman" w:eastAsia="方正仿宋_GBK" w:cs="Times New Roman"/>
                <w:sz w:val="24"/>
                <w:szCs w:val="24"/>
                <w:highlight w:val="none"/>
                <w:vertAlign w:val="baseline"/>
              </w:rPr>
              <w:t>充分发挥各级工商联作用，开展经常性调研走访，与政府部门建立定期会商制度</w:t>
            </w:r>
            <w:r>
              <w:rPr>
                <w:rFonts w:hint="eastAsia" w:eastAsia="方正仿宋_GBK" w:cs="Times New Roman"/>
                <w:sz w:val="24"/>
                <w:szCs w:val="24"/>
                <w:highlight w:val="none"/>
                <w:vertAlign w:val="baseline"/>
                <w:lang w:eastAsia="zh-CN"/>
              </w:rPr>
              <w:t>。</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eastAsia" w:eastAsia="方正仿宋_GBK" w:cs="Times New Roman"/>
                <w:sz w:val="24"/>
                <w:szCs w:val="24"/>
                <w:highlight w:val="none"/>
                <w:vertAlign w:val="baseline"/>
                <w:lang w:eastAsia="zh-CN"/>
              </w:rPr>
              <w:t>市促进民营经济高质量发展专班成员单位</w:t>
            </w:r>
            <w:r>
              <w:rPr>
                <w:rFonts w:hint="default" w:ascii="Times New Roman" w:hAnsi="Times New Roman" w:eastAsia="方正仿宋_GBK" w:cs="Times New Roman"/>
                <w:sz w:val="24"/>
                <w:szCs w:val="24"/>
                <w:highlight w:val="none"/>
                <w:vertAlign w:val="baseline"/>
              </w:rPr>
              <w:t>按照职责分工负责</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r>
              <w:rPr>
                <w:rFonts w:hint="eastAsia" w:eastAsia="方正仿宋_GBK"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61</w:t>
            </w:r>
          </w:p>
        </w:tc>
        <w:tc>
          <w:tcPr>
            <w:tcW w:w="1380"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sz w:val="24"/>
                <w:szCs w:val="24"/>
                <w:highlight w:val="none"/>
                <w:vertAlign w:val="baseline"/>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vertAlign w:val="baseline"/>
                <w:lang w:eastAsia="zh-CN"/>
              </w:rPr>
            </w:pPr>
            <w:r>
              <w:rPr>
                <w:rFonts w:hint="default" w:ascii="Times New Roman" w:hAnsi="Times New Roman" w:eastAsia="方正仿宋_GBK" w:cs="Times New Roman"/>
                <w:sz w:val="24"/>
                <w:szCs w:val="24"/>
                <w:highlight w:val="none"/>
                <w:vertAlign w:val="baseline"/>
              </w:rPr>
              <w:t>健全企业家参与涉企政策制定机制，充分听取市场主体、行业协会商会对涉企政策的意见建议。</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highlight w:val="none"/>
                <w:vertAlign w:val="baseline"/>
              </w:rPr>
            </w:pP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15240" w:type="dxa"/>
            <w:gridSpan w:val="7"/>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sz w:val="24"/>
                <w:szCs w:val="24"/>
                <w:highlight w:val="none"/>
                <w:vertAlign w:val="baseline"/>
                <w:lang w:eastAsia="zh-CN"/>
              </w:rPr>
            </w:pPr>
            <w:r>
              <w:rPr>
                <w:rFonts w:hint="default" w:ascii="Times New Roman" w:hAnsi="Times New Roman" w:eastAsia="方正黑体_GBK" w:cs="Times New Roman"/>
                <w:b w:val="0"/>
                <w:bCs w:val="0"/>
                <w:sz w:val="28"/>
                <w:szCs w:val="28"/>
                <w:highlight w:val="none"/>
                <w:vertAlign w:val="baseline"/>
                <w:lang w:eastAsia="zh-CN"/>
              </w:rPr>
              <w:t>二、保障措施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62</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r>
              <w:rPr>
                <w:rFonts w:hint="default" w:ascii="Times New Roman" w:hAnsi="Times New Roman" w:eastAsia="方正仿宋_GBK" w:cs="Times New Roman"/>
                <w:b w:val="0"/>
                <w:bCs w:val="0"/>
                <w:sz w:val="28"/>
                <w:szCs w:val="28"/>
                <w:highlight w:val="none"/>
                <w:vertAlign w:val="baseline"/>
              </w:rPr>
              <w:t>加强组织领导</w:t>
            </w: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宋体" w:cs="Times New Roman"/>
                <w:sz w:val="24"/>
                <w:szCs w:val="24"/>
                <w:highlight w:val="none"/>
                <w:vertAlign w:val="baseline"/>
              </w:rPr>
              <w:t>—</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vertAlign w:val="baseline"/>
                <w:lang w:eastAsia="zh-CN"/>
              </w:rPr>
            </w:pPr>
            <w:r>
              <w:rPr>
                <w:rFonts w:hint="default" w:ascii="Times New Roman" w:hAnsi="Times New Roman" w:eastAsia="方正仿宋_GBK" w:cs="Times New Roman"/>
                <w:sz w:val="24"/>
                <w:szCs w:val="24"/>
                <w:highlight w:val="none"/>
                <w:vertAlign w:val="baseline"/>
              </w:rPr>
              <w:t>认真落实属地责任，建立健全促进民营经济暨中小企业发展工作领导小组，形成统一、协同、高效的工作机制</w:t>
            </w:r>
            <w:r>
              <w:rPr>
                <w:rFonts w:hint="eastAsia" w:eastAsia="方正仿宋_GBK" w:cs="Times New Roman"/>
                <w:sz w:val="24"/>
                <w:szCs w:val="24"/>
                <w:highlight w:val="none"/>
                <w:vertAlign w:val="baseline"/>
                <w:lang w:eastAsia="zh-CN"/>
              </w:rPr>
              <w:t>。</w:t>
            </w:r>
          </w:p>
        </w:tc>
        <w:tc>
          <w:tcPr>
            <w:tcW w:w="20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4"/>
                <w:szCs w:val="24"/>
                <w:highlight w:val="none"/>
                <w:vertAlign w:val="baseline"/>
                <w:lang w:eastAsia="zh-CN"/>
              </w:rPr>
            </w:pPr>
            <w:r>
              <w:rPr>
                <w:rFonts w:hint="eastAsia" w:ascii="Times New Roman" w:hAnsi="Times New Roman" w:eastAsia="方正仿宋_GBK" w:cs="Times New Roman"/>
                <w:sz w:val="24"/>
                <w:szCs w:val="24"/>
                <w:highlight w:val="none"/>
                <w:vertAlign w:val="baseline"/>
                <w:lang w:eastAsia="zh-CN"/>
              </w:rPr>
              <w:t>—</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eastAsia" w:eastAsia="方正仿宋_GBK" w:cs="Times New Roman"/>
                <w:sz w:val="24"/>
                <w:szCs w:val="24"/>
                <w:highlight w:val="none"/>
                <w:vertAlign w:val="baseline"/>
                <w:lang w:eastAsia="zh-CN"/>
              </w:rPr>
              <w:t>市促进民营经济高质量发展专班成员单位</w:t>
            </w:r>
            <w:r>
              <w:rPr>
                <w:rFonts w:hint="default" w:ascii="Times New Roman" w:hAnsi="Times New Roman" w:eastAsia="方正仿宋_GBK" w:cs="Times New Roman"/>
                <w:sz w:val="24"/>
                <w:szCs w:val="24"/>
                <w:highlight w:val="none"/>
                <w:vertAlign w:val="baseline"/>
              </w:rPr>
              <w:t>按照职责分工负责</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2023年年底前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5"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63</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highlight w:val="none"/>
                <w:vertAlign w:val="baseline"/>
              </w:rPr>
            </w:pP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vertAlign w:val="baseline"/>
                <w:lang w:eastAsia="zh-CN"/>
              </w:rPr>
            </w:pPr>
            <w:r>
              <w:rPr>
                <w:rFonts w:hint="eastAsia" w:eastAsia="方正仿宋_GBK" w:cs="Times New Roman"/>
                <w:sz w:val="24"/>
                <w:szCs w:val="24"/>
                <w:highlight w:val="none"/>
                <w:vertAlign w:val="baseline"/>
                <w:lang w:eastAsia="zh-CN"/>
              </w:rPr>
              <w:t>发挥澄江市</w:t>
            </w:r>
            <w:r>
              <w:rPr>
                <w:rFonts w:hint="default" w:ascii="Times New Roman" w:hAnsi="Times New Roman" w:eastAsia="方正仿宋_GBK" w:cs="Times New Roman"/>
                <w:sz w:val="24"/>
                <w:szCs w:val="24"/>
                <w:highlight w:val="none"/>
                <w:vertAlign w:val="baseline"/>
              </w:rPr>
              <w:t>民营经济发展</w:t>
            </w:r>
            <w:r>
              <w:rPr>
                <w:rFonts w:hint="eastAsia" w:eastAsia="方正仿宋_GBK" w:cs="Times New Roman"/>
                <w:sz w:val="24"/>
                <w:szCs w:val="24"/>
                <w:highlight w:val="none"/>
                <w:vertAlign w:val="baseline"/>
                <w:lang w:eastAsia="zh-CN"/>
              </w:rPr>
              <w:t>指挥部及办公室统筹协调作用</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对</w:t>
            </w:r>
            <w:r>
              <w:rPr>
                <w:rFonts w:hint="default" w:ascii="Times New Roman" w:hAnsi="Times New Roman" w:eastAsia="方正仿宋_GBK" w:cs="Times New Roman"/>
                <w:sz w:val="24"/>
                <w:szCs w:val="24"/>
                <w:highlight w:val="none"/>
                <w:vertAlign w:val="baseline"/>
              </w:rPr>
              <w:t>促进民营经济</w:t>
            </w:r>
            <w:r>
              <w:rPr>
                <w:rFonts w:hint="eastAsia" w:eastAsia="方正仿宋_GBK" w:cs="Times New Roman"/>
                <w:sz w:val="24"/>
                <w:szCs w:val="24"/>
                <w:highlight w:val="none"/>
                <w:vertAlign w:val="baseline"/>
                <w:lang w:eastAsia="zh-CN"/>
              </w:rPr>
              <w:t>中小企业发展工作进行综合协调、指导服务和监督检查。</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64</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r>
              <w:rPr>
                <w:rFonts w:hint="eastAsia" w:ascii="Times New Roman" w:hAnsi="Times New Roman" w:eastAsia="方正仿宋_GBK" w:cs="Times New Roman"/>
                <w:b w:val="0"/>
                <w:bCs w:val="0"/>
                <w:sz w:val="28"/>
                <w:szCs w:val="28"/>
                <w:highlight w:val="none"/>
                <w:vertAlign w:val="baseline"/>
                <w:lang w:eastAsia="zh-CN"/>
              </w:rPr>
              <w:t>强化</w:t>
            </w:r>
            <w:r>
              <w:rPr>
                <w:rFonts w:hint="default" w:ascii="Times New Roman" w:hAnsi="Times New Roman" w:eastAsia="方正仿宋_GBK" w:cs="Times New Roman"/>
                <w:b w:val="0"/>
                <w:bCs w:val="0"/>
                <w:sz w:val="28"/>
                <w:szCs w:val="28"/>
                <w:highlight w:val="none"/>
                <w:vertAlign w:val="baseline"/>
              </w:rPr>
              <w:t>资金支持</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宋体" w:cs="Times New Roman"/>
                <w:sz w:val="24"/>
                <w:szCs w:val="24"/>
                <w:highlight w:val="none"/>
                <w:vertAlign w:val="baseline"/>
              </w:rPr>
              <w:t>—</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建立支持民营经济发展资金投入的长效机制</w:t>
            </w:r>
            <w:r>
              <w:rPr>
                <w:rFonts w:hint="eastAsia" w:ascii="Times New Roman" w:hAnsi="Times New Roman" w:eastAsia="方正仿宋_GBK" w:cs="Times New Roman"/>
                <w:sz w:val="24"/>
                <w:szCs w:val="24"/>
                <w:highlight w:val="none"/>
                <w:vertAlign w:val="baseline"/>
                <w:lang w:eastAsia="zh-CN"/>
              </w:rPr>
              <w:t>，优化财政有关领域专项资金支出结构，积极向民营中小企业倾斜</w:t>
            </w:r>
            <w:r>
              <w:rPr>
                <w:rFonts w:hint="eastAsia" w:eastAsia="方正仿宋_GBK" w:cs="Times New Roman"/>
                <w:sz w:val="24"/>
                <w:szCs w:val="24"/>
                <w:highlight w:val="none"/>
                <w:vertAlign w:val="baseline"/>
                <w:lang w:eastAsia="zh-CN"/>
              </w:rPr>
              <w:t>。</w:t>
            </w:r>
          </w:p>
        </w:tc>
        <w:tc>
          <w:tcPr>
            <w:tcW w:w="20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4"/>
                <w:szCs w:val="24"/>
                <w:highlight w:val="none"/>
                <w:vertAlign w:val="baseline"/>
                <w:lang w:eastAsia="zh-CN"/>
              </w:rPr>
            </w:pPr>
            <w:r>
              <w:rPr>
                <w:rFonts w:hint="eastAsia" w:ascii="Times New Roman" w:hAnsi="Times New Roman" w:eastAsia="方正仿宋_GBK" w:cs="Times New Roman"/>
                <w:sz w:val="24"/>
                <w:szCs w:val="24"/>
                <w:highlight w:val="none"/>
                <w:vertAlign w:val="baseline"/>
                <w:lang w:eastAsia="zh-CN"/>
              </w:rPr>
              <w:t>—</w:t>
            </w: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财政局、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工业</w:t>
            </w:r>
            <w:r>
              <w:rPr>
                <w:rFonts w:hint="eastAsia" w:eastAsia="方正仿宋_GBK" w:cs="Times New Roman"/>
                <w:sz w:val="24"/>
                <w:szCs w:val="24"/>
                <w:highlight w:val="none"/>
                <w:vertAlign w:val="baseline"/>
                <w:lang w:eastAsia="zh-CN"/>
              </w:rPr>
              <w:t>商贸科技</w:t>
            </w:r>
            <w:r>
              <w:rPr>
                <w:rFonts w:hint="default" w:ascii="Times New Roman" w:hAnsi="Times New Roman" w:eastAsia="方正仿宋_GBK" w:cs="Times New Roman"/>
                <w:sz w:val="24"/>
                <w:szCs w:val="24"/>
                <w:highlight w:val="none"/>
                <w:vertAlign w:val="baseline"/>
              </w:rPr>
              <w:t>信息局，各</w:t>
            </w:r>
            <w:r>
              <w:rPr>
                <w:rFonts w:hint="eastAsia" w:eastAsia="方正仿宋_GBK" w:cs="Times New Roman"/>
                <w:sz w:val="24"/>
                <w:szCs w:val="24"/>
                <w:highlight w:val="none"/>
                <w:vertAlign w:val="baseline"/>
                <w:lang w:eastAsia="zh-CN"/>
              </w:rPr>
              <w:t>镇</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rPr>
              <w:t>）按照职责分工负责</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r>
              <w:rPr>
                <w:rFonts w:hint="eastAsia" w:eastAsia="方正仿宋_GBK"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6"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65</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r>
              <w:rPr>
                <w:rFonts w:hint="eastAsia" w:ascii="Times New Roman" w:hAnsi="Times New Roman" w:eastAsia="方正仿宋_GBK" w:cs="Times New Roman"/>
                <w:b w:val="0"/>
                <w:bCs w:val="0"/>
                <w:sz w:val="28"/>
                <w:szCs w:val="28"/>
                <w:highlight w:val="none"/>
                <w:vertAlign w:val="baseline"/>
                <w:lang w:eastAsia="zh-CN"/>
              </w:rPr>
              <w:t>加大</w:t>
            </w:r>
            <w:r>
              <w:rPr>
                <w:rFonts w:hint="default" w:ascii="Times New Roman" w:hAnsi="Times New Roman" w:eastAsia="方正仿宋_GBK" w:cs="Times New Roman"/>
                <w:b w:val="0"/>
                <w:bCs w:val="0"/>
                <w:sz w:val="28"/>
                <w:szCs w:val="28"/>
                <w:highlight w:val="none"/>
                <w:vertAlign w:val="baseline"/>
              </w:rPr>
              <w:t>要素保障</w:t>
            </w: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宋体" w:cs="Times New Roman"/>
                <w:sz w:val="24"/>
                <w:szCs w:val="24"/>
                <w:highlight w:val="none"/>
                <w:vertAlign w:val="baseline"/>
              </w:rPr>
              <w:t>—</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采取长期租赁、先租后让、租让结合、弹性年期出让等方式供应土地。</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仿宋_GBK" w:cs="Times New Roman"/>
                <w:sz w:val="24"/>
                <w:szCs w:val="24"/>
                <w:highlight w:val="none"/>
                <w:vertAlign w:val="baseline"/>
                <w:lang w:eastAsia="zh-CN"/>
              </w:rPr>
            </w:pP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发展改革</w:t>
            </w:r>
            <w:r>
              <w:rPr>
                <w:rFonts w:hint="eastAsia" w:eastAsia="方正仿宋_GBK" w:cs="Times New Roman"/>
                <w:sz w:val="24"/>
                <w:szCs w:val="24"/>
                <w:highlight w:val="none"/>
                <w:vertAlign w:val="baseline"/>
                <w:lang w:eastAsia="zh-CN"/>
              </w:rPr>
              <w:t>局</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自然资源局、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住房城乡建设局、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市场监管局、</w:t>
            </w:r>
            <w:r>
              <w:rPr>
                <w:rFonts w:hint="eastAsia" w:eastAsia="方正仿宋_GBK" w:cs="Times New Roman"/>
                <w:sz w:val="24"/>
                <w:szCs w:val="24"/>
                <w:highlight w:val="none"/>
                <w:vertAlign w:val="baseline"/>
                <w:lang w:eastAsia="zh-CN"/>
              </w:rPr>
              <w:t>澄江</w:t>
            </w:r>
            <w:r>
              <w:rPr>
                <w:rFonts w:hint="default" w:ascii="Times New Roman" w:hAnsi="Times New Roman" w:eastAsia="方正仿宋_GBK" w:cs="Times New Roman"/>
                <w:sz w:val="24"/>
                <w:szCs w:val="24"/>
                <w:highlight w:val="none"/>
                <w:vertAlign w:val="baseline"/>
              </w:rPr>
              <w:t>供电局，各</w:t>
            </w:r>
            <w:r>
              <w:rPr>
                <w:rFonts w:hint="eastAsia" w:eastAsia="方正仿宋_GBK" w:cs="Times New Roman"/>
                <w:sz w:val="24"/>
                <w:szCs w:val="24"/>
                <w:highlight w:val="none"/>
                <w:vertAlign w:val="baseline"/>
                <w:lang w:eastAsia="zh-CN"/>
              </w:rPr>
              <w:t>镇</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rPr>
              <w:t>）按照职责分工负责</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r>
              <w:rPr>
                <w:rFonts w:hint="eastAsia" w:eastAsia="方正仿宋_GBK"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66</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highlight w:val="none"/>
                <w:vertAlign w:val="baseline"/>
              </w:rPr>
            </w:pP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vertAlign w:val="baseline"/>
                <w:lang w:eastAsia="zh-CN"/>
              </w:rPr>
            </w:pPr>
            <w:r>
              <w:rPr>
                <w:rFonts w:hint="default" w:ascii="Times New Roman" w:hAnsi="Times New Roman" w:eastAsia="方正仿宋_GBK" w:cs="Times New Roman"/>
                <w:sz w:val="24"/>
                <w:szCs w:val="24"/>
                <w:highlight w:val="none"/>
                <w:vertAlign w:val="baseline"/>
              </w:rPr>
              <w:t>强化用电保障，进一步规范清理转供电加价，</w:t>
            </w:r>
            <w:r>
              <w:rPr>
                <w:rFonts w:hint="eastAsia" w:eastAsia="方正仿宋_GBK" w:cs="Times New Roman"/>
                <w:sz w:val="24"/>
                <w:szCs w:val="24"/>
                <w:highlight w:val="none"/>
                <w:vertAlign w:val="baseline"/>
                <w:lang w:eastAsia="zh-CN"/>
              </w:rPr>
              <w:t>提高供电可靠性，加快停产企业用电手续办理。</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highlight w:val="none"/>
                <w:vertAlign w:val="baseline"/>
              </w:rPr>
            </w:pP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7"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67</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highlight w:val="none"/>
                <w:vertAlign w:val="baseline"/>
              </w:rPr>
            </w:pP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rPr>
              <w:t>加强企业和工业园区的用水、用气保障。</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1"/>
                <w:szCs w:val="21"/>
                <w:highlight w:val="none"/>
                <w:vertAlign w:val="baseline"/>
              </w:rPr>
            </w:pP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68</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r>
              <w:rPr>
                <w:rFonts w:hint="default" w:ascii="Times New Roman" w:hAnsi="Times New Roman" w:eastAsia="方正仿宋_GBK" w:cs="Times New Roman"/>
                <w:b w:val="0"/>
                <w:bCs w:val="0"/>
                <w:sz w:val="28"/>
                <w:szCs w:val="28"/>
                <w:highlight w:val="none"/>
                <w:vertAlign w:val="baseline"/>
              </w:rPr>
              <w:t>完善统计监测</w:t>
            </w: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宋体" w:cs="Times New Roman"/>
                <w:sz w:val="24"/>
                <w:szCs w:val="24"/>
                <w:highlight w:val="none"/>
                <w:vertAlign w:val="baseline"/>
              </w:rPr>
              <w:t>—</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vertAlign w:val="baseline"/>
                <w:lang w:eastAsia="zh-CN"/>
              </w:rPr>
            </w:pPr>
            <w:r>
              <w:rPr>
                <w:rFonts w:hint="default" w:ascii="Times New Roman" w:hAnsi="Times New Roman" w:eastAsia="方正仿宋_GBK" w:cs="Times New Roman"/>
                <w:sz w:val="24"/>
                <w:szCs w:val="24"/>
                <w:highlight w:val="none"/>
                <w:vertAlign w:val="baseline"/>
              </w:rPr>
              <w:t>健全和完善民营经济统计监测工作，定期调度、发布民营经济和中小企业运行情况</w:t>
            </w:r>
            <w:r>
              <w:rPr>
                <w:rFonts w:hint="eastAsia" w:eastAsia="方正仿宋_GBK" w:cs="Times New Roman"/>
                <w:sz w:val="24"/>
                <w:szCs w:val="24"/>
                <w:highlight w:val="none"/>
                <w:vertAlign w:val="baseline"/>
                <w:lang w:eastAsia="zh-CN"/>
              </w:rPr>
              <w:t>，</w:t>
            </w:r>
            <w:r>
              <w:rPr>
                <w:rFonts w:hint="default" w:ascii="Times New Roman" w:hAnsi="Times New Roman" w:eastAsia="方正仿宋_GBK" w:cs="Times New Roman"/>
                <w:sz w:val="24"/>
                <w:szCs w:val="24"/>
                <w:highlight w:val="none"/>
                <w:vertAlign w:val="baseline"/>
              </w:rPr>
              <w:t>探索利用大数据等新一代信息技术手段开展全市民营经济运行监测分析</w:t>
            </w:r>
            <w:r>
              <w:rPr>
                <w:rFonts w:hint="eastAsia" w:eastAsia="方正仿宋_GBK" w:cs="Times New Roman"/>
                <w:sz w:val="24"/>
                <w:szCs w:val="24"/>
                <w:highlight w:val="none"/>
                <w:vertAlign w:val="baseline"/>
                <w:lang w:eastAsia="zh-CN"/>
              </w:rPr>
              <w:t>。</w:t>
            </w:r>
          </w:p>
        </w:tc>
        <w:tc>
          <w:tcPr>
            <w:tcW w:w="201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highlight w:val="none"/>
                <w:vertAlign w:val="baseline"/>
                <w:lang w:eastAsia="zh-CN"/>
              </w:rPr>
            </w:pPr>
            <w:r>
              <w:rPr>
                <w:rFonts w:hint="eastAsia" w:ascii="Times New Roman" w:hAnsi="Times New Roman" w:eastAsia="方正仿宋_GBK" w:cs="Times New Roman"/>
                <w:sz w:val="24"/>
                <w:szCs w:val="24"/>
                <w:highlight w:val="none"/>
                <w:vertAlign w:val="baseline"/>
                <w:lang w:eastAsia="zh-CN"/>
              </w:rPr>
              <w:t>—</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lang w:eastAsia="zh-CN"/>
              </w:rPr>
            </w:pP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工业</w:t>
            </w:r>
            <w:r>
              <w:rPr>
                <w:rFonts w:hint="eastAsia" w:eastAsia="方正仿宋_GBK" w:cs="Times New Roman"/>
                <w:sz w:val="24"/>
                <w:szCs w:val="24"/>
                <w:highlight w:val="none"/>
                <w:vertAlign w:val="baseline"/>
                <w:lang w:eastAsia="zh-CN"/>
              </w:rPr>
              <w:t>商贸科技</w:t>
            </w:r>
            <w:r>
              <w:rPr>
                <w:rFonts w:hint="default" w:ascii="Times New Roman" w:hAnsi="Times New Roman" w:eastAsia="方正仿宋_GBK" w:cs="Times New Roman"/>
                <w:sz w:val="24"/>
                <w:szCs w:val="24"/>
                <w:highlight w:val="none"/>
                <w:vertAlign w:val="baseline"/>
              </w:rPr>
              <w:t>信息局、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统计局、</w:t>
            </w:r>
            <w:r>
              <w:rPr>
                <w:rFonts w:hint="eastAsia" w:eastAsia="方正仿宋_GBK" w:cs="Times New Roman"/>
                <w:sz w:val="24"/>
                <w:szCs w:val="24"/>
                <w:highlight w:val="none"/>
                <w:vertAlign w:val="baseline"/>
                <w:lang w:eastAsia="zh-CN"/>
              </w:rPr>
              <w:t>市</w:t>
            </w:r>
            <w:r>
              <w:rPr>
                <w:rFonts w:hint="default" w:ascii="Times New Roman" w:hAnsi="Times New Roman" w:eastAsia="方正仿宋_GBK" w:cs="Times New Roman"/>
                <w:sz w:val="24"/>
                <w:szCs w:val="24"/>
                <w:highlight w:val="none"/>
                <w:vertAlign w:val="baseline"/>
              </w:rPr>
              <w:t>市场监管局、</w:t>
            </w:r>
            <w:r>
              <w:rPr>
                <w:rFonts w:hint="eastAsia" w:eastAsia="方正仿宋_GBK" w:cs="Times New Roman"/>
                <w:sz w:val="24"/>
                <w:szCs w:val="24"/>
                <w:highlight w:val="none"/>
                <w:vertAlign w:val="baseline"/>
                <w:lang w:eastAsia="zh-CN"/>
              </w:rPr>
              <w:t>国家</w:t>
            </w:r>
            <w:r>
              <w:rPr>
                <w:rFonts w:hint="default" w:ascii="Times New Roman" w:hAnsi="Times New Roman" w:eastAsia="方正仿宋_GBK" w:cs="Times New Roman"/>
                <w:sz w:val="24"/>
                <w:szCs w:val="24"/>
                <w:highlight w:val="none"/>
                <w:vertAlign w:val="baseline"/>
              </w:rPr>
              <w:t>税务</w:t>
            </w:r>
            <w:r>
              <w:rPr>
                <w:rFonts w:hint="eastAsia" w:eastAsia="方正仿宋_GBK" w:cs="Times New Roman"/>
                <w:sz w:val="24"/>
                <w:szCs w:val="24"/>
                <w:highlight w:val="none"/>
                <w:vertAlign w:val="baseline"/>
                <w:lang w:eastAsia="zh-CN"/>
              </w:rPr>
              <w:t>总</w:t>
            </w:r>
            <w:r>
              <w:rPr>
                <w:rFonts w:hint="default" w:ascii="Times New Roman" w:hAnsi="Times New Roman" w:eastAsia="方正仿宋_GBK" w:cs="Times New Roman"/>
                <w:sz w:val="24"/>
                <w:szCs w:val="24"/>
                <w:highlight w:val="none"/>
                <w:vertAlign w:val="baseline"/>
              </w:rPr>
              <w:t>局</w:t>
            </w:r>
            <w:r>
              <w:rPr>
                <w:rFonts w:hint="eastAsia" w:eastAsia="方正仿宋_GBK" w:cs="Times New Roman"/>
                <w:sz w:val="24"/>
                <w:szCs w:val="24"/>
                <w:highlight w:val="none"/>
                <w:vertAlign w:val="baseline"/>
                <w:lang w:eastAsia="zh-CN"/>
              </w:rPr>
              <w:t>澄江市税务局</w:t>
            </w:r>
            <w:r>
              <w:rPr>
                <w:rFonts w:hint="default" w:ascii="Times New Roman" w:hAnsi="Times New Roman" w:eastAsia="方正仿宋_GBK" w:cs="Times New Roman"/>
                <w:sz w:val="24"/>
                <w:szCs w:val="24"/>
                <w:highlight w:val="none"/>
                <w:vertAlign w:val="baseline"/>
              </w:rPr>
              <w:t>、人行</w:t>
            </w:r>
            <w:r>
              <w:rPr>
                <w:rFonts w:hint="eastAsia" w:eastAsia="方正仿宋_GBK" w:cs="Times New Roman"/>
                <w:sz w:val="24"/>
                <w:szCs w:val="24"/>
                <w:highlight w:val="none"/>
                <w:vertAlign w:val="baseline"/>
                <w:lang w:eastAsia="zh-CN"/>
              </w:rPr>
              <w:t>澄江</w:t>
            </w:r>
            <w:r>
              <w:rPr>
                <w:rFonts w:hint="default" w:ascii="Times New Roman" w:hAnsi="Times New Roman" w:eastAsia="方正仿宋_GBK" w:cs="Times New Roman"/>
                <w:sz w:val="24"/>
                <w:szCs w:val="24"/>
                <w:highlight w:val="none"/>
                <w:vertAlign w:val="baseline"/>
              </w:rPr>
              <w:t>支行，各</w:t>
            </w:r>
            <w:r>
              <w:rPr>
                <w:rFonts w:hint="eastAsia" w:eastAsia="方正仿宋_GBK" w:cs="Times New Roman"/>
                <w:sz w:val="24"/>
                <w:szCs w:val="24"/>
                <w:highlight w:val="none"/>
                <w:vertAlign w:val="baseline"/>
                <w:lang w:eastAsia="zh-CN"/>
              </w:rPr>
              <w:t>镇</w:t>
            </w:r>
            <w:r>
              <w:rPr>
                <w:rFonts w:hint="default" w:ascii="Times New Roman" w:hAnsi="Times New Roman" w:eastAsia="方正仿宋_GBK" w:cs="Times New Roman"/>
                <w:sz w:val="24"/>
                <w:szCs w:val="24"/>
                <w:highlight w:val="none"/>
                <w:vertAlign w:val="baseline"/>
              </w:rPr>
              <w:t>（</w:t>
            </w:r>
            <w:r>
              <w:rPr>
                <w:rFonts w:hint="eastAsia" w:eastAsia="方正仿宋_GBK" w:cs="Times New Roman"/>
                <w:sz w:val="24"/>
                <w:szCs w:val="24"/>
                <w:highlight w:val="none"/>
                <w:vertAlign w:val="baseline"/>
                <w:lang w:eastAsia="zh-CN"/>
              </w:rPr>
              <w:t>街道</w:t>
            </w:r>
            <w:r>
              <w:rPr>
                <w:rFonts w:hint="default" w:ascii="Times New Roman" w:hAnsi="Times New Roman" w:eastAsia="方正仿宋_GBK" w:cs="Times New Roman"/>
                <w:sz w:val="24"/>
                <w:szCs w:val="24"/>
                <w:highlight w:val="none"/>
                <w:vertAlign w:val="baseline"/>
              </w:rPr>
              <w:t>）按照职责分工负责</w:t>
            </w:r>
            <w:bookmarkStart w:id="0" w:name="_GoBack"/>
            <w:bookmarkEnd w:id="0"/>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r>
              <w:rPr>
                <w:rFonts w:hint="eastAsia" w:eastAsia="方正仿宋_GBK" w:cs="Times New Roman"/>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5"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69</w:t>
            </w: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4"/>
                <w:szCs w:val="24"/>
                <w:highlight w:val="none"/>
                <w:vertAlign w:val="baseline"/>
              </w:rPr>
            </w:pP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vertAlign w:val="baseline"/>
                <w:lang w:eastAsia="zh-CN"/>
              </w:rPr>
            </w:pPr>
            <w:r>
              <w:rPr>
                <w:rFonts w:hint="eastAsia" w:eastAsia="方正仿宋_GBK" w:cs="Times New Roman"/>
                <w:sz w:val="24"/>
                <w:szCs w:val="24"/>
                <w:highlight w:val="none"/>
                <w:vertAlign w:val="baseline"/>
                <w:lang w:eastAsia="zh-CN"/>
              </w:rPr>
              <w:t>持续</w:t>
            </w:r>
            <w:r>
              <w:rPr>
                <w:rFonts w:hint="default" w:ascii="Times New Roman" w:hAnsi="Times New Roman" w:eastAsia="方正仿宋_GBK" w:cs="Times New Roman"/>
                <w:sz w:val="24"/>
                <w:szCs w:val="24"/>
                <w:highlight w:val="none"/>
                <w:vertAlign w:val="baseline"/>
              </w:rPr>
              <w:t>推动创新型中小企业、专精特新中小企业、专精特</w:t>
            </w:r>
            <w:r>
              <w:rPr>
                <w:rFonts w:hint="eastAsia" w:ascii="方正仿宋_GBK" w:hAnsi="方正仿宋_GBK" w:eastAsia="方正仿宋_GBK" w:cs="方正仿宋_GBK"/>
                <w:sz w:val="24"/>
                <w:szCs w:val="24"/>
                <w:highlight w:val="none"/>
                <w:vertAlign w:val="baseline"/>
              </w:rPr>
              <w:t>新</w:t>
            </w:r>
            <w:r>
              <w:rPr>
                <w:rFonts w:hint="eastAsia" w:ascii="方正仿宋_GBK" w:hAnsi="方正仿宋_GBK" w:eastAsia="方正仿宋_GBK" w:cs="方正仿宋_GBK"/>
                <w:sz w:val="24"/>
                <w:szCs w:val="24"/>
                <w:highlight w:val="none"/>
                <w:vertAlign w:val="baseline"/>
                <w:lang w:eastAsia="zh-CN"/>
              </w:rPr>
              <w:t>“</w:t>
            </w:r>
            <w:r>
              <w:rPr>
                <w:rFonts w:hint="eastAsia" w:ascii="方正仿宋_GBK" w:hAnsi="方正仿宋_GBK" w:eastAsia="方正仿宋_GBK" w:cs="方正仿宋_GBK"/>
                <w:sz w:val="24"/>
                <w:szCs w:val="24"/>
                <w:highlight w:val="none"/>
                <w:vertAlign w:val="baseline"/>
              </w:rPr>
              <w:t>小巨人</w:t>
            </w:r>
            <w:r>
              <w:rPr>
                <w:rFonts w:hint="eastAsia" w:ascii="方正仿宋_GBK" w:hAnsi="方正仿宋_GBK" w:eastAsia="方正仿宋_GBK" w:cs="方正仿宋_GBK"/>
                <w:sz w:val="24"/>
                <w:szCs w:val="24"/>
                <w:highlight w:val="none"/>
                <w:vertAlign w:val="baseline"/>
                <w:lang w:eastAsia="zh-CN"/>
              </w:rPr>
              <w:t>”</w:t>
            </w:r>
            <w:r>
              <w:rPr>
                <w:rFonts w:hint="eastAsia" w:ascii="方正仿宋_GBK" w:hAnsi="方正仿宋_GBK" w:eastAsia="方正仿宋_GBK" w:cs="方正仿宋_GBK"/>
                <w:sz w:val="24"/>
                <w:szCs w:val="24"/>
                <w:highlight w:val="none"/>
                <w:vertAlign w:val="baseline"/>
              </w:rPr>
              <w:t>企</w:t>
            </w:r>
            <w:r>
              <w:rPr>
                <w:rFonts w:hint="default" w:ascii="Times New Roman" w:hAnsi="Times New Roman" w:eastAsia="方正仿宋_GBK" w:cs="Times New Roman"/>
                <w:sz w:val="24"/>
                <w:szCs w:val="24"/>
                <w:highlight w:val="none"/>
                <w:vertAlign w:val="baseline"/>
              </w:rPr>
              <w:t>业纳入工业和信息化部政务服务平台监测范围</w:t>
            </w:r>
            <w:r>
              <w:rPr>
                <w:rFonts w:hint="eastAsia" w:ascii="Times New Roman" w:hAnsi="Times New Roman" w:eastAsia="方正仿宋_GBK" w:cs="Times New Roman"/>
                <w:sz w:val="24"/>
                <w:szCs w:val="24"/>
                <w:highlight w:val="none"/>
                <w:vertAlign w:val="baseline"/>
                <w:lang w:eastAsia="zh-CN"/>
              </w:rPr>
              <w:t>。</w:t>
            </w:r>
          </w:p>
        </w:tc>
        <w:tc>
          <w:tcPr>
            <w:tcW w:w="2010"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highlight w:val="none"/>
                <w:vertAlign w:val="baseline"/>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2024年年底前取得明显成效，持续推进。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lang w:val="en-US" w:eastAsia="zh-CN"/>
              </w:rPr>
            </w:pPr>
            <w:r>
              <w:rPr>
                <w:rFonts w:hint="eastAsia" w:eastAsia="方正仿宋_GBK" w:cs="Times New Roman"/>
                <w:sz w:val="24"/>
                <w:szCs w:val="24"/>
                <w:highlight w:val="none"/>
                <w:vertAlign w:val="baseline"/>
                <w:lang w:val="en-US" w:eastAsia="zh-CN"/>
              </w:rPr>
              <w:t>70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sz w:val="28"/>
                <w:szCs w:val="28"/>
                <w:highlight w:val="none"/>
                <w:vertAlign w:val="baseline"/>
              </w:rPr>
            </w:pPr>
            <w:r>
              <w:rPr>
                <w:rFonts w:hint="default" w:ascii="Times New Roman" w:hAnsi="Times New Roman" w:eastAsia="方正仿宋_GBK" w:cs="Times New Roman"/>
                <w:b w:val="0"/>
                <w:bCs w:val="0"/>
                <w:sz w:val="28"/>
                <w:szCs w:val="28"/>
                <w:highlight w:val="none"/>
                <w:vertAlign w:val="baseline"/>
              </w:rPr>
              <w:t>营造良好氛围</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宋体" w:cs="Times New Roman"/>
                <w:sz w:val="24"/>
                <w:szCs w:val="24"/>
                <w:highlight w:val="none"/>
                <w:vertAlign w:val="baseline"/>
              </w:rPr>
              <w:t>—</w:t>
            </w:r>
          </w:p>
        </w:tc>
        <w:tc>
          <w:tcPr>
            <w:tcW w:w="51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方正仿宋_GBK" w:cs="Times New Roman"/>
                <w:sz w:val="24"/>
                <w:szCs w:val="24"/>
                <w:highlight w:val="none"/>
                <w:vertAlign w:val="baseline"/>
                <w:lang w:eastAsia="zh-CN"/>
              </w:rPr>
            </w:pPr>
            <w:r>
              <w:rPr>
                <w:rFonts w:hint="default" w:ascii="Times New Roman" w:hAnsi="Times New Roman" w:eastAsia="方正仿宋_GBK" w:cs="Times New Roman"/>
                <w:sz w:val="24"/>
                <w:szCs w:val="24"/>
                <w:highlight w:val="none"/>
                <w:vertAlign w:val="baseline"/>
              </w:rPr>
              <w:t>大力宣传促进民营经济高质量发展的法律法规和方针政策，推动惠企政策落地落实。积极开展推优评先</w:t>
            </w:r>
            <w:r>
              <w:rPr>
                <w:rFonts w:hint="eastAsia" w:eastAsia="方正仿宋_GBK" w:cs="Times New Roman"/>
                <w:sz w:val="24"/>
                <w:szCs w:val="24"/>
                <w:highlight w:val="none"/>
                <w:vertAlign w:val="baseline"/>
                <w:lang w:eastAsia="zh-CN"/>
              </w:rPr>
              <w:t>，</w:t>
            </w:r>
            <w:r>
              <w:rPr>
                <w:rFonts w:hint="default" w:ascii="Times New Roman" w:hAnsi="Times New Roman" w:eastAsia="方正仿宋_GBK" w:cs="Times New Roman"/>
                <w:sz w:val="24"/>
                <w:szCs w:val="24"/>
                <w:highlight w:val="none"/>
                <w:vertAlign w:val="baseline"/>
              </w:rPr>
              <w:t>加强先进经验和典型案例的宣传报道，营造全社会关心支持民营经济暨中小企业发展的良好氛围。</w:t>
            </w:r>
          </w:p>
        </w:tc>
        <w:tc>
          <w:tcPr>
            <w:tcW w:w="2010"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highlight w:val="none"/>
                <w:vertAlign w:val="baseline"/>
              </w:rPr>
            </w:pPr>
          </w:p>
        </w:tc>
        <w:tc>
          <w:tcPr>
            <w:tcW w:w="32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z w:val="24"/>
                <w:szCs w:val="24"/>
                <w:highlight w:val="none"/>
                <w:vertAlign w:val="baseline"/>
              </w:rPr>
            </w:pPr>
            <w:r>
              <w:rPr>
                <w:rFonts w:hint="eastAsia" w:eastAsia="方正仿宋_GBK" w:cs="Times New Roman"/>
                <w:sz w:val="24"/>
                <w:szCs w:val="24"/>
                <w:highlight w:val="none"/>
                <w:vertAlign w:val="baseline"/>
                <w:lang w:eastAsia="zh-CN"/>
              </w:rPr>
              <w:t>市促进民营经济高质量发展专班成员单位</w:t>
            </w:r>
            <w:r>
              <w:rPr>
                <w:rFonts w:hint="default" w:ascii="Times New Roman" w:hAnsi="Times New Roman" w:eastAsia="方正仿宋_GBK" w:cs="Times New Roman"/>
                <w:sz w:val="24"/>
                <w:szCs w:val="24"/>
                <w:highlight w:val="none"/>
                <w:vertAlign w:val="baseline"/>
              </w:rPr>
              <w:t>按照职责分工负责</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sz w:val="24"/>
                <w:szCs w:val="24"/>
                <w:highlight w:val="none"/>
                <w:vertAlign w:val="baseline"/>
              </w:rPr>
            </w:pPr>
            <w:r>
              <w:rPr>
                <w:rFonts w:hint="default" w:ascii="Times New Roman" w:hAnsi="Times New Roman" w:eastAsia="方正仿宋_GBK" w:cs="Times New Roman"/>
                <w:sz w:val="24"/>
                <w:szCs w:val="24"/>
                <w:highlight w:val="none"/>
                <w:vertAlign w:val="baseline"/>
                <w:lang w:val="en-US" w:eastAsia="zh-CN"/>
              </w:rPr>
              <w:t>202</w:t>
            </w:r>
            <w:r>
              <w:rPr>
                <w:rFonts w:hint="eastAsia" w:eastAsia="方正仿宋_GBK" w:cs="Times New Roman"/>
                <w:sz w:val="24"/>
                <w:szCs w:val="24"/>
                <w:highlight w:val="none"/>
                <w:vertAlign w:val="baseline"/>
                <w:lang w:val="en-US" w:eastAsia="zh-CN"/>
              </w:rPr>
              <w:t>5</w:t>
            </w:r>
            <w:r>
              <w:rPr>
                <w:rFonts w:hint="default" w:ascii="Times New Roman" w:hAnsi="Times New Roman" w:eastAsia="方正仿宋_GBK" w:cs="Times New Roman"/>
                <w:sz w:val="24"/>
                <w:szCs w:val="24"/>
                <w:highlight w:val="none"/>
                <w:vertAlign w:val="baseline"/>
                <w:lang w:val="en-US" w:eastAsia="zh-CN"/>
              </w:rPr>
              <w:t>年年底前取得明显成效，持续推进</w:t>
            </w:r>
            <w:r>
              <w:rPr>
                <w:rFonts w:hint="eastAsia" w:eastAsia="方正仿宋_GBK" w:cs="Times New Roman"/>
                <w:sz w:val="24"/>
                <w:szCs w:val="24"/>
                <w:highlight w:val="none"/>
                <w:vertAlign w:val="baseline"/>
                <w:lang w:val="en-US" w:eastAsia="zh-CN"/>
              </w:rPr>
              <w:t>。</w:t>
            </w:r>
          </w:p>
        </w:tc>
      </w:tr>
    </w:tbl>
    <w:p>
      <w:pPr>
        <w:pStyle w:val="6"/>
        <w:keepNext w:val="0"/>
        <w:keepLines w:val="0"/>
        <w:pageBreakBefore w:val="0"/>
        <w:kinsoku/>
        <w:wordWrap/>
        <w:topLinePunct w:val="0"/>
        <w:autoSpaceDE/>
        <w:autoSpaceDN/>
        <w:bidi w:val="0"/>
        <w:spacing w:line="590" w:lineRule="exact"/>
        <w:ind w:left="0" w:leftChars="0" w:firstLine="0" w:firstLineChars="0"/>
        <w:textAlignment w:val="auto"/>
        <w:rPr>
          <w:rFonts w:hint="default" w:eastAsia="方正仿宋_GBK" w:cs="Times New Roman"/>
          <w:color w:val="auto"/>
          <w:sz w:val="32"/>
          <w:szCs w:val="32"/>
          <w:highlight w:val="none"/>
          <w:lang w:val="en-US" w:eastAsia="zh-CN"/>
        </w:rPr>
      </w:pPr>
    </w:p>
    <w:sectPr>
      <w:footerReference r:id="rId3" w:type="default"/>
      <w:pgSz w:w="16838" w:h="11906" w:orient="landscape"/>
      <w:pgMar w:top="2041" w:right="1474" w:bottom="1304" w:left="1587" w:header="851" w:footer="850" w:gutter="0"/>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Luxi Sans">
    <w:altName w:val="Segoe Print"/>
    <w:panose1 w:val="00000000000000000000"/>
    <w:charset w:val="00"/>
    <w:family w:val="auto"/>
    <w:pitch w:val="default"/>
    <w:sig w:usb0="00000000" w:usb1="00000000" w:usb2="00000000" w:usb3="00000000" w:csb0="00000000" w:csb1="00000000"/>
  </w:font>
  <w:font w:name="Cambria">
    <w:panose1 w:val="02040803050406030204"/>
    <w:charset w:val="00"/>
    <w:family w:val="roman"/>
    <w:pitch w:val="default"/>
    <w:sig w:usb0="E00006FF" w:usb1="4000045F" w:usb2="00000000" w:usb3="00000000" w:csb0="2000019F" w:csb1="00000000"/>
  </w:font>
  <w:font w:name="华文中宋">
    <w:altName w:val="汉仪中宋简"/>
    <w:panose1 w:val="02010600040101010101"/>
    <w:charset w:val="86"/>
    <w:family w:val="auto"/>
    <w:pitch w:val="default"/>
    <w:sig w:usb0="00000000" w:usb1="0000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757"/>
      </w:tabs>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MmM2ZjRmYjE3YjlmYjJiMGY1MWRlYzEzMGQ4ZWEifQ=="/>
  </w:docVars>
  <w:rsids>
    <w:rsidRoot w:val="00000000"/>
    <w:rsid w:val="00047922"/>
    <w:rsid w:val="00F317C9"/>
    <w:rsid w:val="012747F2"/>
    <w:rsid w:val="03941637"/>
    <w:rsid w:val="045C4668"/>
    <w:rsid w:val="056F3C7E"/>
    <w:rsid w:val="075111E1"/>
    <w:rsid w:val="093E1104"/>
    <w:rsid w:val="0AD92245"/>
    <w:rsid w:val="0AFB14E6"/>
    <w:rsid w:val="0BF1052F"/>
    <w:rsid w:val="0CBF2070"/>
    <w:rsid w:val="0D854AD0"/>
    <w:rsid w:val="0FFD3D33"/>
    <w:rsid w:val="105C75E2"/>
    <w:rsid w:val="106F4FF6"/>
    <w:rsid w:val="112D6B3D"/>
    <w:rsid w:val="121F52B9"/>
    <w:rsid w:val="1263254C"/>
    <w:rsid w:val="134A01CE"/>
    <w:rsid w:val="13AE34CB"/>
    <w:rsid w:val="164A5C34"/>
    <w:rsid w:val="17312247"/>
    <w:rsid w:val="175A43E8"/>
    <w:rsid w:val="1A176DCC"/>
    <w:rsid w:val="1A252E2E"/>
    <w:rsid w:val="1A650E81"/>
    <w:rsid w:val="1B372FCE"/>
    <w:rsid w:val="1D880089"/>
    <w:rsid w:val="1F800C55"/>
    <w:rsid w:val="1FFFAE73"/>
    <w:rsid w:val="214A2902"/>
    <w:rsid w:val="227B63EC"/>
    <w:rsid w:val="26950176"/>
    <w:rsid w:val="27C27BF7"/>
    <w:rsid w:val="27FDE374"/>
    <w:rsid w:val="28886CF9"/>
    <w:rsid w:val="2A2D25A2"/>
    <w:rsid w:val="2A4A2F1B"/>
    <w:rsid w:val="2A563D52"/>
    <w:rsid w:val="2B292AA6"/>
    <w:rsid w:val="2BAE7C1B"/>
    <w:rsid w:val="2C650522"/>
    <w:rsid w:val="2CDA53CE"/>
    <w:rsid w:val="2D3C47FB"/>
    <w:rsid w:val="2D995EDC"/>
    <w:rsid w:val="2F583E1A"/>
    <w:rsid w:val="2F947304"/>
    <w:rsid w:val="303F2883"/>
    <w:rsid w:val="305C1FF8"/>
    <w:rsid w:val="306D57F4"/>
    <w:rsid w:val="322551B1"/>
    <w:rsid w:val="32D366CD"/>
    <w:rsid w:val="339E338A"/>
    <w:rsid w:val="34F9087A"/>
    <w:rsid w:val="359118AD"/>
    <w:rsid w:val="35DB9C77"/>
    <w:rsid w:val="36406315"/>
    <w:rsid w:val="36D92F25"/>
    <w:rsid w:val="378C42BE"/>
    <w:rsid w:val="37DD64DA"/>
    <w:rsid w:val="381E7BA6"/>
    <w:rsid w:val="387D6C31"/>
    <w:rsid w:val="397E95BD"/>
    <w:rsid w:val="3A362E3E"/>
    <w:rsid w:val="3A8850AA"/>
    <w:rsid w:val="3B79164B"/>
    <w:rsid w:val="3BDFB78A"/>
    <w:rsid w:val="3BFF96A4"/>
    <w:rsid w:val="3CE50417"/>
    <w:rsid w:val="3CE52136"/>
    <w:rsid w:val="3D833BD5"/>
    <w:rsid w:val="3DDC7D67"/>
    <w:rsid w:val="3DEDCC4B"/>
    <w:rsid w:val="3E4726D3"/>
    <w:rsid w:val="3EB56DBB"/>
    <w:rsid w:val="3EDEE2DC"/>
    <w:rsid w:val="3EEFBC86"/>
    <w:rsid w:val="3F3C2900"/>
    <w:rsid w:val="3FA3E85B"/>
    <w:rsid w:val="3FDE4B5A"/>
    <w:rsid w:val="3FEE4EA7"/>
    <w:rsid w:val="3FFE7750"/>
    <w:rsid w:val="41401527"/>
    <w:rsid w:val="41446E80"/>
    <w:rsid w:val="42480221"/>
    <w:rsid w:val="427E56D3"/>
    <w:rsid w:val="445D6900"/>
    <w:rsid w:val="44D03916"/>
    <w:rsid w:val="46522D2F"/>
    <w:rsid w:val="469F1298"/>
    <w:rsid w:val="47541B17"/>
    <w:rsid w:val="476E25CD"/>
    <w:rsid w:val="48726366"/>
    <w:rsid w:val="494A255D"/>
    <w:rsid w:val="498F278B"/>
    <w:rsid w:val="4A881B2B"/>
    <w:rsid w:val="4B5B0369"/>
    <w:rsid w:val="4BF8AE6E"/>
    <w:rsid w:val="4C1C1C92"/>
    <w:rsid w:val="4CBC5485"/>
    <w:rsid w:val="4FEEC34D"/>
    <w:rsid w:val="51C25632"/>
    <w:rsid w:val="52EA0C86"/>
    <w:rsid w:val="531F4BE0"/>
    <w:rsid w:val="53543672"/>
    <w:rsid w:val="53EC4849"/>
    <w:rsid w:val="54B43530"/>
    <w:rsid w:val="54C672D7"/>
    <w:rsid w:val="54CB1252"/>
    <w:rsid w:val="559871E8"/>
    <w:rsid w:val="564B78FF"/>
    <w:rsid w:val="569A561C"/>
    <w:rsid w:val="577EE5FC"/>
    <w:rsid w:val="57EA3680"/>
    <w:rsid w:val="57F9EACA"/>
    <w:rsid w:val="590F76A5"/>
    <w:rsid w:val="5ABE6935"/>
    <w:rsid w:val="5B4539D8"/>
    <w:rsid w:val="5BDA2F58"/>
    <w:rsid w:val="5C6C02C4"/>
    <w:rsid w:val="5C7F2B0C"/>
    <w:rsid w:val="5CDF3846"/>
    <w:rsid w:val="5D323539"/>
    <w:rsid w:val="5D6F719D"/>
    <w:rsid w:val="5DBFFC78"/>
    <w:rsid w:val="5DDA55C0"/>
    <w:rsid w:val="5DEF64B2"/>
    <w:rsid w:val="5E205A7A"/>
    <w:rsid w:val="5ECD930F"/>
    <w:rsid w:val="5EEF75B5"/>
    <w:rsid w:val="5F7E46AC"/>
    <w:rsid w:val="5FC316C8"/>
    <w:rsid w:val="5FD93D06"/>
    <w:rsid w:val="5FF76CAD"/>
    <w:rsid w:val="62F34BC8"/>
    <w:rsid w:val="63FFDD94"/>
    <w:rsid w:val="642C382D"/>
    <w:rsid w:val="66F76287"/>
    <w:rsid w:val="67204117"/>
    <w:rsid w:val="67ADBDB6"/>
    <w:rsid w:val="67BA18F7"/>
    <w:rsid w:val="682579BF"/>
    <w:rsid w:val="6A6C08B2"/>
    <w:rsid w:val="6BDE7EAD"/>
    <w:rsid w:val="6BFA4777"/>
    <w:rsid w:val="6BFA6867"/>
    <w:rsid w:val="6DBD1A53"/>
    <w:rsid w:val="6DDDBA9C"/>
    <w:rsid w:val="6DFF3426"/>
    <w:rsid w:val="6E395B85"/>
    <w:rsid w:val="6EDD84B7"/>
    <w:rsid w:val="6EFFB3C4"/>
    <w:rsid w:val="6F4F696D"/>
    <w:rsid w:val="6F5DA45B"/>
    <w:rsid w:val="6FB5D24E"/>
    <w:rsid w:val="6FBDB3BF"/>
    <w:rsid w:val="6FBF7C91"/>
    <w:rsid w:val="6FD59980"/>
    <w:rsid w:val="6FDC2F4E"/>
    <w:rsid w:val="6FEA1E34"/>
    <w:rsid w:val="6FFD0500"/>
    <w:rsid w:val="71263C12"/>
    <w:rsid w:val="71770F2F"/>
    <w:rsid w:val="71C312AE"/>
    <w:rsid w:val="7256126A"/>
    <w:rsid w:val="738FA7F0"/>
    <w:rsid w:val="73AB21CB"/>
    <w:rsid w:val="73BEADC1"/>
    <w:rsid w:val="73FF1F20"/>
    <w:rsid w:val="744925DA"/>
    <w:rsid w:val="749F201D"/>
    <w:rsid w:val="750FDB76"/>
    <w:rsid w:val="766642B6"/>
    <w:rsid w:val="76874D1E"/>
    <w:rsid w:val="779EA4A9"/>
    <w:rsid w:val="77D72E67"/>
    <w:rsid w:val="77EB1665"/>
    <w:rsid w:val="77EF4442"/>
    <w:rsid w:val="78FBF02B"/>
    <w:rsid w:val="78FF7D6E"/>
    <w:rsid w:val="793EE9C6"/>
    <w:rsid w:val="794A4CFB"/>
    <w:rsid w:val="79F7ADC8"/>
    <w:rsid w:val="79FE647F"/>
    <w:rsid w:val="7A5A8A43"/>
    <w:rsid w:val="7A6503CF"/>
    <w:rsid w:val="7AD7180E"/>
    <w:rsid w:val="7B7F35D5"/>
    <w:rsid w:val="7BA79437"/>
    <w:rsid w:val="7BBF9D60"/>
    <w:rsid w:val="7BE302F3"/>
    <w:rsid w:val="7C3F8A59"/>
    <w:rsid w:val="7CDD28FB"/>
    <w:rsid w:val="7D366284"/>
    <w:rsid w:val="7D3CDEE2"/>
    <w:rsid w:val="7D57179B"/>
    <w:rsid w:val="7D5C7744"/>
    <w:rsid w:val="7D6F5890"/>
    <w:rsid w:val="7D7F3998"/>
    <w:rsid w:val="7DB8F720"/>
    <w:rsid w:val="7DBBD30E"/>
    <w:rsid w:val="7DF32025"/>
    <w:rsid w:val="7DFF5594"/>
    <w:rsid w:val="7E3754DA"/>
    <w:rsid w:val="7E7BB131"/>
    <w:rsid w:val="7E93F7DE"/>
    <w:rsid w:val="7E9CAE32"/>
    <w:rsid w:val="7EBE9191"/>
    <w:rsid w:val="7EDF4BDA"/>
    <w:rsid w:val="7EEDFD14"/>
    <w:rsid w:val="7EFF41BB"/>
    <w:rsid w:val="7F5EAA69"/>
    <w:rsid w:val="7F6A081C"/>
    <w:rsid w:val="7F7F240A"/>
    <w:rsid w:val="7F7FD45A"/>
    <w:rsid w:val="7FAE227D"/>
    <w:rsid w:val="7FAFB0AD"/>
    <w:rsid w:val="7FB750CF"/>
    <w:rsid w:val="7FB7C304"/>
    <w:rsid w:val="7FBF5F5D"/>
    <w:rsid w:val="7FDADEBF"/>
    <w:rsid w:val="7FDDB387"/>
    <w:rsid w:val="7FE25BAB"/>
    <w:rsid w:val="7FEF9FF2"/>
    <w:rsid w:val="7FF6EF9B"/>
    <w:rsid w:val="7FF70EB2"/>
    <w:rsid w:val="7FF74EE6"/>
    <w:rsid w:val="7FFD52C7"/>
    <w:rsid w:val="7FFD7614"/>
    <w:rsid w:val="7FFEB237"/>
    <w:rsid w:val="7FFF0546"/>
    <w:rsid w:val="8FBD3CE6"/>
    <w:rsid w:val="8FFF3013"/>
    <w:rsid w:val="9377CB04"/>
    <w:rsid w:val="956769DB"/>
    <w:rsid w:val="9B6F8E84"/>
    <w:rsid w:val="9DEBE51D"/>
    <w:rsid w:val="9F4F5AF2"/>
    <w:rsid w:val="9F7F73F6"/>
    <w:rsid w:val="9FDD5141"/>
    <w:rsid w:val="9FFDFF65"/>
    <w:rsid w:val="A364EB13"/>
    <w:rsid w:val="A3DFDFA3"/>
    <w:rsid w:val="A99F2604"/>
    <w:rsid w:val="ABF32D83"/>
    <w:rsid w:val="ACDBD488"/>
    <w:rsid w:val="ADCF9841"/>
    <w:rsid w:val="ADFFAE2D"/>
    <w:rsid w:val="AFBD34F4"/>
    <w:rsid w:val="B3DFA5F2"/>
    <w:rsid w:val="B5F32716"/>
    <w:rsid w:val="B6F730C1"/>
    <w:rsid w:val="B6FFBD6B"/>
    <w:rsid w:val="B8C290D1"/>
    <w:rsid w:val="BBB77D13"/>
    <w:rsid w:val="BDFD83B5"/>
    <w:rsid w:val="BE7FF596"/>
    <w:rsid w:val="BEA7C089"/>
    <w:rsid w:val="BEACAA22"/>
    <w:rsid w:val="BEDFED81"/>
    <w:rsid w:val="BEFFF054"/>
    <w:rsid w:val="BEFFF7A8"/>
    <w:rsid w:val="BF7BC0C2"/>
    <w:rsid w:val="BF7FD32B"/>
    <w:rsid w:val="BFF70959"/>
    <w:rsid w:val="C7FF9120"/>
    <w:rsid w:val="C96E907B"/>
    <w:rsid w:val="CFCF9FFA"/>
    <w:rsid w:val="CFFF7092"/>
    <w:rsid w:val="D2EFAACC"/>
    <w:rsid w:val="D2FCB8AC"/>
    <w:rsid w:val="D5A72825"/>
    <w:rsid w:val="D5ECB101"/>
    <w:rsid w:val="DCCF861B"/>
    <w:rsid w:val="DFDE2D46"/>
    <w:rsid w:val="DFFF1093"/>
    <w:rsid w:val="E1F731A3"/>
    <w:rsid w:val="E3DD1D59"/>
    <w:rsid w:val="E5F38A8B"/>
    <w:rsid w:val="E77FB6FD"/>
    <w:rsid w:val="E7E96189"/>
    <w:rsid w:val="E8FF409E"/>
    <w:rsid w:val="E97DDCF8"/>
    <w:rsid w:val="EA7E0C9C"/>
    <w:rsid w:val="EA8B9528"/>
    <w:rsid w:val="EB5FF4F0"/>
    <w:rsid w:val="EBBEE793"/>
    <w:rsid w:val="ECDF0F0B"/>
    <w:rsid w:val="EDFF8694"/>
    <w:rsid w:val="EDFFA49C"/>
    <w:rsid w:val="EE0FC46D"/>
    <w:rsid w:val="EFBE16D6"/>
    <w:rsid w:val="EFE42C3E"/>
    <w:rsid w:val="EFFFFCCD"/>
    <w:rsid w:val="F33FD0C9"/>
    <w:rsid w:val="F3DB7F0A"/>
    <w:rsid w:val="F3DE4190"/>
    <w:rsid w:val="F3F52061"/>
    <w:rsid w:val="F5DD4932"/>
    <w:rsid w:val="F5E7AC49"/>
    <w:rsid w:val="F67AFF72"/>
    <w:rsid w:val="F71FAD94"/>
    <w:rsid w:val="F7DACBC4"/>
    <w:rsid w:val="F7DDCE4B"/>
    <w:rsid w:val="F7FB29B7"/>
    <w:rsid w:val="F7FE1378"/>
    <w:rsid w:val="F7FF62A4"/>
    <w:rsid w:val="F85B119D"/>
    <w:rsid w:val="F8717522"/>
    <w:rsid w:val="F8BF732B"/>
    <w:rsid w:val="F8F367EB"/>
    <w:rsid w:val="F8F8080E"/>
    <w:rsid w:val="F8FA1C81"/>
    <w:rsid w:val="FA75A015"/>
    <w:rsid w:val="FABF9373"/>
    <w:rsid w:val="FAFBECCF"/>
    <w:rsid w:val="FB074506"/>
    <w:rsid w:val="FB3FAE9E"/>
    <w:rsid w:val="FB7F97E1"/>
    <w:rsid w:val="FB7F9970"/>
    <w:rsid w:val="FB8BFF08"/>
    <w:rsid w:val="FB9E9370"/>
    <w:rsid w:val="FBBD1588"/>
    <w:rsid w:val="FBF5069B"/>
    <w:rsid w:val="FBFF3948"/>
    <w:rsid w:val="FBFFAFAC"/>
    <w:rsid w:val="FC7753B5"/>
    <w:rsid w:val="FCF66AFB"/>
    <w:rsid w:val="FCFE1E9E"/>
    <w:rsid w:val="FDBD01A2"/>
    <w:rsid w:val="FDEC8E6A"/>
    <w:rsid w:val="FDF6DCEE"/>
    <w:rsid w:val="FDFDA853"/>
    <w:rsid w:val="FEDA6759"/>
    <w:rsid w:val="FEDED386"/>
    <w:rsid w:val="FEFD85EF"/>
    <w:rsid w:val="FF375E6F"/>
    <w:rsid w:val="FF769292"/>
    <w:rsid w:val="FF76DC78"/>
    <w:rsid w:val="FF7E4AD8"/>
    <w:rsid w:val="FF7FA8F4"/>
    <w:rsid w:val="FFA96465"/>
    <w:rsid w:val="FFAD65D6"/>
    <w:rsid w:val="FFB7A9FF"/>
    <w:rsid w:val="FFBB9A06"/>
    <w:rsid w:val="FFBF7A27"/>
    <w:rsid w:val="FFD30F2B"/>
    <w:rsid w:val="FFD5CBBC"/>
    <w:rsid w:val="FFDFE0C9"/>
    <w:rsid w:val="FFED437A"/>
    <w:rsid w:val="FFEEDAD3"/>
    <w:rsid w:val="FFF737CF"/>
    <w:rsid w:val="FFFD9F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0" w:beforeAutospacing="0" w:after="0" w:afterAutospacing="0" w:line="700" w:lineRule="exact"/>
      <w:ind w:firstLine="0"/>
      <w:jc w:val="center"/>
      <w:outlineLvl w:val="0"/>
    </w:pPr>
    <w:rPr>
      <w:rFonts w:eastAsia="方正小标宋_GBK"/>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Cambria" w:hAnsi="Cambria" w:eastAsia="宋体" w:cs="Times New Roman"/>
      <w:b/>
      <w:bCs/>
      <w:sz w:val="28"/>
      <w:szCs w:val="28"/>
    </w:rPr>
  </w:style>
  <w:style w:type="character" w:default="1" w:styleId="21">
    <w:name w:val="Default Paragraph Font"/>
    <w:link w:val="22"/>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Normal Indent"/>
    <w:basedOn w:val="1"/>
    <w:unhideWhenUsed/>
    <w:qFormat/>
    <w:uiPriority w:val="99"/>
    <w:pPr>
      <w:widowControl/>
      <w:ind w:firstLine="420"/>
    </w:pPr>
    <w:rPr>
      <w:sz w:val="28"/>
    </w:rPr>
  </w:style>
  <w:style w:type="paragraph" w:styleId="7">
    <w:name w:val="Body Text"/>
    <w:basedOn w:val="1"/>
    <w:next w:val="8"/>
    <w:qFormat/>
    <w:uiPriority w:val="0"/>
    <w:pPr>
      <w:jc w:val="center"/>
    </w:pPr>
    <w:rPr>
      <w:rFonts w:hint="eastAsia" w:ascii="黑体" w:hAnsi="Times New Roman" w:eastAsia="黑体" w:cs="Times New Roman"/>
      <w:sz w:val="36"/>
      <w:szCs w:val="24"/>
    </w:rPr>
  </w:style>
  <w:style w:type="paragraph" w:styleId="8">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9">
    <w:name w:val="toc 5"/>
    <w:basedOn w:val="1"/>
    <w:next w:val="1"/>
    <w:qFormat/>
    <w:uiPriority w:val="0"/>
    <w:pPr>
      <w:ind w:left="1680"/>
    </w:pPr>
  </w:style>
  <w:style w:type="paragraph" w:styleId="10">
    <w:name w:val="toc 3"/>
    <w:basedOn w:val="1"/>
    <w:next w:val="1"/>
    <w:qFormat/>
    <w:uiPriority w:val="0"/>
    <w:pPr>
      <w:ind w:left="840"/>
    </w:pPr>
  </w:style>
  <w:style w:type="paragraph" w:styleId="11">
    <w:name w:val="Plain Text"/>
    <w:basedOn w:val="1"/>
    <w:qFormat/>
    <w:uiPriority w:val="0"/>
    <w:rPr>
      <w:rFonts w:ascii="宋体" w:hAnsi="Courier New" w:eastAsia="宋体" w:cs="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rFonts w:ascii="Times New Roman" w:hAnsi="Times New Roman"/>
      <w:sz w:val="18"/>
    </w:rPr>
  </w:style>
  <w:style w:type="paragraph" w:styleId="14">
    <w:name w:val="toc 1"/>
    <w:basedOn w:val="1"/>
    <w:next w:val="1"/>
    <w:qFormat/>
    <w:uiPriority w:val="0"/>
  </w:style>
  <w:style w:type="paragraph" w:styleId="15">
    <w:name w:val="toc 4"/>
    <w:basedOn w:val="1"/>
    <w:next w:val="1"/>
    <w:qFormat/>
    <w:uiPriority w:val="0"/>
    <w:pPr>
      <w:ind w:left="1260"/>
    </w:pPr>
  </w:style>
  <w:style w:type="paragraph" w:styleId="16">
    <w:name w:val="toc 2"/>
    <w:basedOn w:val="1"/>
    <w:next w:val="1"/>
    <w:qFormat/>
    <w:uiPriority w:val="0"/>
    <w:pPr>
      <w:ind w:left="420"/>
    </w:p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Body Text First Indent"/>
    <w:basedOn w:val="7"/>
    <w:next w:val="1"/>
    <w:qFormat/>
    <w:uiPriority w:val="0"/>
    <w:pPr>
      <w:spacing w:after="120"/>
      <w:ind w:firstLine="420" w:firstLineChars="100"/>
    </w:pPr>
  </w:style>
  <w:style w:type="table" w:styleId="2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
    <w:basedOn w:val="1"/>
    <w:link w:val="21"/>
    <w:qFormat/>
    <w:uiPriority w:val="0"/>
    <w:pPr>
      <w:widowControl/>
      <w:spacing w:before="100" w:beforeAutospacing="1" w:after="100" w:afterAutospacing="1" w:line="360" w:lineRule="auto"/>
      <w:ind w:left="360" w:firstLine="624"/>
      <w:jc w:val="left"/>
    </w:pPr>
  </w:style>
  <w:style w:type="character" w:styleId="23">
    <w:name w:val="Strong"/>
    <w:basedOn w:val="21"/>
    <w:qFormat/>
    <w:uiPriority w:val="0"/>
    <w:rPr>
      <w:b/>
    </w:rPr>
  </w:style>
  <w:style w:type="character" w:styleId="24">
    <w:name w:val="page number"/>
    <w:basedOn w:val="21"/>
    <w:qFormat/>
    <w:uiPriority w:val="0"/>
    <w:rPr>
      <w:rFonts w:ascii="Times New Roman" w:hAnsi="Times New Roman" w:eastAsia="宋体" w:cs="Times New Roman"/>
    </w:rPr>
  </w:style>
  <w:style w:type="character" w:styleId="25">
    <w:name w:val="Hyperlink"/>
    <w:basedOn w:val="21"/>
    <w:qFormat/>
    <w:uiPriority w:val="0"/>
    <w:rPr>
      <w:rFonts w:ascii="Times New Roman" w:hAnsi="Times New Roman" w:eastAsia="宋体" w:cs="Times New Roman"/>
      <w:color w:val="0000FF"/>
      <w:u w:val="single"/>
    </w:rPr>
  </w:style>
  <w:style w:type="paragraph" w:customStyle="1" w:styleId="26">
    <w:name w:val="正文首行缩进 21"/>
    <w:basedOn w:val="1"/>
    <w:qFormat/>
    <w:uiPriority w:val="99"/>
    <w:pPr>
      <w:spacing w:after="120"/>
      <w:ind w:left="420" w:leftChars="200" w:firstLine="420" w:firstLineChars="200"/>
    </w:pPr>
    <w:rPr>
      <w:kern w:val="0"/>
      <w:sz w:val="28"/>
      <w:szCs w:val="28"/>
    </w:rPr>
  </w:style>
  <w:style w:type="paragraph" w:customStyle="1" w:styleId="27">
    <w:name w:val="Normal Indent1"/>
    <w:basedOn w:val="28"/>
    <w:next w:val="1"/>
    <w:qFormat/>
    <w:uiPriority w:val="99"/>
    <w:pPr>
      <w:ind w:firstLine="420" w:firstLineChars="200"/>
    </w:pPr>
  </w:style>
  <w:style w:type="paragraph" w:customStyle="1" w:styleId="28">
    <w:name w:val="正文 New New New"/>
    <w:next w:val="2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
    <w:name w:val="正文格式"/>
    <w:basedOn w:val="1"/>
    <w:qFormat/>
    <w:uiPriority w:val="0"/>
    <w:pPr>
      <w:spacing w:line="360" w:lineRule="auto"/>
      <w:ind w:firstLine="200" w:firstLineChars="200"/>
      <w:jc w:val="left"/>
    </w:pPr>
    <w:rPr>
      <w:rFonts w:ascii="宋体" w:eastAsia="宋体"/>
      <w:sz w:val="24"/>
    </w:rPr>
  </w:style>
  <w:style w:type="paragraph" w:customStyle="1" w:styleId="30">
    <w:name w:val="p0"/>
    <w:basedOn w:val="1"/>
    <w:qFormat/>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36</Pages>
  <Words>20239</Words>
  <Characters>20779</Characters>
  <Lines>34</Lines>
  <Paragraphs>12</Paragraphs>
  <TotalTime>0</TotalTime>
  <ScaleCrop>false</ScaleCrop>
  <LinksUpToDate>false</LinksUpToDate>
  <CharactersWithSpaces>20779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2022-02-04T23:01:00Z</dcterms:created>
  <dc:creator>user</dc:creator>
  <cp:lastModifiedBy>user</cp:lastModifiedBy>
  <cp:lastPrinted>2024-07-16T09:55:00Z</cp:lastPrinted>
  <dcterms:modified xsi:type="dcterms:W3CDTF">2024-12-25T14:59:58Z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56999112F5B385DDC0B98466093F25B8</vt:lpwstr>
  </property>
</Properties>
</file>