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澄江市2020年度脱贫攻坚项目库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动态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管理结果公示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根据项目库动态管理的要求，按照我市脱贫攻坚的需要为使“澄江市2018-2020年脱贫攻坚项目库”更加精准 ,更加符合贫困人口脱贫攻坚巩固提升的需要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在我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14个贫困行政村扶贫项目施工图及6个街镇扶贫项目路线图完成动态管理的基础上，澄江市扶贫开发领导小组组织人员开展了 “澄江市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年脱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贫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攻坚项目库”动态管理工作，实行项目更新动态化。现将动态管理结果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</w:rPr>
        <w:t>予以公示。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监督电话：12317 0877-6910657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联系人：业汉冲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399" w:leftChars="266" w:hanging="840" w:hangingChars="3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-20"/>
          <w:w w:val="100"/>
          <w:sz w:val="32"/>
          <w:szCs w:val="32"/>
        </w:rPr>
        <w:t>附件</w:t>
      </w:r>
      <w:r>
        <w:rPr>
          <w:rFonts w:hint="default" w:ascii="Times New Roman" w:hAnsi="Times New Roman" w:eastAsia="方正仿宋_GBK" w:cs="Times New Roman"/>
          <w:spacing w:val="-20"/>
          <w:w w:val="10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澄江市2018-202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年脱贫攻坚巩固提升项目库汇总表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1280" w:firstLineChars="4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澄江市2018年脱贫攻坚巩固提升项目库汇总表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1280" w:firstLineChars="4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3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澄江市2019年脱贫攻坚巩固提升项目库汇总表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1280" w:firstLineChars="4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澄江市2020年脱贫攻坚巩固提升项目库汇总表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1280" w:firstLineChars="4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1280" w:firstLineChars="4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1280" w:firstLineChars="400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澄江市扶贫办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1280" w:firstLineChars="4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2020年6月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日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797016"/>
    <w:rsid w:val="58F147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路人</cp:lastModifiedBy>
  <dcterms:modified xsi:type="dcterms:W3CDTF">2020-11-23T01:27:42Z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