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after="93" w:afterLines="30" w:line="50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云南省</w:t>
      </w:r>
      <w:r>
        <w:rPr>
          <w:rFonts w:ascii="Times New Roman" w:hAnsi="Times New Roman" w:eastAsia="方正小标宋简体" w:cs="Times New Roman"/>
          <w:sz w:val="32"/>
          <w:szCs w:val="32"/>
        </w:rPr>
        <w:t>2022年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下</w:t>
      </w:r>
      <w:r>
        <w:rPr>
          <w:rFonts w:ascii="Times New Roman" w:hAnsi="Times New Roman" w:eastAsia="方正小标宋简体" w:cs="Times New Roman"/>
          <w:sz w:val="32"/>
          <w:szCs w:val="32"/>
        </w:rPr>
        <w:t>半年中</w:t>
      </w: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小学教师资格考试（面试）</w:t>
      </w:r>
    </w:p>
    <w:p>
      <w:pPr>
        <w:snapToGrid w:val="0"/>
        <w:spacing w:after="93" w:afterLines="30" w:line="50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各考区退费申请受理邮箱及咨询电话</w:t>
      </w:r>
    </w:p>
    <w:tbl>
      <w:tblPr>
        <w:tblStyle w:val="5"/>
        <w:tblW w:w="903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640"/>
        <w:gridCol w:w="42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考区名称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退费申请受理邮箱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昆明市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1501520712@qq.com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0871-65180066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昭通市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289842869@qq.com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0870-2138480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曲靖市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instrText xml:space="preserve"> HYPERLINK "file:///E:\\E盘\\2.云南省中小学教师资格面试\\2022年上半年\\关于受理因疫情防控无法参加云南省2022年上半年中小学教师资格面试退费公告\\252050874@qq.co" \h </w:instrTex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252050874@qq.co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0874-3333216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楚雄州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815180491@qq.com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0878-3122846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玉溪市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instrText xml:space="preserve"> HYPERLINK "file:///E:\\E盘\\2.云南省中小学教师资格面试\\2022年上半年\\关于受理因疫情防控无法参加云南省2022年上半年中小学教师资格面试退费公告\\37500398@qq.com" \h </w:instrTex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37500398@qq.com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0877-2023061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红河州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instrText xml:space="preserve"> HYPERLINK "file:///E:\\E盘\\2.云南省中小学教师资格面试\\2022年上半年\\关于受理因疫情防控无法参加云南省2022年上半年中小学教师资格面试退费公告\\99667563@qq.com" \h </w:instrTex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99667563@qq.com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0873-3732149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文山州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wsjsgz@126.com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0876-2191795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普洱市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418798910@qq.com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0879-2123085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西双版纳州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bnzjyjrsk@126.com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0691-2122712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大理州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dlzjytyrsk@163.com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0872—2315233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保山市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instrText xml:space="preserve"> HYPERLINK "file:///E:\\E盘\\2.云南省中小学教师资格面试\\2022年上半年\\关于受理因疫情防控无法参加云南省2022年上半年中小学教师资格面试退费公告\\user_cancel" \h </w:instrTex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bsjyrs@163.com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0875-2122926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德宏州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instrText xml:space="preserve"> HYPERLINK "file:///E:\\E盘\\2.云南省中小学教师资格面试\\2022年上半年\\关于受理因疫情防控无法参加云南省2022年上半年中小学教师资格面试退费公告\\373371850@qq.com" \h </w:instrTex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373371850@qq.com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0692-2127515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15108602047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丽江市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329656975@qq.com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0888-5121089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0888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3196085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怒江州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952917546@qq.com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0886-3623470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迪庆州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412441902@qq.com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0887-8288845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临沧市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2682479983@qq.com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0883-2124315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2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昆明冶金高等专科学校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71896583@qq.com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0871-66051123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zZDI5NDVkMTkzNWFmMzNkZWJlMWNiMDc2YjhhMjMifQ=="/>
  </w:docVars>
  <w:rsids>
    <w:rsidRoot w:val="00BA0C1A"/>
    <w:rsid w:val="000C51B7"/>
    <w:rsid w:val="00181680"/>
    <w:rsid w:val="001C4C5D"/>
    <w:rsid w:val="00216EB9"/>
    <w:rsid w:val="00244E09"/>
    <w:rsid w:val="00257DA7"/>
    <w:rsid w:val="00335A33"/>
    <w:rsid w:val="003577F5"/>
    <w:rsid w:val="003B4BB6"/>
    <w:rsid w:val="00413612"/>
    <w:rsid w:val="00491A54"/>
    <w:rsid w:val="0059531B"/>
    <w:rsid w:val="00616505"/>
    <w:rsid w:val="0062213C"/>
    <w:rsid w:val="00633F40"/>
    <w:rsid w:val="006354CA"/>
    <w:rsid w:val="006549AD"/>
    <w:rsid w:val="00684D9C"/>
    <w:rsid w:val="00765E5D"/>
    <w:rsid w:val="008A4C63"/>
    <w:rsid w:val="00901D77"/>
    <w:rsid w:val="009864B9"/>
    <w:rsid w:val="00A60633"/>
    <w:rsid w:val="00AA6C37"/>
    <w:rsid w:val="00AD4D76"/>
    <w:rsid w:val="00B0423D"/>
    <w:rsid w:val="00B3606D"/>
    <w:rsid w:val="00B36233"/>
    <w:rsid w:val="00B44328"/>
    <w:rsid w:val="00B55A33"/>
    <w:rsid w:val="00B64F7A"/>
    <w:rsid w:val="00B65759"/>
    <w:rsid w:val="00BA0C1A"/>
    <w:rsid w:val="00BF700E"/>
    <w:rsid w:val="00C061CB"/>
    <w:rsid w:val="00C604EC"/>
    <w:rsid w:val="00C6646B"/>
    <w:rsid w:val="00CD119A"/>
    <w:rsid w:val="00D1420F"/>
    <w:rsid w:val="00D85778"/>
    <w:rsid w:val="00E1799D"/>
    <w:rsid w:val="00E26251"/>
    <w:rsid w:val="00E74C24"/>
    <w:rsid w:val="00EA1EE8"/>
    <w:rsid w:val="00F14356"/>
    <w:rsid w:val="00F23062"/>
    <w:rsid w:val="00F53662"/>
    <w:rsid w:val="00F91A19"/>
    <w:rsid w:val="03DA61E3"/>
    <w:rsid w:val="083D07F0"/>
    <w:rsid w:val="0FF26B15"/>
    <w:rsid w:val="105E3B74"/>
    <w:rsid w:val="158B01CB"/>
    <w:rsid w:val="1A5C1ACC"/>
    <w:rsid w:val="1C2C4424"/>
    <w:rsid w:val="1CD54CE6"/>
    <w:rsid w:val="1CF71C0F"/>
    <w:rsid w:val="1DEC38DC"/>
    <w:rsid w:val="292875F4"/>
    <w:rsid w:val="29C77A4A"/>
    <w:rsid w:val="2C6C77F8"/>
    <w:rsid w:val="30456175"/>
    <w:rsid w:val="31AB2B70"/>
    <w:rsid w:val="320C46C0"/>
    <w:rsid w:val="33244856"/>
    <w:rsid w:val="35170C48"/>
    <w:rsid w:val="36772279"/>
    <w:rsid w:val="38570383"/>
    <w:rsid w:val="41320BB8"/>
    <w:rsid w:val="434067C1"/>
    <w:rsid w:val="4E4815AE"/>
    <w:rsid w:val="56617B1E"/>
    <w:rsid w:val="568D20C3"/>
    <w:rsid w:val="57F731C3"/>
    <w:rsid w:val="584E5E80"/>
    <w:rsid w:val="5F9E593F"/>
    <w:rsid w:val="6EAF13B0"/>
    <w:rsid w:val="6EFDECEE"/>
    <w:rsid w:val="71061E72"/>
    <w:rsid w:val="7148570A"/>
    <w:rsid w:val="73FEC981"/>
    <w:rsid w:val="748C3FC9"/>
    <w:rsid w:val="7A3B2499"/>
    <w:rsid w:val="7D8F3EEA"/>
    <w:rsid w:val="F8D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231</Words>
  <Characters>683</Characters>
  <Lines>9</Lines>
  <Paragraphs>2</Paragraphs>
  <TotalTime>95</TotalTime>
  <ScaleCrop>false</ScaleCrop>
  <LinksUpToDate>false</LinksUpToDate>
  <CharactersWithSpaces>685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2022-05-14T16:36:00Z</dcterms:created>
  <dc:creator>Tencent</dc:creator>
  <cp:lastModifiedBy>userName</cp:lastModifiedBy>
  <dcterms:modified xsi:type="dcterms:W3CDTF">2022-12-22T14:15:29Z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DB68444E1E9C4A10A80488B9443160CF</vt:lpwstr>
  </property>
</Properties>
</file>