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玉溪市跨省外出务工脱贫劳动力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一次性交通补贴申请审批表</w:t>
      </w:r>
    </w:p>
    <w:bookmarkEnd w:id="0"/>
    <w:p>
      <w:pPr>
        <w:ind w:firstLine="5280" w:firstLineChars="2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申请时间：    年   月   日</w:t>
      </w:r>
    </w:p>
    <w:tbl>
      <w:tblPr>
        <w:tblStyle w:val="5"/>
        <w:tblW w:w="9837" w:type="dxa"/>
        <w:tblInd w:w="-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935"/>
        <w:gridCol w:w="1370"/>
        <w:gridCol w:w="708"/>
        <w:gridCol w:w="614"/>
        <w:gridCol w:w="331"/>
        <w:gridCol w:w="1372"/>
        <w:gridCol w:w="941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填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写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912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银行卡开户银行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务工单位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务工时间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单位联系电话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9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47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本人承诺：以上申报内容均属实，所提供的各项材料真实有效。现申请 2025       年跨省一次性交通补贴1000.00元。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申请人（签字按手印）：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村干部或驻村工作队员审核意见</w:t>
            </w:r>
          </w:p>
        </w:tc>
        <w:tc>
          <w:tcPr>
            <w:tcW w:w="4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经核实，申请人2025年在省外稳定务工3个月及以上，符合外出务工奖补对象条件。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 xml:space="preserve">经办人：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righ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年   月   日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镇街道社会事务办审核意见</w:t>
            </w:r>
          </w:p>
        </w:tc>
        <w:tc>
          <w:tcPr>
            <w:tcW w:w="388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经审核，申请人2025年在省外务工3个月及以上，符合外出务工奖补对象条件。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92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 xml:space="preserve">经办人：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92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农业农村部门审核意见</w:t>
            </w:r>
          </w:p>
        </w:tc>
        <w:tc>
          <w:tcPr>
            <w:tcW w:w="8847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经审核，申请人符合外出务工奖补对象条件。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175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175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经办人：            审核人：              单位负责人：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460" w:firstLineChars="2275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  <w:p>
            <w:pPr>
              <w:pStyle w:val="2"/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（单位盖章）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exac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就业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8847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经审核，符合外出务工奖补对象条件，按照有关文件规定，同意补助申请人跨省外出务工一次性交通补贴1000.00元，（大写：壹仟元整）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175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175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经办人：            审核人：              单位负责人：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460" w:firstLineChars="2275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460" w:firstLineChars="2275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（单位盖章）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备注：1.此表一式一份，由县级人力资源和社会保障局留存。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840" w:right="0" w:rightChars="0" w:hanging="960" w:hangingChars="4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2.申请人填报此表并提供有效身份证复印件及三个月以上工资流水、用人单位出具并加盖公章的收入证明、养老保险参保证明、合同任选一项。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840" w:right="0" w:rightChars="0" w:hanging="960" w:hangingChars="400"/>
        <w:jc w:val="both"/>
        <w:textAlignment w:val="auto"/>
        <w:outlineLvl w:val="9"/>
        <w:rPr>
          <w:sz w:val="21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3.填报的银行卡须是申请人本人“一卡通”社保卡。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个人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务工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证明</w:t>
      </w:r>
    </w:p>
    <w:p>
      <w:pPr>
        <w:jc w:val="center"/>
        <w:rPr>
          <w:rFonts w:hint="eastAsia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，系本</w:t>
      </w: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职工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月入职，2025年以来</w:t>
      </w:r>
      <w:r>
        <w:rPr>
          <w:rFonts w:hint="eastAsia" w:ascii="仿宋_GB2312" w:eastAsia="仿宋_GB2312"/>
          <w:sz w:val="32"/>
          <w:szCs w:val="32"/>
        </w:rPr>
        <w:t>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连续</w:t>
      </w:r>
      <w:r>
        <w:rPr>
          <w:rFonts w:hint="eastAsia" w:ascii="仿宋_GB2312" w:eastAsia="仿宋_GB2312"/>
          <w:sz w:val="32"/>
          <w:szCs w:val="32"/>
        </w:rPr>
        <w:t>在本单位工作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个月</w:t>
      </w:r>
      <w:r>
        <w:rPr>
          <w:rFonts w:hint="eastAsia" w:ascii="仿宋_GB2312" w:eastAsia="仿宋_GB2312"/>
          <w:sz w:val="32"/>
          <w:szCs w:val="32"/>
        </w:rPr>
        <w:t>，目前在</w:t>
      </w: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。近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三个月</w:t>
      </w:r>
      <w:r>
        <w:rPr>
          <w:rFonts w:hint="eastAsia" w:ascii="仿宋_GB2312" w:eastAsia="仿宋_GB2312"/>
          <w:sz w:val="32"/>
          <w:szCs w:val="32"/>
        </w:rPr>
        <w:t>内该职工的平均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工资</w:t>
      </w:r>
      <w:r>
        <w:rPr>
          <w:rFonts w:hint="eastAsia" w:ascii="仿宋_GB2312" w:eastAsia="仿宋_GB2312"/>
          <w:sz w:val="32"/>
          <w:szCs w:val="32"/>
        </w:rPr>
        <w:t>为人民币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元</w:t>
      </w:r>
      <w:r>
        <w:rPr>
          <w:rFonts w:hint="eastAsia" w:ascii="仿宋_GB2312" w:eastAsia="仿宋_GB2312"/>
          <w:sz w:val="32"/>
          <w:szCs w:val="32"/>
          <w:lang w:eastAsia="zh-CN"/>
        </w:rPr>
        <w:t>（大写：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</w:rPr>
        <w:t>承诺提供的以上情况真实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有效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</w:rPr>
        <w:t xml:space="preserve">联系人: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联系</w:t>
      </w:r>
      <w:r>
        <w:rPr>
          <w:rFonts w:hint="eastAsia" w:ascii="仿宋_GB2312" w:eastAsia="仿宋_GB2312"/>
          <w:sz w:val="32"/>
          <w:szCs w:val="32"/>
        </w:rPr>
        <w:t>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实际务工地址：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firstLine="1920" w:firstLineChars="600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1920" w:firstLineChars="6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</w:rPr>
        <w:t>或有权部门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</w:p>
    <w:p>
      <w:pPr>
        <w:jc w:val="right"/>
        <w:rPr>
          <w:rFonts w:hint="eastAsi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</w:rPr>
      </w:pPr>
    </w:p>
    <w:p>
      <w:pPr>
        <w:wordWrap w:val="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46C6A"/>
    <w:rsid w:val="0464516C"/>
    <w:rsid w:val="07B83CBF"/>
    <w:rsid w:val="09CE6109"/>
    <w:rsid w:val="0A1F18A8"/>
    <w:rsid w:val="0ECA264D"/>
    <w:rsid w:val="12D97F69"/>
    <w:rsid w:val="1499526D"/>
    <w:rsid w:val="19C86FC1"/>
    <w:rsid w:val="280E5F0F"/>
    <w:rsid w:val="334804A0"/>
    <w:rsid w:val="341C3F48"/>
    <w:rsid w:val="3464057A"/>
    <w:rsid w:val="37D61939"/>
    <w:rsid w:val="38C92B50"/>
    <w:rsid w:val="3B56251A"/>
    <w:rsid w:val="3F136DA4"/>
    <w:rsid w:val="439B0C97"/>
    <w:rsid w:val="46EC4451"/>
    <w:rsid w:val="4EB05A18"/>
    <w:rsid w:val="4FEC4A28"/>
    <w:rsid w:val="52996AF1"/>
    <w:rsid w:val="54C91A93"/>
    <w:rsid w:val="572623AD"/>
    <w:rsid w:val="636242AB"/>
    <w:rsid w:val="6E2C67E6"/>
    <w:rsid w:val="718B0E2B"/>
    <w:rsid w:val="75B80139"/>
    <w:rsid w:val="7B325BCD"/>
    <w:rsid w:val="7E0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 w:cs="Times New Roman"/>
      <w:kern w:val="0"/>
      <w:sz w:val="21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1560</Words>
  <Characters>1693</Characters>
  <Lines>0</Lines>
  <Paragraphs>0</Paragraphs>
  <TotalTime>72</TotalTime>
  <ScaleCrop>false</ScaleCrop>
  <LinksUpToDate>false</LinksUpToDate>
  <CharactersWithSpaces>1726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2025-03-28T08:41:00Z</dcterms:created>
  <dc:creator>Administrator</dc:creator>
  <cp:lastModifiedBy>林子</cp:lastModifiedBy>
  <cp:lastPrinted>2025-04-17T09:31:00Z</cp:lastPrinted>
  <dcterms:modified xsi:type="dcterms:W3CDTF">2025-08-01T03:28:10Z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KSOTemplateDocerSaveRecord">
    <vt:lpwstr>eyJoZGlkIjoiNmEyMTc3Y2U3NTU3NTMwNzMwZGYzMmU4YWJlZTM5NmYiLCJ1c2VySWQiOiI3MTA2ODg5MjEifQ==</vt:lpwstr>
  </property>
  <property fmtid="{D5CDD505-2E9C-101B-9397-08002B2CF9AE}" pid="4" name="ICV">
    <vt:lpwstr>C729D49EA7F043CAA8E249D85F8E9026_12</vt:lpwstr>
  </property>
</Properties>
</file>