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46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8"/>
        <w:rPr>
          <w:rFonts w:hint="default"/>
        </w:rPr>
      </w:pPr>
    </w:p>
    <w:p>
      <w:pPr>
        <w:widowControl/>
        <w:adjustRightInd w:val="0"/>
        <w:snapToGrid w:val="0"/>
        <w:ind w:firstLine="445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6" w:firstLineChars="19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水利局   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 xml:space="preserve">   20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年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月</w:t>
      </w:r>
      <w:r>
        <w:rPr>
          <w:rFonts w:hint="eastAsia" w:eastAsia="方正小标宋_GBK" w:cs="Times New Roman"/>
          <w:b/>
          <w:sz w:val="30"/>
          <w:szCs w:val="30"/>
          <w:lang w:val="en-US" w:eastAsia="zh-CN"/>
        </w:rPr>
        <w:t>19</w:t>
      </w:r>
      <w:r>
        <w:rPr>
          <w:rFonts w:hint="default" w:ascii="Times New Roman" w:hAnsi="Times New Roman" w:eastAsia="方正小标宋_GBK" w:cs="Times New Roman"/>
          <w:b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栽一路绿色 护一条河堤——澄江市水利局组织开展叶子花植树行动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“又是一年春意浓，植树添绿正当时”。为深入贯彻落实习近平生态文明思想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建设要求，进一步改善梁王河、抚澄河入湖河道两岸生态环境和窑泥沟入湖口湿地生态景观效果，2025年6月初，澄江市水利局抢抓汛期降雨黄金期，精心规划、下好功夫，组织20余名工人及志愿者参与叶子花苗植树行动，对促进澄江市河道颜值注入“强劲动力”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59055</wp:posOffset>
            </wp:positionV>
            <wp:extent cx="5231765" cy="2353945"/>
            <wp:effectExtent l="0" t="0" r="6985" b="8255"/>
            <wp:wrapNone/>
            <wp:docPr id="2" name="图片 2" descr="2f09d313d799ef4f1e11bec52be3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09d313d799ef4f1e11bec52be3d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235394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梁王河、抚澄河是抚仙湖主要的入湖清水通道，为抚仙湖水源补水发挥着坚实的支撑作用，而窑泥沟湿地是连接窑泥沟与抚仙湖重要的生态纽带，对实现城区来水发挥“过滤”效果。近年来，澄江市水利局高度重视河道、湿地绿化工作，在持续改善流域内河道沿岸环境“压力”，努力践行“绿水青山就是金山银山”理念等方面不断迈进。</w:t>
      </w: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57785</wp:posOffset>
            </wp:positionV>
            <wp:extent cx="5222240" cy="3916680"/>
            <wp:effectExtent l="0" t="0" r="16510" b="7620"/>
            <wp:wrapNone/>
            <wp:docPr id="1" name="图片 1" descr="dbee1cf7f472253f7964dc13079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ee1cf7f472253f7964dc130790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91668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6月5日至10日，澄江市水利局号召社会组织、团体力量，选型树苗规格统一，高80cm、直径3~4cm、冠幅80cm，在梁王河和抚澄河两岸、窑泥沟湿地空余地段，以“见缝插针”的方式补植补种，累计种植600棵。从树苗搬运、挖掘树穴、扶正培土定根，到最后的平整土地，通过大家齐心协力，辛勤劳作，600棵叶子花苗挺立于河畔，宛如坚定的“人民子弟”、生态廊道的“守护者”，守护着我们的河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下步，</w:t>
      </w:r>
      <w:r>
        <w:rPr>
          <w:rFonts w:hint="eastAsia" w:ascii="Times New Roman" w:eastAsia="方正仿宋_GBK" w:cs="Times New Roman"/>
          <w:kern w:val="2"/>
          <w:sz w:val="32"/>
          <w:szCs w:val="32"/>
          <w:lang w:val="en-US" w:eastAsia="zh-CN" w:bidi="ar-SA"/>
        </w:rPr>
        <w:t>澄江市水利局将持续推进“绿美河湖”建设，常态化开展巡查，努力践行绿水青山理念不放松，不断为打造“绿美澄江”贡献力量。</w:t>
      </w:r>
    </w:p>
    <w:p>
      <w:pPr>
        <w:rPr>
          <w:rFonts w:hint="eastAsia" w:asci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（供稿人：</w:t>
      </w:r>
      <w:r>
        <w:rPr>
          <w:rFonts w:hint="eastAsia" w:eastAsia="方正仿宋_GBK"/>
          <w:sz w:val="32"/>
          <w:szCs w:val="32"/>
          <w:lang w:val="en-US" w:eastAsia="zh-CN"/>
        </w:rPr>
        <w:t>毕红春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澄江市河道治理保护服务中心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13759410886</w:t>
      </w:r>
      <w:r>
        <w:rPr>
          <w:rFonts w:hint="default" w:eastAsia="方正仿宋_GBK"/>
          <w:sz w:val="32"/>
          <w:szCs w:val="32"/>
          <w:lang w:val="en-US" w:eastAsia="zh-CN"/>
        </w:rPr>
        <w:t>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12076FE"/>
    <w:rsid w:val="01913D7F"/>
    <w:rsid w:val="01C041AF"/>
    <w:rsid w:val="01C14E52"/>
    <w:rsid w:val="01E123EC"/>
    <w:rsid w:val="020B12E1"/>
    <w:rsid w:val="022B1E35"/>
    <w:rsid w:val="022C7707"/>
    <w:rsid w:val="025133E6"/>
    <w:rsid w:val="029E404C"/>
    <w:rsid w:val="03556CB4"/>
    <w:rsid w:val="03C03127"/>
    <w:rsid w:val="04054184"/>
    <w:rsid w:val="043813E0"/>
    <w:rsid w:val="04530E9A"/>
    <w:rsid w:val="046257EE"/>
    <w:rsid w:val="04786AFC"/>
    <w:rsid w:val="05982D16"/>
    <w:rsid w:val="05E46915"/>
    <w:rsid w:val="06821E98"/>
    <w:rsid w:val="06BE2ED0"/>
    <w:rsid w:val="07542D4B"/>
    <w:rsid w:val="07C12A6D"/>
    <w:rsid w:val="07D34AD4"/>
    <w:rsid w:val="07DC2F05"/>
    <w:rsid w:val="083F7FBA"/>
    <w:rsid w:val="08530FF9"/>
    <w:rsid w:val="094505BD"/>
    <w:rsid w:val="0A131276"/>
    <w:rsid w:val="0A6C54E2"/>
    <w:rsid w:val="0B153AB7"/>
    <w:rsid w:val="0B363C9E"/>
    <w:rsid w:val="0B57216E"/>
    <w:rsid w:val="0B9425AB"/>
    <w:rsid w:val="0BA22656"/>
    <w:rsid w:val="0BA918BF"/>
    <w:rsid w:val="0BDA26A0"/>
    <w:rsid w:val="0CB53831"/>
    <w:rsid w:val="0CE641B9"/>
    <w:rsid w:val="0DA14A62"/>
    <w:rsid w:val="0E230178"/>
    <w:rsid w:val="0E2C5B34"/>
    <w:rsid w:val="0E383204"/>
    <w:rsid w:val="0E6271FF"/>
    <w:rsid w:val="0F0146E8"/>
    <w:rsid w:val="0F6C1329"/>
    <w:rsid w:val="0FE77E36"/>
    <w:rsid w:val="0FFE6C10"/>
    <w:rsid w:val="10302F9E"/>
    <w:rsid w:val="1034443E"/>
    <w:rsid w:val="105B0308"/>
    <w:rsid w:val="108C3BBB"/>
    <w:rsid w:val="10C858AB"/>
    <w:rsid w:val="115C2C6F"/>
    <w:rsid w:val="11B115E6"/>
    <w:rsid w:val="11C02701"/>
    <w:rsid w:val="1201128F"/>
    <w:rsid w:val="12C43976"/>
    <w:rsid w:val="12CF7111"/>
    <w:rsid w:val="12D86BE3"/>
    <w:rsid w:val="12FD4FF7"/>
    <w:rsid w:val="139A61B6"/>
    <w:rsid w:val="140749CA"/>
    <w:rsid w:val="141352AC"/>
    <w:rsid w:val="145B56EF"/>
    <w:rsid w:val="15073CF9"/>
    <w:rsid w:val="15547A78"/>
    <w:rsid w:val="15B23FD8"/>
    <w:rsid w:val="16A90861"/>
    <w:rsid w:val="17287192"/>
    <w:rsid w:val="179955BC"/>
    <w:rsid w:val="17B4407E"/>
    <w:rsid w:val="18043C85"/>
    <w:rsid w:val="18072F2A"/>
    <w:rsid w:val="18347209"/>
    <w:rsid w:val="18937EF3"/>
    <w:rsid w:val="18E93ED1"/>
    <w:rsid w:val="19C622EF"/>
    <w:rsid w:val="19EC34A5"/>
    <w:rsid w:val="1A033693"/>
    <w:rsid w:val="1A7B4516"/>
    <w:rsid w:val="1AF73DFE"/>
    <w:rsid w:val="1B1D6652"/>
    <w:rsid w:val="1BC76398"/>
    <w:rsid w:val="1BD2273F"/>
    <w:rsid w:val="1C8467C9"/>
    <w:rsid w:val="1D941110"/>
    <w:rsid w:val="1E024BFD"/>
    <w:rsid w:val="1E246B47"/>
    <w:rsid w:val="1E3D39F1"/>
    <w:rsid w:val="1E422DD3"/>
    <w:rsid w:val="1F122460"/>
    <w:rsid w:val="1FE57BB4"/>
    <w:rsid w:val="20125385"/>
    <w:rsid w:val="204C047E"/>
    <w:rsid w:val="20A42C32"/>
    <w:rsid w:val="20B70622"/>
    <w:rsid w:val="21791862"/>
    <w:rsid w:val="21F376C5"/>
    <w:rsid w:val="22A63F14"/>
    <w:rsid w:val="23850787"/>
    <w:rsid w:val="23935033"/>
    <w:rsid w:val="23D02D8A"/>
    <w:rsid w:val="23EF50C2"/>
    <w:rsid w:val="243551C7"/>
    <w:rsid w:val="24651D9D"/>
    <w:rsid w:val="24CC4052"/>
    <w:rsid w:val="25580BB7"/>
    <w:rsid w:val="25E67706"/>
    <w:rsid w:val="269B7BF7"/>
    <w:rsid w:val="27083801"/>
    <w:rsid w:val="27EF7546"/>
    <w:rsid w:val="282B4AF7"/>
    <w:rsid w:val="28445226"/>
    <w:rsid w:val="290C0E88"/>
    <w:rsid w:val="2A327DBE"/>
    <w:rsid w:val="2A885125"/>
    <w:rsid w:val="2AAE7EF8"/>
    <w:rsid w:val="2AE6419E"/>
    <w:rsid w:val="2B79276F"/>
    <w:rsid w:val="2BED3A97"/>
    <w:rsid w:val="2C270C9D"/>
    <w:rsid w:val="2C3E299E"/>
    <w:rsid w:val="2C5017B0"/>
    <w:rsid w:val="2CB1276F"/>
    <w:rsid w:val="2CC074C2"/>
    <w:rsid w:val="2D0A42BF"/>
    <w:rsid w:val="2DEB49E2"/>
    <w:rsid w:val="2E393ABA"/>
    <w:rsid w:val="2E3B7D1C"/>
    <w:rsid w:val="2E4C59C4"/>
    <w:rsid w:val="2ECF1494"/>
    <w:rsid w:val="2F92148B"/>
    <w:rsid w:val="2FAA58BE"/>
    <w:rsid w:val="30321BD2"/>
    <w:rsid w:val="3054129C"/>
    <w:rsid w:val="30617CC7"/>
    <w:rsid w:val="306B48BF"/>
    <w:rsid w:val="30B46D13"/>
    <w:rsid w:val="30CD6C34"/>
    <w:rsid w:val="30FE3C87"/>
    <w:rsid w:val="310B41F6"/>
    <w:rsid w:val="317A6E24"/>
    <w:rsid w:val="3212078C"/>
    <w:rsid w:val="321552DD"/>
    <w:rsid w:val="322E7EE5"/>
    <w:rsid w:val="327153D3"/>
    <w:rsid w:val="32957F53"/>
    <w:rsid w:val="32BC4EF1"/>
    <w:rsid w:val="32CE3C43"/>
    <w:rsid w:val="330B31C6"/>
    <w:rsid w:val="33854AE4"/>
    <w:rsid w:val="33FF652F"/>
    <w:rsid w:val="347B2E68"/>
    <w:rsid w:val="34B719BE"/>
    <w:rsid w:val="34CA19EB"/>
    <w:rsid w:val="34CF62A3"/>
    <w:rsid w:val="355433FC"/>
    <w:rsid w:val="35923CD8"/>
    <w:rsid w:val="35A1015A"/>
    <w:rsid w:val="3627141D"/>
    <w:rsid w:val="36425C6A"/>
    <w:rsid w:val="381F6442"/>
    <w:rsid w:val="38751872"/>
    <w:rsid w:val="39120DA7"/>
    <w:rsid w:val="392A29E4"/>
    <w:rsid w:val="396B489A"/>
    <w:rsid w:val="3973401F"/>
    <w:rsid w:val="3978609F"/>
    <w:rsid w:val="3986553F"/>
    <w:rsid w:val="39E92415"/>
    <w:rsid w:val="3A3F0210"/>
    <w:rsid w:val="3ADB4E8A"/>
    <w:rsid w:val="3AFA1829"/>
    <w:rsid w:val="3B264921"/>
    <w:rsid w:val="3C971350"/>
    <w:rsid w:val="3D933D52"/>
    <w:rsid w:val="3DDF49FE"/>
    <w:rsid w:val="3E271104"/>
    <w:rsid w:val="3E2A63C0"/>
    <w:rsid w:val="3F1900C2"/>
    <w:rsid w:val="3F381203"/>
    <w:rsid w:val="401F6EC6"/>
    <w:rsid w:val="406C1D4A"/>
    <w:rsid w:val="407B0D9A"/>
    <w:rsid w:val="4150765F"/>
    <w:rsid w:val="41DF73D4"/>
    <w:rsid w:val="42687A3E"/>
    <w:rsid w:val="42897A03"/>
    <w:rsid w:val="429903AF"/>
    <w:rsid w:val="4393582E"/>
    <w:rsid w:val="439B0CDD"/>
    <w:rsid w:val="43D33656"/>
    <w:rsid w:val="43F03068"/>
    <w:rsid w:val="444649B2"/>
    <w:rsid w:val="44843DCB"/>
    <w:rsid w:val="44D1116D"/>
    <w:rsid w:val="44D475A0"/>
    <w:rsid w:val="455604CB"/>
    <w:rsid w:val="456E29B0"/>
    <w:rsid w:val="45CB660D"/>
    <w:rsid w:val="45E11F2B"/>
    <w:rsid w:val="46420178"/>
    <w:rsid w:val="47066E19"/>
    <w:rsid w:val="473C3163"/>
    <w:rsid w:val="47544C53"/>
    <w:rsid w:val="478A27E1"/>
    <w:rsid w:val="478A613A"/>
    <w:rsid w:val="47921E14"/>
    <w:rsid w:val="47B303A8"/>
    <w:rsid w:val="47F45264"/>
    <w:rsid w:val="49BB45A5"/>
    <w:rsid w:val="4A8649C9"/>
    <w:rsid w:val="4A893B13"/>
    <w:rsid w:val="4A9B0643"/>
    <w:rsid w:val="4AE7464E"/>
    <w:rsid w:val="4B0E1184"/>
    <w:rsid w:val="4B6135E9"/>
    <w:rsid w:val="4B68097C"/>
    <w:rsid w:val="4BA20982"/>
    <w:rsid w:val="4BBF5EC7"/>
    <w:rsid w:val="4C53453A"/>
    <w:rsid w:val="4C7F5237"/>
    <w:rsid w:val="4C8B01F2"/>
    <w:rsid w:val="4CC92745"/>
    <w:rsid w:val="4DE250E4"/>
    <w:rsid w:val="4DF14100"/>
    <w:rsid w:val="4F0C20AD"/>
    <w:rsid w:val="4F3D3E50"/>
    <w:rsid w:val="4F4C6223"/>
    <w:rsid w:val="4F7023F5"/>
    <w:rsid w:val="505D7C4B"/>
    <w:rsid w:val="51786657"/>
    <w:rsid w:val="519705E8"/>
    <w:rsid w:val="51EE7258"/>
    <w:rsid w:val="524C5695"/>
    <w:rsid w:val="533E29FF"/>
    <w:rsid w:val="535126FB"/>
    <w:rsid w:val="549E1A96"/>
    <w:rsid w:val="54AA6F48"/>
    <w:rsid w:val="54B67669"/>
    <w:rsid w:val="54BB3726"/>
    <w:rsid w:val="54D824AE"/>
    <w:rsid w:val="54EE7989"/>
    <w:rsid w:val="54FA0BEA"/>
    <w:rsid w:val="550F5C5F"/>
    <w:rsid w:val="55C77491"/>
    <w:rsid w:val="565377CF"/>
    <w:rsid w:val="56921029"/>
    <w:rsid w:val="57A03E24"/>
    <w:rsid w:val="584400B2"/>
    <w:rsid w:val="58C72476"/>
    <w:rsid w:val="597A40AB"/>
    <w:rsid w:val="5AE34921"/>
    <w:rsid w:val="5AF10B2B"/>
    <w:rsid w:val="5B035DDC"/>
    <w:rsid w:val="5B0A25E6"/>
    <w:rsid w:val="5B722319"/>
    <w:rsid w:val="5BC67DE3"/>
    <w:rsid w:val="5C0B5E24"/>
    <w:rsid w:val="5D197A9F"/>
    <w:rsid w:val="5D4B6194"/>
    <w:rsid w:val="5E06429E"/>
    <w:rsid w:val="5E570142"/>
    <w:rsid w:val="5EAD0043"/>
    <w:rsid w:val="5EBC19C3"/>
    <w:rsid w:val="5F6A6B56"/>
    <w:rsid w:val="5FAE70FE"/>
    <w:rsid w:val="5FB26548"/>
    <w:rsid w:val="60645040"/>
    <w:rsid w:val="609D0E33"/>
    <w:rsid w:val="609F28B3"/>
    <w:rsid w:val="61872E2A"/>
    <w:rsid w:val="61DB7D41"/>
    <w:rsid w:val="623A70A5"/>
    <w:rsid w:val="62F7075E"/>
    <w:rsid w:val="63781354"/>
    <w:rsid w:val="637D1ACC"/>
    <w:rsid w:val="63901BAE"/>
    <w:rsid w:val="63F54B8F"/>
    <w:rsid w:val="640472F3"/>
    <w:rsid w:val="641B5416"/>
    <w:rsid w:val="643417F4"/>
    <w:rsid w:val="64587143"/>
    <w:rsid w:val="645D79AE"/>
    <w:rsid w:val="64BC41FD"/>
    <w:rsid w:val="64D75A2A"/>
    <w:rsid w:val="64FB5C5C"/>
    <w:rsid w:val="65D70747"/>
    <w:rsid w:val="67384BB4"/>
    <w:rsid w:val="677D0664"/>
    <w:rsid w:val="67BF0A6B"/>
    <w:rsid w:val="67CA2E84"/>
    <w:rsid w:val="680776A9"/>
    <w:rsid w:val="680C47DE"/>
    <w:rsid w:val="680F075A"/>
    <w:rsid w:val="683541F9"/>
    <w:rsid w:val="684D3E0D"/>
    <w:rsid w:val="685E544C"/>
    <w:rsid w:val="68651FF7"/>
    <w:rsid w:val="686530E9"/>
    <w:rsid w:val="69B63BFE"/>
    <w:rsid w:val="69DA2606"/>
    <w:rsid w:val="69F80459"/>
    <w:rsid w:val="6A0E459A"/>
    <w:rsid w:val="6A5D7733"/>
    <w:rsid w:val="6A7B595A"/>
    <w:rsid w:val="6AF91C68"/>
    <w:rsid w:val="6B0B5F04"/>
    <w:rsid w:val="6C1E7F3B"/>
    <w:rsid w:val="6D554B9B"/>
    <w:rsid w:val="6D7E466F"/>
    <w:rsid w:val="6DA91D83"/>
    <w:rsid w:val="6DBD3DC7"/>
    <w:rsid w:val="6E6507DC"/>
    <w:rsid w:val="6E9C716E"/>
    <w:rsid w:val="6F075E2A"/>
    <w:rsid w:val="6F2217AB"/>
    <w:rsid w:val="6F36315D"/>
    <w:rsid w:val="6F887438"/>
    <w:rsid w:val="705422C7"/>
    <w:rsid w:val="707F32D5"/>
    <w:rsid w:val="70DB5EF6"/>
    <w:rsid w:val="70F739EC"/>
    <w:rsid w:val="7100501B"/>
    <w:rsid w:val="71037B5E"/>
    <w:rsid w:val="71D207E6"/>
    <w:rsid w:val="71D827D4"/>
    <w:rsid w:val="71F968F0"/>
    <w:rsid w:val="72EB1A58"/>
    <w:rsid w:val="73564098"/>
    <w:rsid w:val="739B163E"/>
    <w:rsid w:val="73A6621A"/>
    <w:rsid w:val="73E145F9"/>
    <w:rsid w:val="747B2278"/>
    <w:rsid w:val="749072AD"/>
    <w:rsid w:val="74A81E6D"/>
    <w:rsid w:val="74D91B96"/>
    <w:rsid w:val="74F67EAD"/>
    <w:rsid w:val="7565302C"/>
    <w:rsid w:val="765A611A"/>
    <w:rsid w:val="770704EB"/>
    <w:rsid w:val="77DB4B8B"/>
    <w:rsid w:val="78372BCB"/>
    <w:rsid w:val="78602800"/>
    <w:rsid w:val="79525803"/>
    <w:rsid w:val="7A0044A9"/>
    <w:rsid w:val="7A287B2E"/>
    <w:rsid w:val="7A330B3D"/>
    <w:rsid w:val="7B505420"/>
    <w:rsid w:val="7B6A5187"/>
    <w:rsid w:val="7BCA0BC2"/>
    <w:rsid w:val="7C4A7C9D"/>
    <w:rsid w:val="7D6527E1"/>
    <w:rsid w:val="7D7472FB"/>
    <w:rsid w:val="7D836A85"/>
    <w:rsid w:val="7DF2683A"/>
    <w:rsid w:val="7DFF018B"/>
    <w:rsid w:val="7E431F7C"/>
    <w:rsid w:val="7E506789"/>
    <w:rsid w:val="7E9902C5"/>
    <w:rsid w:val="7ECF5ED0"/>
    <w:rsid w:val="7F1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608</Words>
  <Characters>679</Characters>
  <Lines>0</Lines>
  <Paragraphs>0</Paragraphs>
  <TotalTime>0</TotalTime>
  <ScaleCrop>false</ScaleCrop>
  <LinksUpToDate>false</LinksUpToDate>
  <CharactersWithSpaces>703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2024-10-25T11:20:00Z</dcterms:created>
  <dc:creator>小木木</dc:creator>
  <cp:lastModifiedBy>user</cp:lastModifiedBy>
  <dcterms:modified xsi:type="dcterms:W3CDTF">2026-01-19T17:46:17Z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433C9A03CD51CD7269FD6D690DBF3C8D_43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