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龙街街道双树社区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人民调解委员会联系卡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负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责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人：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马朴忠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办公地址：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双树社区居民委员会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联系电话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15087742016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调解员队伍：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兼职：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周遵锐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，职务：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监委会委员、调解主任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，负责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双树社区八组、十组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矛盾纠纷化解工作，联系电话：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15987710126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王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，职务：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治保主任、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调解副主任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，负责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双树社区一组、五组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矛盾纠纷化解工作，联系电话：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18608779762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王淑娟，职务：居委会委员、妇女主任，负责双树社区三组、七组矛盾纠纷化解工作，联系电话：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18987726513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杨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焦，职务：居委会委员、法律明白人，负责双树社区四组、五组矛盾纠纷化解工作，联系电话：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18587168685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郭志祥，职务：双树社区六组组长，负责双树社区六组矛盾纠纷化解工作，联系电话：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15894282451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马绍红，职务：双树社区二组组长、法律明白人，负责双树社区二组矛盾纠纷化解工作，联系电话：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13988468688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徐保珠、职务：双树社区九组组长，负责双树社区九组矛盾纠纷化解工作，联系电话：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15108736410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龙街街道双树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社区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民调解员联系卡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65" w:hRule="atLeast"/>
        </w:trPr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1343025" cy="2116455"/>
                  <wp:effectExtent l="0" t="0" r="9525" b="17145"/>
                  <wp:docPr id="1" name="图片 1" descr="微信图片_2026-03-22_154035_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-03-22_154035_7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211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周遵锐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社区人民调解员，主要承担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双树社区八组、十组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矛盾纠纷排查化解工作。联系电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15987710126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双树社区居民委员会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欢迎本村（社区）居民及在本地务工生活的外来人员，在遇到婚姻家庭、邻里关系、土地承包、劳务合同等纠纷时，联系我寻求帮助，我将依法、免费、高效为您提供调解服务与法律咨询支持。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1361440" cy="1945005"/>
                  <wp:effectExtent l="0" t="0" r="10160" b="17145"/>
                  <wp:docPr id="2" name="图片 4" descr="微信图片_20260330160150_22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微信图片_20260330160150_22_1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194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王富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社区人民调解员，主要承担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双树社区一组、五组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矛盾纠纷排查化解工作。联系电话：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18608779762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双树社区居民委员会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欢迎本村（社区）居民及在本地务工生活的外来人员，在遇到婚姻家庭、邻里关系、土地承包、劳务合同等纠纷时，联系我寻求帮助，我将依法、免费、高效为您提供调解服务与法律咨询支持。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320" w:firstLineChars="100"/>
        <w:textAlignment w:val="auto"/>
        <w:rPr>
          <w:rFonts w:hint="eastAsia" w:ascii="Times New Roman" w:hAnsi="Times New Roman" w:eastAsia="方正仿宋_GBK" w:cs="Times New Roman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服务承诺：免费调解、依法调解、热情服务、快速响应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3" w:hRule="atLeast"/>
        </w:trPr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1427480" cy="2059940"/>
                  <wp:effectExtent l="0" t="0" r="1270" b="16510"/>
                  <wp:docPr id="3" name="图片 5" descr="微信图片_20260330154828_21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微信图片_20260330154828_21_1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205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王淑娟、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社区人民调解员，主要承担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双树社区三组、七组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矛盾纠纷排查化解工作。联系电话：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18987726513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双树社区居民委员会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欢迎本村（社区）居民及在本地务工生活的外来人员，在遇到婚姻家庭、邻里关系、土地承包、劳务合同等纠纷时，联系我寻求帮助，我将依法、免费、高效为您提供调解服务与法律咨询支持。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1478280" cy="2121535"/>
                  <wp:effectExtent l="0" t="0" r="7620" b="12065"/>
                  <wp:docPr id="4" name="图片 6" descr="微信图片_20260330151738_9_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微信图片_20260330151738_9_1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12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杨焦，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社区人民调解员，主要承担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双树社区四组、五组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矛盾纠纷排查化解工作。联系电话：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18587168685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双树社区居民委员会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欢迎本村（社区）居民及在本地务工生活的外来人员，在遇到婚姻家庭、邻里关系、土地承包、劳务合同等纠纷时，联系我寻求帮助，我将依法、免费、高效为您提供调解服务与法律咨询支持。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服务承诺：免费调解、依法调解、热情服务、快速响应。</w:t>
      </w: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1657350" cy="2171700"/>
                  <wp:effectExtent l="0" t="0" r="0" b="0"/>
                  <wp:docPr id="5" name="图片 8" descr="微信图片_20260330161511_26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8" descr="微信图片_20260330161511_26_13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郭志祥，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社区人民调解员，主要承担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双树社区六组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矛盾纠纷排查化解工作。联系电话：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15894282451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双树社区庄子六组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欢迎本村（社区）居民及在本地务工生活的外来人员，在遇到婚姻家庭、邻里关系、土地承包、劳务合同等纠纷时，联系我寻求帮助，我将依法、免费、高效为您提供调解服务与法律咨询支持。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1589405" cy="2451100"/>
                  <wp:effectExtent l="0" t="0" r="10795" b="6350"/>
                  <wp:docPr id="6" name="图片 10" descr="微信图片_20260331092508_28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0" descr="微信图片_20260331092508_28_13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245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马绍红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社区人民调解员，主要承担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双树社区二组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矛盾纠纷排查化解工作。联系电话：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13988468688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双树社区郭家村二组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欢迎本村（社区）居民及在本地务工生活的外来人员，在遇到婚姻家庭、邻里关系、土地承包、劳务合同等纠纷时，联系我寻求帮助，我将依法、免费、高效为您提供调解服务与法律咨询支持。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服务承诺：免费调解、依法调解、热情服务、快速响应。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1529080" cy="2317115"/>
                  <wp:effectExtent l="0" t="0" r="13970" b="6985"/>
                  <wp:docPr id="7" name="图片 12" descr="微信图片_20260331092455_27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2" descr="微信图片_20260331092455_27_13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080" cy="231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徐保珠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社区人民调解员，主要承担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双树社区九组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矛盾纠纷排查化解工作。联系电话：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15108736410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双树社区黑蟆头九组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欢迎本村（社区）居民及在本地务工生活的外来人员，在遇到婚姻家庭、邻里关系、土地承包、劳务合同等纠纷时，联系我寻求帮助，我将依法、免费、高效为您提供调解服务与法律咨询支持。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服务承诺：免费调解、依法调解、热情服务、快速响应。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3F08CB"/>
    <w:rsid w:val="15BF6D78"/>
    <w:rsid w:val="1F3543D1"/>
    <w:rsid w:val="23C14DAF"/>
    <w:rsid w:val="2B537424"/>
    <w:rsid w:val="335E51C8"/>
    <w:rsid w:val="33CE3799"/>
    <w:rsid w:val="39290F4A"/>
    <w:rsid w:val="3BFF09B5"/>
    <w:rsid w:val="4031796F"/>
    <w:rsid w:val="4EBF95FD"/>
    <w:rsid w:val="5BAB0C6A"/>
    <w:rsid w:val="63974C4E"/>
    <w:rsid w:val="75BB6E68"/>
    <w:rsid w:val="93FEFF1E"/>
    <w:rsid w:val="9A3AB661"/>
    <w:rsid w:val="E53F08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1539</Words>
  <Characters>1689</Characters>
  <Lines>0</Lines>
  <Paragraphs>0</Paragraphs>
  <TotalTime>3</TotalTime>
  <ScaleCrop>false</ScaleCrop>
  <LinksUpToDate>false</LinksUpToDate>
  <CharactersWithSpaces>1798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2026-03-21T04:56:00Z</dcterms:created>
  <dc:creator>user</dc:creator>
  <cp:lastModifiedBy>User04</cp:lastModifiedBy>
  <dcterms:modified xsi:type="dcterms:W3CDTF">2026-04-08T15:58:10Z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77E94B31D52E45AF90D84786EA7509CD_13</vt:lpwstr>
  </property>
  <property fmtid="{D5CDD505-2E9C-101B-9397-08002B2CF9AE}" pid="4" name="KSOTemplateDocerSaveRecord">
    <vt:lpwstr>eyJoZGlkIjoiNWRjM2M1MjIwYWZhMDNiZTM4YWNkOGE4ZTg4MGI1ZTMiLCJ1c2VySWQiOiI1MzI1Mzc5NjQifQ==</vt:lpwstr>
  </property>
</Properties>
</file>